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B3F80" w14:textId="148F8BA3" w:rsidR="003D6782" w:rsidRPr="003D6782" w:rsidRDefault="00FC73F2" w:rsidP="00AB46B8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trazodona no pós</w:t>
      </w:r>
      <w:r w:rsidR="003D1F23">
        <w:rPr>
          <w:rFonts w:ascii="Arial" w:hAnsi="Arial" w:cs="Arial"/>
          <w:b/>
          <w:bCs/>
          <w:caps/>
          <w:sz w:val="22"/>
          <w:szCs w:val="22"/>
        </w:rPr>
        <w:t>-</w:t>
      </w:r>
      <w:r>
        <w:rPr>
          <w:rFonts w:ascii="Arial" w:hAnsi="Arial" w:cs="Arial"/>
          <w:b/>
          <w:bCs/>
          <w:caps/>
          <w:sz w:val="22"/>
          <w:szCs w:val="22"/>
        </w:rPr>
        <w:t>operatório de cirurgias ortopédicas</w:t>
      </w:r>
      <w:r w:rsidR="003A6D99">
        <w:rPr>
          <w:rFonts w:ascii="Arial" w:hAnsi="Arial" w:cs="Arial"/>
          <w:b/>
          <w:bCs/>
          <w:caps/>
          <w:sz w:val="22"/>
          <w:szCs w:val="22"/>
        </w:rPr>
        <w:t xml:space="preserve"> em c</w:t>
      </w:r>
      <w:r w:rsidR="00AB46B8">
        <w:rPr>
          <w:rFonts w:ascii="Arial" w:hAnsi="Arial" w:cs="Arial"/>
          <w:b/>
          <w:bCs/>
          <w:caps/>
          <w:sz w:val="22"/>
          <w:szCs w:val="22"/>
        </w:rPr>
        <w:t xml:space="preserve">âes: revisão de literatua </w:t>
      </w:r>
    </w:p>
    <w:p w14:paraId="221FDBFB" w14:textId="3407EE60" w:rsidR="00B94C38" w:rsidRDefault="00931C8F" w:rsidP="00B94C38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Ana Luíza Santos Eliopoulos</w:t>
      </w:r>
      <w:r w:rsidR="00B94C38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 xml:space="preserve">, </w:t>
      </w:r>
      <w:r w:rsidR="00C94A55">
        <w:rPr>
          <w:rFonts w:ascii="Arial" w:hAnsi="Arial" w:cs="Arial"/>
          <w:b/>
          <w:bCs/>
          <w:color w:val="auto"/>
        </w:rPr>
        <w:t>Sophia Gia Brandão Pinto</w:t>
      </w:r>
      <w:r w:rsidR="00C94A55">
        <w:rPr>
          <w:rFonts w:ascii="Arial" w:hAnsi="Arial" w:cs="Arial"/>
          <w:b/>
          <w:bCs/>
          <w:color w:val="auto"/>
          <w:vertAlign w:val="superscript"/>
        </w:rPr>
        <w:t>1</w:t>
      </w:r>
      <w:r w:rsidR="00C94A55">
        <w:rPr>
          <w:rFonts w:ascii="Arial" w:hAnsi="Arial" w:cs="Arial"/>
          <w:b/>
          <w:bCs/>
          <w:color w:val="auto"/>
        </w:rPr>
        <w:t xml:space="preserve"> </w:t>
      </w:r>
      <w:r w:rsidR="00557C71">
        <w:rPr>
          <w:rFonts w:ascii="Arial" w:hAnsi="Arial" w:cs="Arial"/>
          <w:b/>
          <w:bCs/>
          <w:color w:val="auto"/>
        </w:rPr>
        <w:t>Caroline</w:t>
      </w:r>
      <w:r w:rsidR="005E0D5D">
        <w:rPr>
          <w:rFonts w:ascii="Arial" w:hAnsi="Arial" w:cs="Arial"/>
          <w:b/>
          <w:bCs/>
          <w:color w:val="auto"/>
        </w:rPr>
        <w:t xml:space="preserve"> de Souza</w:t>
      </w:r>
      <w:r w:rsidR="00557C71">
        <w:rPr>
          <w:rFonts w:ascii="Arial" w:hAnsi="Arial" w:cs="Arial"/>
          <w:b/>
          <w:bCs/>
          <w:color w:val="auto"/>
        </w:rPr>
        <w:t xml:space="preserve"> Laurentino</w:t>
      </w:r>
      <w:r w:rsidR="00557C71">
        <w:rPr>
          <w:rFonts w:ascii="Arial" w:hAnsi="Arial" w:cs="Arial"/>
          <w:b/>
          <w:bCs/>
          <w:color w:val="auto"/>
          <w:vertAlign w:val="superscript"/>
        </w:rPr>
        <w:t>1</w:t>
      </w:r>
      <w:r w:rsidR="00557C71">
        <w:rPr>
          <w:rFonts w:ascii="Arial" w:hAnsi="Arial" w:cs="Arial"/>
          <w:b/>
          <w:bCs/>
          <w:color w:val="auto"/>
        </w:rPr>
        <w:t xml:space="preserve">, Fernanda </w:t>
      </w:r>
      <w:r w:rsidR="005E0D5D">
        <w:rPr>
          <w:rFonts w:ascii="Arial" w:hAnsi="Arial" w:cs="Arial"/>
          <w:b/>
          <w:bCs/>
          <w:color w:val="auto"/>
        </w:rPr>
        <w:t>F</w:t>
      </w:r>
      <w:r w:rsidR="00557C71">
        <w:rPr>
          <w:rFonts w:ascii="Arial" w:hAnsi="Arial" w:cs="Arial"/>
          <w:b/>
          <w:bCs/>
          <w:color w:val="auto"/>
        </w:rPr>
        <w:t>austo</w:t>
      </w:r>
      <w:r w:rsidR="005E0D5D">
        <w:rPr>
          <w:rFonts w:ascii="Arial" w:hAnsi="Arial" w:cs="Arial"/>
          <w:b/>
          <w:bCs/>
          <w:color w:val="auto"/>
        </w:rPr>
        <w:t xml:space="preserve"> de Lima Lobato</w:t>
      </w:r>
      <w:r w:rsidR="00557C71">
        <w:rPr>
          <w:rFonts w:ascii="Arial" w:hAnsi="Arial" w:cs="Arial"/>
          <w:b/>
          <w:bCs/>
          <w:color w:val="auto"/>
          <w:vertAlign w:val="superscript"/>
        </w:rPr>
        <w:t>1</w:t>
      </w:r>
      <w:r w:rsidR="00B94C38">
        <w:rPr>
          <w:rFonts w:ascii="Arial" w:hAnsi="Arial" w:cs="Arial"/>
          <w:b/>
          <w:bCs/>
          <w:color w:val="auto"/>
        </w:rPr>
        <w:t>,</w:t>
      </w:r>
      <w:r w:rsidR="00557C71">
        <w:rPr>
          <w:rFonts w:ascii="Arial" w:hAnsi="Arial" w:cs="Arial"/>
          <w:b/>
          <w:bCs/>
          <w:color w:val="auto"/>
        </w:rPr>
        <w:t xml:space="preserve"> João</w:t>
      </w:r>
      <w:r w:rsidR="005E0D5D">
        <w:rPr>
          <w:rFonts w:ascii="Arial" w:hAnsi="Arial" w:cs="Arial"/>
          <w:b/>
          <w:bCs/>
          <w:color w:val="auto"/>
        </w:rPr>
        <w:t xml:space="preserve"> Victor Alves Santos de Mendonça</w:t>
      </w:r>
      <w:r w:rsidR="00557C71">
        <w:rPr>
          <w:rFonts w:ascii="Arial" w:hAnsi="Arial" w:cs="Arial"/>
          <w:b/>
          <w:bCs/>
          <w:color w:val="auto"/>
          <w:vertAlign w:val="superscript"/>
        </w:rPr>
        <w:t>1</w:t>
      </w:r>
      <w:r w:rsidR="00C94A55">
        <w:rPr>
          <w:rFonts w:ascii="Arial" w:hAnsi="Arial" w:cs="Arial"/>
          <w:b/>
          <w:bCs/>
          <w:color w:val="auto"/>
        </w:rPr>
        <w:t xml:space="preserve"> </w:t>
      </w:r>
      <w:r w:rsidR="005E0D5D">
        <w:rPr>
          <w:rFonts w:ascii="Arial" w:hAnsi="Arial" w:cs="Arial"/>
          <w:b/>
          <w:bCs/>
          <w:color w:val="auto"/>
        </w:rPr>
        <w:t>e</w:t>
      </w:r>
      <w:r w:rsidR="00557C71">
        <w:rPr>
          <w:rFonts w:ascii="Arial" w:hAnsi="Arial" w:cs="Arial"/>
          <w:b/>
          <w:bCs/>
          <w:color w:val="auto"/>
        </w:rPr>
        <w:t xml:space="preserve"> Talita Lopes Serra</w:t>
      </w:r>
      <w:r w:rsidR="00B94C38">
        <w:rPr>
          <w:rFonts w:ascii="Arial" w:hAnsi="Arial" w:cs="Arial"/>
          <w:b/>
          <w:bCs/>
          <w:color w:val="auto"/>
          <w:vertAlign w:val="superscript"/>
        </w:rPr>
        <w:t>2</w:t>
      </w:r>
      <w:r w:rsidR="00B94C38">
        <w:rPr>
          <w:rFonts w:ascii="Arial" w:hAnsi="Arial" w:cs="Arial"/>
          <w:b/>
          <w:bCs/>
          <w:color w:val="auto"/>
        </w:rPr>
        <w:t>.</w:t>
      </w:r>
    </w:p>
    <w:p w14:paraId="3B46F4CA" w14:textId="4F2D91BF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Graduando em Medicina Veterinária – </w:t>
      </w:r>
      <w:r w:rsidR="00931C8F">
        <w:rPr>
          <w:rFonts w:ascii="Arial" w:hAnsi="Arial" w:cs="Arial"/>
          <w:i/>
          <w:iCs/>
          <w:color w:val="auto"/>
          <w:sz w:val="14"/>
          <w:szCs w:val="18"/>
        </w:rPr>
        <w:t>UFMG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– Belo Horizonte/MG – Brasil – *Contato: </w:t>
      </w:r>
      <w:r w:rsidR="00931C8F">
        <w:rPr>
          <w:rFonts w:ascii="Arial" w:hAnsi="Arial" w:cs="Arial"/>
          <w:i/>
          <w:iCs/>
          <w:color w:val="auto"/>
          <w:sz w:val="14"/>
          <w:szCs w:val="18"/>
        </w:rPr>
        <w:t>analeliopoulos</w:t>
      </w:r>
      <w:r>
        <w:rPr>
          <w:rFonts w:ascii="Arial" w:hAnsi="Arial" w:cs="Arial"/>
          <w:i/>
          <w:iCs/>
          <w:color w:val="auto"/>
          <w:sz w:val="14"/>
          <w:szCs w:val="18"/>
        </w:rPr>
        <w:t>@gmail.com</w:t>
      </w:r>
    </w:p>
    <w:p w14:paraId="2C29C399" w14:textId="7F3647E6" w:rsidR="00B94C38" w:rsidRDefault="00B94C38" w:rsidP="00B94C38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color w:val="auto"/>
          <w:sz w:val="14"/>
          <w:szCs w:val="18"/>
        </w:rPr>
        <w:t>M</w:t>
      </w:r>
      <w:r w:rsidR="004A6F41">
        <w:rPr>
          <w:rFonts w:ascii="Arial" w:hAnsi="Arial" w:cs="Arial"/>
          <w:i/>
          <w:iCs/>
          <w:color w:val="auto"/>
          <w:sz w:val="14"/>
          <w:szCs w:val="18"/>
        </w:rPr>
        <w:t>e</w:t>
      </w:r>
      <w:r w:rsidR="001312C9">
        <w:rPr>
          <w:rFonts w:ascii="Arial" w:hAnsi="Arial" w:cs="Arial"/>
          <w:i/>
          <w:iCs/>
          <w:color w:val="auto"/>
          <w:sz w:val="14"/>
          <w:szCs w:val="18"/>
        </w:rPr>
        <w:t>stre em Ciência Animal – UFMG – Belo Horizonte/MG - Brasil</w:t>
      </w:r>
    </w:p>
    <w:p w14:paraId="594192BB" w14:textId="11D95146" w:rsidR="00B94C38" w:rsidRDefault="00B94C38" w:rsidP="00B94C38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43A6FB15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77FB24B9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8BCD413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t>INTRODUÇÃO</w:t>
      </w:r>
    </w:p>
    <w:p w14:paraId="550CF11B" w14:textId="4162F2ED" w:rsidR="002249B4" w:rsidRPr="001873FA" w:rsidRDefault="008A6C90" w:rsidP="001873F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 w:rsidRPr="001873FA">
        <w:rPr>
          <w:rFonts w:ascii="Arial" w:hAnsi="Arial" w:cs="Arial"/>
          <w:sz w:val="18"/>
          <w:szCs w:val="18"/>
        </w:rPr>
        <w:t xml:space="preserve">O cloridrato de trazodona é um </w:t>
      </w:r>
      <w:r w:rsidR="002249B4" w:rsidRPr="001873FA">
        <w:rPr>
          <w:rFonts w:ascii="Arial" w:hAnsi="Arial" w:cs="Arial"/>
          <w:sz w:val="18"/>
          <w:szCs w:val="18"/>
        </w:rPr>
        <w:t xml:space="preserve">medicamento antidepressivo atípico </w:t>
      </w:r>
      <w:r w:rsidR="00B17E45" w:rsidRPr="001873FA">
        <w:rPr>
          <w:rFonts w:ascii="Arial" w:hAnsi="Arial" w:cs="Arial"/>
          <w:sz w:val="18"/>
          <w:szCs w:val="18"/>
        </w:rPr>
        <w:t xml:space="preserve">que pode ser prescrito na clínica veterinária </w:t>
      </w:r>
      <w:r w:rsidR="002249B4" w:rsidRPr="001873FA">
        <w:rPr>
          <w:rFonts w:ascii="Arial" w:hAnsi="Arial" w:cs="Arial"/>
          <w:sz w:val="18"/>
          <w:szCs w:val="18"/>
        </w:rPr>
        <w:t xml:space="preserve">para controle comportamental </w:t>
      </w:r>
      <w:r w:rsidR="00B17E45" w:rsidRPr="001873FA">
        <w:rPr>
          <w:rFonts w:ascii="Arial" w:hAnsi="Arial" w:cs="Arial"/>
          <w:sz w:val="18"/>
          <w:szCs w:val="18"/>
        </w:rPr>
        <w:t>de</w:t>
      </w:r>
      <w:r w:rsidR="002249B4" w:rsidRPr="001873FA">
        <w:rPr>
          <w:rFonts w:ascii="Arial" w:hAnsi="Arial" w:cs="Arial"/>
          <w:sz w:val="18"/>
          <w:szCs w:val="18"/>
        </w:rPr>
        <w:t xml:space="preserve"> cães e </w:t>
      </w:r>
      <w:r w:rsidR="00357D5C" w:rsidRPr="001873FA">
        <w:rPr>
          <w:rFonts w:ascii="Arial" w:hAnsi="Arial" w:cs="Arial"/>
          <w:sz w:val="18"/>
          <w:szCs w:val="18"/>
        </w:rPr>
        <w:t>gatos</w:t>
      </w:r>
      <w:r w:rsidR="00981C9A">
        <w:rPr>
          <w:rFonts w:ascii="Arial" w:hAnsi="Arial" w:cs="Arial"/>
          <w:sz w:val="18"/>
          <w:szCs w:val="18"/>
          <w:vertAlign w:val="superscript"/>
        </w:rPr>
        <w:t>5</w:t>
      </w:r>
      <w:r w:rsidR="002249B4" w:rsidRPr="001873FA">
        <w:rPr>
          <w:rFonts w:ascii="Arial" w:hAnsi="Arial" w:cs="Arial"/>
          <w:sz w:val="18"/>
          <w:szCs w:val="18"/>
        </w:rPr>
        <w:t xml:space="preserve">. </w:t>
      </w:r>
      <w:r w:rsidR="00F906A2" w:rsidRPr="001873FA">
        <w:rPr>
          <w:rFonts w:ascii="Arial" w:hAnsi="Arial" w:cs="Arial"/>
          <w:sz w:val="18"/>
          <w:szCs w:val="18"/>
        </w:rPr>
        <w:t xml:space="preserve">Esse </w:t>
      </w:r>
      <w:r w:rsidR="00876A3B" w:rsidRPr="001873FA">
        <w:rPr>
          <w:rFonts w:ascii="Arial" w:hAnsi="Arial" w:cs="Arial"/>
          <w:sz w:val="18"/>
          <w:szCs w:val="18"/>
        </w:rPr>
        <w:t>medicamento</w:t>
      </w:r>
      <w:r w:rsidR="00F906A2" w:rsidRPr="001873FA">
        <w:rPr>
          <w:rFonts w:ascii="Arial" w:hAnsi="Arial" w:cs="Arial"/>
          <w:sz w:val="18"/>
          <w:szCs w:val="18"/>
        </w:rPr>
        <w:t xml:space="preserve"> p</w:t>
      </w:r>
      <w:r w:rsidR="002249B4" w:rsidRPr="001873FA">
        <w:rPr>
          <w:rFonts w:ascii="Arial" w:hAnsi="Arial" w:cs="Arial"/>
          <w:sz w:val="18"/>
          <w:szCs w:val="18"/>
        </w:rPr>
        <w:t xml:space="preserve">ossui efeito antagonista </w:t>
      </w:r>
      <w:r w:rsidR="00F906A2" w:rsidRPr="001873FA">
        <w:rPr>
          <w:rFonts w:ascii="Arial" w:hAnsi="Arial" w:cs="Arial"/>
          <w:sz w:val="18"/>
          <w:szCs w:val="18"/>
        </w:rPr>
        <w:t>n</w:t>
      </w:r>
      <w:r w:rsidR="002249B4" w:rsidRPr="001873FA">
        <w:rPr>
          <w:rFonts w:ascii="Arial" w:hAnsi="Arial" w:cs="Arial"/>
          <w:sz w:val="18"/>
          <w:szCs w:val="18"/>
        </w:rPr>
        <w:t>os receptores</w:t>
      </w:r>
      <w:r w:rsidRPr="001873FA">
        <w:rPr>
          <w:rFonts w:ascii="Arial" w:hAnsi="Arial" w:cs="Arial"/>
          <w:sz w:val="18"/>
          <w:szCs w:val="18"/>
        </w:rPr>
        <w:t xml:space="preserve"> serotoninérgicos e inib</w:t>
      </w:r>
      <w:r w:rsidR="00B17E45" w:rsidRPr="001873FA">
        <w:rPr>
          <w:rFonts w:ascii="Arial" w:hAnsi="Arial" w:cs="Arial"/>
          <w:sz w:val="18"/>
          <w:szCs w:val="18"/>
        </w:rPr>
        <w:t xml:space="preserve">e a </w:t>
      </w:r>
      <w:r w:rsidRPr="001873FA">
        <w:rPr>
          <w:rFonts w:ascii="Arial" w:hAnsi="Arial" w:cs="Arial"/>
          <w:sz w:val="18"/>
          <w:szCs w:val="18"/>
        </w:rPr>
        <w:t xml:space="preserve">recaptação da serotonina, promovendo </w:t>
      </w:r>
      <w:r w:rsidR="009F5E02" w:rsidRPr="001873FA">
        <w:rPr>
          <w:rFonts w:ascii="Arial" w:hAnsi="Arial" w:cs="Arial"/>
          <w:sz w:val="18"/>
          <w:szCs w:val="18"/>
        </w:rPr>
        <w:t xml:space="preserve">o desenvolvimento de </w:t>
      </w:r>
      <w:r w:rsidRPr="001873FA">
        <w:rPr>
          <w:rFonts w:ascii="Arial" w:hAnsi="Arial" w:cs="Arial"/>
          <w:sz w:val="18"/>
          <w:szCs w:val="18"/>
        </w:rPr>
        <w:t xml:space="preserve">propriedades </w:t>
      </w:r>
      <w:r w:rsidRPr="001873FA">
        <w:rPr>
          <w:rFonts w:ascii="Arial" w:hAnsi="Arial" w:cs="Arial"/>
          <w:color w:val="000000"/>
          <w:sz w:val="18"/>
          <w:szCs w:val="18"/>
        </w:rPr>
        <w:t xml:space="preserve">ansiolítica e hipnótica </w:t>
      </w:r>
      <w:r w:rsidR="00F906A2" w:rsidRPr="001873FA">
        <w:rPr>
          <w:rFonts w:ascii="Arial" w:hAnsi="Arial" w:cs="Arial"/>
          <w:color w:val="000000"/>
          <w:sz w:val="18"/>
          <w:szCs w:val="18"/>
        </w:rPr>
        <w:t>no</w:t>
      </w:r>
      <w:r w:rsidRPr="001873FA">
        <w:rPr>
          <w:rFonts w:ascii="Arial" w:hAnsi="Arial" w:cs="Arial"/>
          <w:color w:val="000000"/>
          <w:sz w:val="18"/>
          <w:szCs w:val="18"/>
        </w:rPr>
        <w:t>s animais</w:t>
      </w:r>
      <w:r w:rsidR="00FC73F2" w:rsidRPr="001873FA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1873FA">
        <w:rPr>
          <w:rFonts w:ascii="Arial" w:hAnsi="Arial" w:cs="Arial"/>
          <w:color w:val="000000"/>
          <w:sz w:val="18"/>
          <w:szCs w:val="18"/>
        </w:rPr>
        <w:t>.</w:t>
      </w:r>
      <w:r w:rsidR="00FC73F2" w:rsidRPr="001873FA">
        <w:rPr>
          <w:rFonts w:ascii="Arial" w:hAnsi="Arial" w:cs="Arial"/>
          <w:color w:val="000000"/>
          <w:sz w:val="18"/>
          <w:szCs w:val="18"/>
        </w:rPr>
        <w:t xml:space="preserve"> </w:t>
      </w:r>
      <w:r w:rsidRPr="001873FA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6AFCF37F" w14:textId="64A95619" w:rsidR="00EA7FA3" w:rsidRPr="001873FA" w:rsidRDefault="00357D5C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1873FA">
        <w:rPr>
          <w:rFonts w:ascii="Arial" w:hAnsi="Arial" w:cs="Arial"/>
          <w:color w:val="000000"/>
          <w:sz w:val="18"/>
          <w:szCs w:val="18"/>
        </w:rPr>
        <w:t>O pós-operatório</w:t>
      </w:r>
      <w:r w:rsidRPr="001873FA">
        <w:rPr>
          <w:rFonts w:ascii="Arial" w:hAnsi="Arial" w:cs="Arial"/>
          <w:sz w:val="18"/>
          <w:szCs w:val="18"/>
        </w:rPr>
        <w:t xml:space="preserve"> de cirurgias ortopédicas necessita de repouso e restrição de exercícios de moderada a alta intensidade para sucesso do tratamento</w:t>
      </w:r>
      <w:r w:rsidR="00981C9A">
        <w:rPr>
          <w:rFonts w:ascii="Arial" w:hAnsi="Arial" w:cs="Arial"/>
          <w:sz w:val="18"/>
          <w:szCs w:val="18"/>
          <w:vertAlign w:val="superscript"/>
        </w:rPr>
        <w:t>4</w:t>
      </w:r>
      <w:r w:rsidRPr="001873FA">
        <w:rPr>
          <w:rFonts w:ascii="Arial" w:hAnsi="Arial" w:cs="Arial"/>
          <w:sz w:val="18"/>
          <w:szCs w:val="18"/>
        </w:rPr>
        <w:t>. A recuperação</w:t>
      </w:r>
      <w:r w:rsidR="00F906A2" w:rsidRPr="001873FA">
        <w:rPr>
          <w:rFonts w:ascii="Arial" w:hAnsi="Arial" w:cs="Arial"/>
          <w:sz w:val="18"/>
          <w:szCs w:val="18"/>
        </w:rPr>
        <w:t>,</w:t>
      </w:r>
      <w:r w:rsidRPr="001873FA">
        <w:rPr>
          <w:rFonts w:ascii="Arial" w:hAnsi="Arial" w:cs="Arial"/>
          <w:sz w:val="18"/>
          <w:szCs w:val="18"/>
        </w:rPr>
        <w:t xml:space="preserve"> após o procedimento cirúrgico de animais jovens ou muito ativos</w:t>
      </w:r>
      <w:r w:rsidR="00F906A2" w:rsidRPr="001873FA">
        <w:rPr>
          <w:rFonts w:ascii="Arial" w:hAnsi="Arial" w:cs="Arial"/>
          <w:sz w:val="18"/>
          <w:szCs w:val="18"/>
        </w:rPr>
        <w:t>,</w:t>
      </w:r>
      <w:r w:rsidRPr="001873FA">
        <w:rPr>
          <w:rFonts w:ascii="Arial" w:hAnsi="Arial" w:cs="Arial"/>
          <w:sz w:val="18"/>
          <w:szCs w:val="18"/>
        </w:rPr>
        <w:t xml:space="preserve"> pode ser desafiador</w:t>
      </w:r>
      <w:r w:rsidR="00F906A2" w:rsidRPr="001873FA">
        <w:rPr>
          <w:rFonts w:ascii="Arial" w:hAnsi="Arial" w:cs="Arial"/>
          <w:sz w:val="18"/>
          <w:szCs w:val="18"/>
        </w:rPr>
        <w:t>a</w:t>
      </w:r>
      <w:r w:rsidRPr="001873FA">
        <w:rPr>
          <w:rFonts w:ascii="Arial" w:hAnsi="Arial" w:cs="Arial"/>
          <w:sz w:val="18"/>
          <w:szCs w:val="18"/>
        </w:rPr>
        <w:t xml:space="preserve"> para o tutor, necessitando </w:t>
      </w:r>
      <w:r w:rsidR="00F910C0" w:rsidRPr="001873FA">
        <w:rPr>
          <w:rFonts w:ascii="Arial" w:hAnsi="Arial" w:cs="Arial"/>
          <w:sz w:val="18"/>
          <w:szCs w:val="18"/>
        </w:rPr>
        <w:t>d</w:t>
      </w:r>
      <w:r w:rsidRPr="001873FA">
        <w:rPr>
          <w:rFonts w:ascii="Arial" w:hAnsi="Arial" w:cs="Arial"/>
          <w:sz w:val="18"/>
          <w:szCs w:val="18"/>
        </w:rPr>
        <w:t>o uso de medica</w:t>
      </w:r>
      <w:r w:rsidR="00F33135" w:rsidRPr="001873FA">
        <w:rPr>
          <w:rFonts w:ascii="Arial" w:hAnsi="Arial" w:cs="Arial"/>
          <w:sz w:val="18"/>
          <w:szCs w:val="18"/>
        </w:rPr>
        <w:t>ções</w:t>
      </w:r>
      <w:r w:rsidRPr="001873FA">
        <w:rPr>
          <w:rFonts w:ascii="Arial" w:hAnsi="Arial" w:cs="Arial"/>
          <w:sz w:val="18"/>
          <w:szCs w:val="18"/>
        </w:rPr>
        <w:t xml:space="preserve"> para tranquilizá-los, dentre el</w:t>
      </w:r>
      <w:r w:rsidR="00F33135" w:rsidRPr="001873FA">
        <w:rPr>
          <w:rFonts w:ascii="Arial" w:hAnsi="Arial" w:cs="Arial"/>
          <w:sz w:val="18"/>
          <w:szCs w:val="18"/>
        </w:rPr>
        <w:t>a</w:t>
      </w:r>
      <w:r w:rsidRPr="001873FA">
        <w:rPr>
          <w:rFonts w:ascii="Arial" w:hAnsi="Arial" w:cs="Arial"/>
          <w:sz w:val="18"/>
          <w:szCs w:val="18"/>
        </w:rPr>
        <w:t>s</w:t>
      </w:r>
      <w:r w:rsidR="00F910C0" w:rsidRPr="001873FA">
        <w:rPr>
          <w:rFonts w:ascii="Arial" w:hAnsi="Arial" w:cs="Arial"/>
          <w:sz w:val="18"/>
          <w:szCs w:val="18"/>
        </w:rPr>
        <w:t>,</w:t>
      </w:r>
      <w:r w:rsidRPr="001873FA">
        <w:rPr>
          <w:rFonts w:ascii="Arial" w:hAnsi="Arial" w:cs="Arial"/>
          <w:sz w:val="18"/>
          <w:szCs w:val="18"/>
        </w:rPr>
        <w:t xml:space="preserve"> a trazodona</w:t>
      </w:r>
      <w:r w:rsidR="00981C9A">
        <w:rPr>
          <w:rFonts w:ascii="Arial" w:hAnsi="Arial" w:cs="Arial"/>
          <w:sz w:val="18"/>
          <w:szCs w:val="18"/>
          <w:vertAlign w:val="superscript"/>
        </w:rPr>
        <w:t>4</w:t>
      </w:r>
      <w:r w:rsidRPr="001873FA">
        <w:rPr>
          <w:rFonts w:ascii="Arial" w:hAnsi="Arial" w:cs="Arial"/>
          <w:sz w:val="18"/>
          <w:szCs w:val="18"/>
        </w:rPr>
        <w:t>.</w:t>
      </w:r>
      <w:r w:rsidR="00AE0068" w:rsidRPr="001873FA">
        <w:rPr>
          <w:rFonts w:ascii="Arial" w:hAnsi="Arial" w:cs="Arial"/>
          <w:sz w:val="18"/>
          <w:szCs w:val="18"/>
        </w:rPr>
        <w:t xml:space="preserve"> Desse modo, o objetivo do presente trabalho é avaliar o efeito da trazodona no comportamento d</w:t>
      </w:r>
      <w:r w:rsidR="00F307B0" w:rsidRPr="001873FA">
        <w:rPr>
          <w:rFonts w:ascii="Arial" w:hAnsi="Arial" w:cs="Arial"/>
          <w:sz w:val="18"/>
          <w:szCs w:val="18"/>
        </w:rPr>
        <w:t>e</w:t>
      </w:r>
      <w:r w:rsidR="00AE0068" w:rsidRPr="001873FA">
        <w:rPr>
          <w:rFonts w:ascii="Arial" w:hAnsi="Arial" w:cs="Arial"/>
          <w:sz w:val="18"/>
          <w:szCs w:val="18"/>
        </w:rPr>
        <w:t xml:space="preserve"> cães</w:t>
      </w:r>
      <w:r w:rsidR="00F307B0" w:rsidRPr="001873FA">
        <w:rPr>
          <w:rFonts w:ascii="Arial" w:hAnsi="Arial" w:cs="Arial"/>
          <w:sz w:val="18"/>
          <w:szCs w:val="18"/>
        </w:rPr>
        <w:t xml:space="preserve"> submetidos a cirurgias ortopédicas, a fim de</w:t>
      </w:r>
      <w:r w:rsidR="009C15E4" w:rsidRPr="001873FA">
        <w:rPr>
          <w:rFonts w:ascii="Arial" w:hAnsi="Arial" w:cs="Arial"/>
          <w:sz w:val="18"/>
          <w:szCs w:val="18"/>
        </w:rPr>
        <w:t xml:space="preserve"> facilitar e</w:t>
      </w:r>
      <w:r w:rsidR="00F307B0" w:rsidRPr="001873FA">
        <w:rPr>
          <w:rFonts w:ascii="Arial" w:hAnsi="Arial" w:cs="Arial"/>
          <w:sz w:val="18"/>
          <w:szCs w:val="18"/>
        </w:rPr>
        <w:t xml:space="preserve"> reduzir o período de recuperação no pós-operatório. </w:t>
      </w:r>
    </w:p>
    <w:p w14:paraId="7D585BE9" w14:textId="77777777" w:rsidR="00357D5C" w:rsidRPr="00357D5C" w:rsidRDefault="00357D5C" w:rsidP="003D6782">
      <w:pPr>
        <w:pStyle w:val="Corpodetexto2"/>
        <w:jc w:val="both"/>
      </w:pPr>
    </w:p>
    <w:p w14:paraId="2E7D37FB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6DF1BE88" w14:textId="53CDE3F4" w:rsidR="00EA7FA3" w:rsidRDefault="000E14F9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revisão literária </w:t>
      </w:r>
      <w:r w:rsidR="00E319C1">
        <w:rPr>
          <w:rFonts w:ascii="Arial" w:hAnsi="Arial" w:cs="Arial"/>
          <w:sz w:val="18"/>
        </w:rPr>
        <w:t xml:space="preserve">foi realizada </w:t>
      </w:r>
      <w:r w:rsidR="00931C8F">
        <w:rPr>
          <w:rFonts w:ascii="Arial" w:hAnsi="Arial" w:cs="Arial"/>
          <w:sz w:val="18"/>
        </w:rPr>
        <w:t>por meio</w:t>
      </w:r>
      <w:r w:rsidR="00E319C1">
        <w:rPr>
          <w:rFonts w:ascii="Arial" w:hAnsi="Arial" w:cs="Arial"/>
          <w:sz w:val="18"/>
        </w:rPr>
        <w:t xml:space="preserve"> da plataforma Google Acadêmico e </w:t>
      </w:r>
      <w:r w:rsidR="00BD67F3">
        <w:rPr>
          <w:rFonts w:ascii="Arial" w:hAnsi="Arial" w:cs="Arial"/>
          <w:sz w:val="18"/>
        </w:rPr>
        <w:t>PUBMED</w:t>
      </w:r>
      <w:r w:rsidR="0088786A">
        <w:rPr>
          <w:rFonts w:ascii="Arial" w:hAnsi="Arial" w:cs="Arial"/>
          <w:sz w:val="18"/>
        </w:rPr>
        <w:t>,</w:t>
      </w:r>
      <w:r w:rsidR="00931C8F">
        <w:rPr>
          <w:rFonts w:ascii="Arial" w:hAnsi="Arial" w:cs="Arial"/>
          <w:sz w:val="18"/>
        </w:rPr>
        <w:t xml:space="preserve"> buscando</w:t>
      </w:r>
      <w:r w:rsidR="00F910C0">
        <w:rPr>
          <w:rFonts w:ascii="Arial" w:hAnsi="Arial" w:cs="Arial"/>
          <w:sz w:val="18"/>
        </w:rPr>
        <w:t xml:space="preserve"> </w:t>
      </w:r>
      <w:r w:rsidR="00931C8F">
        <w:rPr>
          <w:rFonts w:ascii="Arial" w:hAnsi="Arial" w:cs="Arial"/>
          <w:sz w:val="18"/>
        </w:rPr>
        <w:t>artigos</w:t>
      </w:r>
      <w:r w:rsidR="00F910C0">
        <w:rPr>
          <w:rFonts w:ascii="Arial" w:hAnsi="Arial" w:cs="Arial"/>
          <w:sz w:val="18"/>
        </w:rPr>
        <w:t xml:space="preserve"> </w:t>
      </w:r>
      <w:r w:rsidR="00931C8F">
        <w:rPr>
          <w:rFonts w:ascii="Arial" w:hAnsi="Arial" w:cs="Arial"/>
          <w:sz w:val="18"/>
        </w:rPr>
        <w:t xml:space="preserve">mais relevantes ao tema. </w:t>
      </w:r>
    </w:p>
    <w:p w14:paraId="75D05F3F" w14:textId="77777777" w:rsidR="00EA7FA3" w:rsidRDefault="00EA7FA3" w:rsidP="003D6782">
      <w:pPr>
        <w:jc w:val="both"/>
        <w:rPr>
          <w:rFonts w:ascii="Arial" w:hAnsi="Arial" w:cs="Arial"/>
          <w:sz w:val="18"/>
        </w:rPr>
      </w:pPr>
    </w:p>
    <w:p w14:paraId="06607288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4FF8DDC5" w14:textId="50943C9F" w:rsidR="00F71B0C" w:rsidRDefault="00C059E8" w:rsidP="00C059E8">
      <w:pPr>
        <w:jc w:val="both"/>
        <w:rPr>
          <w:rFonts w:ascii="Arial" w:hAnsi="Arial" w:cs="Arial"/>
          <w:sz w:val="18"/>
          <w:szCs w:val="22"/>
        </w:rPr>
      </w:pPr>
      <w:r w:rsidRPr="00C059E8">
        <w:rPr>
          <w:rFonts w:ascii="Arial" w:hAnsi="Arial" w:cs="Arial"/>
          <w:sz w:val="18"/>
          <w:szCs w:val="22"/>
        </w:rPr>
        <w:t xml:space="preserve">A trazodona é um derivado da </w:t>
      </w:r>
      <w:proofErr w:type="spellStart"/>
      <w:r w:rsidRPr="00C059E8">
        <w:rPr>
          <w:rFonts w:ascii="Arial" w:hAnsi="Arial" w:cs="Arial"/>
          <w:sz w:val="18"/>
          <w:szCs w:val="22"/>
        </w:rPr>
        <w:t>triazolopiridina</w:t>
      </w:r>
      <w:proofErr w:type="spellEnd"/>
      <w:r w:rsidRPr="00C059E8">
        <w:rPr>
          <w:rFonts w:ascii="Arial" w:hAnsi="Arial" w:cs="Arial"/>
          <w:sz w:val="18"/>
          <w:szCs w:val="22"/>
        </w:rPr>
        <w:t>, considerad</w:t>
      </w:r>
      <w:r w:rsidR="00876A3B">
        <w:rPr>
          <w:rFonts w:ascii="Arial" w:hAnsi="Arial" w:cs="Arial"/>
          <w:sz w:val="18"/>
          <w:szCs w:val="22"/>
        </w:rPr>
        <w:t>a</w:t>
      </w:r>
      <w:r w:rsidRPr="00C059E8">
        <w:rPr>
          <w:rFonts w:ascii="Arial" w:hAnsi="Arial" w:cs="Arial"/>
          <w:sz w:val="18"/>
          <w:szCs w:val="22"/>
        </w:rPr>
        <w:t xml:space="preserve"> um antidepressivo de segunda geração, e o seu mecanismo de ação não é totalmente compreendido</w:t>
      </w:r>
      <w:r w:rsidRPr="00C059E8">
        <w:rPr>
          <w:rFonts w:ascii="Arial" w:hAnsi="Arial" w:cs="Arial"/>
          <w:sz w:val="18"/>
          <w:szCs w:val="22"/>
          <w:vertAlign w:val="superscript"/>
        </w:rPr>
        <w:t>2</w:t>
      </w:r>
      <w:r w:rsidRPr="00C059E8">
        <w:rPr>
          <w:rFonts w:ascii="Arial" w:hAnsi="Arial" w:cs="Arial"/>
          <w:sz w:val="18"/>
          <w:szCs w:val="22"/>
        </w:rPr>
        <w:t xml:space="preserve">. Em humanos, a trazodona age na inibição da recaptação da serotonina </w:t>
      </w:r>
      <w:r w:rsidR="00467D32">
        <w:rPr>
          <w:rFonts w:ascii="Arial" w:hAnsi="Arial" w:cs="Arial"/>
          <w:sz w:val="18"/>
          <w:szCs w:val="22"/>
        </w:rPr>
        <w:t>(Fig</w:t>
      </w:r>
      <w:r w:rsidR="008F3AD3">
        <w:rPr>
          <w:rFonts w:ascii="Arial" w:hAnsi="Arial" w:cs="Arial"/>
          <w:sz w:val="18"/>
          <w:szCs w:val="22"/>
        </w:rPr>
        <w:t xml:space="preserve">. </w:t>
      </w:r>
      <w:r w:rsidR="00467D32">
        <w:rPr>
          <w:rFonts w:ascii="Arial" w:hAnsi="Arial" w:cs="Arial"/>
          <w:sz w:val="18"/>
          <w:szCs w:val="22"/>
        </w:rPr>
        <w:t>1)</w:t>
      </w:r>
      <w:r w:rsidR="00981C9A">
        <w:rPr>
          <w:rFonts w:ascii="Arial" w:hAnsi="Arial" w:cs="Arial"/>
          <w:sz w:val="18"/>
          <w:szCs w:val="22"/>
          <w:vertAlign w:val="superscript"/>
        </w:rPr>
        <w:t>6</w:t>
      </w:r>
      <w:r w:rsidR="00467D32">
        <w:rPr>
          <w:rFonts w:ascii="Arial" w:hAnsi="Arial" w:cs="Arial"/>
          <w:sz w:val="18"/>
          <w:szCs w:val="22"/>
        </w:rPr>
        <w:t xml:space="preserve"> </w:t>
      </w:r>
      <w:r w:rsidRPr="00C059E8">
        <w:rPr>
          <w:rFonts w:ascii="Arial" w:hAnsi="Arial" w:cs="Arial"/>
          <w:sz w:val="18"/>
          <w:szCs w:val="22"/>
        </w:rPr>
        <w:t>e antagoniza os receptores 5HT2A, responsáve</w:t>
      </w:r>
      <w:r w:rsidR="00F910C0">
        <w:rPr>
          <w:rFonts w:ascii="Arial" w:hAnsi="Arial" w:cs="Arial"/>
          <w:sz w:val="18"/>
          <w:szCs w:val="22"/>
        </w:rPr>
        <w:t>is</w:t>
      </w:r>
      <w:r w:rsidRPr="00C059E8">
        <w:rPr>
          <w:rFonts w:ascii="Arial" w:hAnsi="Arial" w:cs="Arial"/>
          <w:sz w:val="18"/>
          <w:szCs w:val="22"/>
        </w:rPr>
        <w:t xml:space="preserve"> pela ação antidepressiva e ansiolítica do fármaco, também é antagonista de </w:t>
      </w:r>
      <w:r w:rsidR="00F910C0" w:rsidRPr="00C059E8">
        <w:rPr>
          <w:rFonts w:ascii="Arial" w:hAnsi="Arial" w:cs="Arial"/>
          <w:sz w:val="18"/>
          <w:szCs w:val="22"/>
        </w:rPr>
        <w:t>auto</w:t>
      </w:r>
      <w:r w:rsidR="00F910C0">
        <w:rPr>
          <w:rFonts w:ascii="Arial" w:hAnsi="Arial" w:cs="Arial"/>
          <w:sz w:val="18"/>
          <w:szCs w:val="22"/>
        </w:rPr>
        <w:t>-</w:t>
      </w:r>
      <w:r w:rsidR="00F910C0" w:rsidRPr="00C059E8">
        <w:rPr>
          <w:rFonts w:ascii="Arial" w:hAnsi="Arial" w:cs="Arial"/>
          <w:sz w:val="18"/>
          <w:szCs w:val="22"/>
        </w:rPr>
        <w:t>receptores</w:t>
      </w:r>
      <w:r w:rsidRPr="00C059E8">
        <w:rPr>
          <w:rFonts w:ascii="Arial" w:hAnsi="Arial" w:cs="Arial"/>
          <w:sz w:val="18"/>
          <w:szCs w:val="22"/>
        </w:rPr>
        <w:t xml:space="preserve"> pré-sinápticos 5HT1</w:t>
      </w:r>
      <w:r w:rsidR="00981C9A">
        <w:rPr>
          <w:rFonts w:ascii="Arial" w:hAnsi="Arial" w:cs="Arial"/>
          <w:sz w:val="18"/>
          <w:szCs w:val="22"/>
          <w:vertAlign w:val="superscript"/>
        </w:rPr>
        <w:t>5</w:t>
      </w:r>
      <w:r w:rsidRPr="00C059E8">
        <w:rPr>
          <w:rFonts w:ascii="Arial" w:hAnsi="Arial" w:cs="Arial"/>
          <w:sz w:val="18"/>
          <w:szCs w:val="22"/>
        </w:rPr>
        <w:t>. Após administração oral e passagem pelo fígado</w:t>
      </w:r>
      <w:r>
        <w:rPr>
          <w:rFonts w:ascii="Arial" w:hAnsi="Arial" w:cs="Arial"/>
          <w:sz w:val="18"/>
          <w:szCs w:val="22"/>
        </w:rPr>
        <w:t>,</w:t>
      </w:r>
      <w:r w:rsidRPr="00C059E8">
        <w:rPr>
          <w:rFonts w:ascii="Arial" w:hAnsi="Arial" w:cs="Arial"/>
          <w:sz w:val="18"/>
          <w:szCs w:val="22"/>
        </w:rPr>
        <w:t xml:space="preserve"> ocorre formação do metabólito ativo mCPP (m-clorofenilpiperazina), que possui alta afinidade </w:t>
      </w:r>
      <w:r w:rsidR="00876A3B">
        <w:rPr>
          <w:rFonts w:ascii="Arial" w:hAnsi="Arial" w:cs="Arial"/>
          <w:sz w:val="18"/>
          <w:szCs w:val="22"/>
        </w:rPr>
        <w:t xml:space="preserve">com </w:t>
      </w:r>
      <w:r w:rsidRPr="00C059E8">
        <w:rPr>
          <w:rFonts w:ascii="Arial" w:hAnsi="Arial" w:cs="Arial"/>
          <w:sz w:val="18"/>
          <w:szCs w:val="22"/>
        </w:rPr>
        <w:t>vários receptores de serotonina, como 5-HT2A e 5-HT2C</w:t>
      </w:r>
      <w:r w:rsidR="00981C9A">
        <w:rPr>
          <w:rFonts w:ascii="Arial" w:hAnsi="Arial" w:cs="Arial"/>
          <w:sz w:val="18"/>
          <w:szCs w:val="22"/>
          <w:vertAlign w:val="superscript"/>
        </w:rPr>
        <w:t>2,5</w:t>
      </w:r>
      <w:r w:rsidRPr="00C059E8">
        <w:rPr>
          <w:rFonts w:ascii="Arial" w:hAnsi="Arial" w:cs="Arial"/>
          <w:sz w:val="18"/>
          <w:szCs w:val="22"/>
        </w:rPr>
        <w:t>.</w:t>
      </w:r>
      <w:r w:rsidR="00BE387D">
        <w:rPr>
          <w:rFonts w:ascii="Arial" w:hAnsi="Arial" w:cs="Arial"/>
          <w:sz w:val="18"/>
          <w:szCs w:val="22"/>
        </w:rPr>
        <w:t xml:space="preserve"> É </w:t>
      </w:r>
      <w:r w:rsidRPr="00C059E8">
        <w:rPr>
          <w:rFonts w:ascii="Arial" w:hAnsi="Arial" w:cs="Arial"/>
          <w:sz w:val="18"/>
          <w:szCs w:val="22"/>
        </w:rPr>
        <w:t>um potente antagonista histaminérgico</w:t>
      </w:r>
      <w:r w:rsidRPr="00C059E8">
        <w:rPr>
          <w:rFonts w:ascii="Arial" w:hAnsi="Arial" w:cs="Arial"/>
          <w:sz w:val="18"/>
          <w:szCs w:val="22"/>
          <w:vertAlign w:val="superscript"/>
        </w:rPr>
        <w:t>2</w:t>
      </w:r>
      <w:r w:rsidR="00BE387D">
        <w:rPr>
          <w:rFonts w:ascii="Arial" w:hAnsi="Arial" w:cs="Arial"/>
          <w:sz w:val="18"/>
          <w:szCs w:val="22"/>
        </w:rPr>
        <w:t>, a trazodona,</w:t>
      </w:r>
      <w:r w:rsidRPr="00C059E8">
        <w:rPr>
          <w:rFonts w:ascii="Arial" w:hAnsi="Arial" w:cs="Arial"/>
          <w:sz w:val="18"/>
          <w:szCs w:val="22"/>
        </w:rPr>
        <w:t xml:space="preserve"> em relação aos receptores adrenérgicos pré-sinápticos tipo alfa,</w:t>
      </w:r>
      <w:r w:rsidR="00BE387D">
        <w:rPr>
          <w:rFonts w:ascii="Arial" w:hAnsi="Arial" w:cs="Arial"/>
          <w:sz w:val="18"/>
          <w:szCs w:val="22"/>
        </w:rPr>
        <w:t xml:space="preserve"> </w:t>
      </w:r>
      <w:r w:rsidRPr="00C059E8">
        <w:rPr>
          <w:rFonts w:ascii="Arial" w:hAnsi="Arial" w:cs="Arial"/>
          <w:sz w:val="18"/>
          <w:szCs w:val="22"/>
        </w:rPr>
        <w:t>possui baixo efeito antagonista, mas é relativamente potente no bloqueio de receptor alfa pós-sináptico</w:t>
      </w:r>
      <w:r w:rsidR="00981C9A">
        <w:rPr>
          <w:rFonts w:ascii="Arial" w:hAnsi="Arial" w:cs="Arial"/>
          <w:sz w:val="18"/>
          <w:szCs w:val="22"/>
          <w:vertAlign w:val="superscript"/>
        </w:rPr>
        <w:t>1</w:t>
      </w:r>
      <w:r w:rsidRPr="00C059E8">
        <w:rPr>
          <w:rFonts w:ascii="Arial" w:hAnsi="Arial" w:cs="Arial"/>
          <w:sz w:val="18"/>
          <w:szCs w:val="22"/>
        </w:rPr>
        <w:t>.</w:t>
      </w:r>
    </w:p>
    <w:p w14:paraId="3BB50D17" w14:textId="1CAEFBA2" w:rsidR="009F5E02" w:rsidRDefault="009F5E02" w:rsidP="009F5E02">
      <w:pPr>
        <w:jc w:val="center"/>
        <w:rPr>
          <w:rFonts w:ascii="Arial" w:hAnsi="Arial" w:cs="Arial"/>
          <w:sz w:val="18"/>
          <w:szCs w:val="22"/>
        </w:rPr>
      </w:pPr>
      <w:r>
        <w:rPr>
          <w:noProof/>
        </w:rPr>
        <w:drawing>
          <wp:inline distT="0" distB="0" distL="0" distR="0" wp14:anchorId="5B15483F" wp14:editId="2BFF0129">
            <wp:extent cx="2197100" cy="902019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90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3038" w14:textId="77777777" w:rsidR="0088786A" w:rsidRDefault="0088786A" w:rsidP="009F5E02">
      <w:pPr>
        <w:jc w:val="center"/>
        <w:rPr>
          <w:rFonts w:ascii="Arial" w:hAnsi="Arial" w:cs="Arial"/>
          <w:sz w:val="18"/>
          <w:szCs w:val="22"/>
        </w:rPr>
      </w:pPr>
    </w:p>
    <w:p w14:paraId="45F35247" w14:textId="61807E5E" w:rsidR="009F5E02" w:rsidRDefault="009F5E02" w:rsidP="00D81045">
      <w:pPr>
        <w:jc w:val="center"/>
        <w:rPr>
          <w:rFonts w:ascii="Arial" w:hAnsi="Arial" w:cs="Arial"/>
          <w:sz w:val="18"/>
          <w:szCs w:val="22"/>
        </w:rPr>
      </w:pPr>
      <w:r w:rsidRPr="009F5E02">
        <w:rPr>
          <w:rFonts w:ascii="Arial" w:hAnsi="Arial" w:cs="Arial"/>
          <w:b/>
          <w:bCs/>
          <w:sz w:val="18"/>
          <w:szCs w:val="22"/>
        </w:rPr>
        <w:t>Figura 1:</w:t>
      </w:r>
      <w:r>
        <w:rPr>
          <w:rFonts w:ascii="Arial" w:hAnsi="Arial" w:cs="Arial"/>
          <w:sz w:val="18"/>
          <w:szCs w:val="22"/>
        </w:rPr>
        <w:t xml:space="preserve"> Bloqueio </w:t>
      </w:r>
      <w:r w:rsidR="00D81045">
        <w:rPr>
          <w:rFonts w:ascii="Arial" w:hAnsi="Arial" w:cs="Arial"/>
          <w:sz w:val="18"/>
          <w:szCs w:val="22"/>
        </w:rPr>
        <w:t>d</w:t>
      </w:r>
      <w:r>
        <w:rPr>
          <w:rFonts w:ascii="Arial" w:hAnsi="Arial" w:cs="Arial"/>
          <w:sz w:val="18"/>
          <w:szCs w:val="22"/>
        </w:rPr>
        <w:t>a</w:t>
      </w:r>
      <w:r w:rsidR="00D81045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recaptação d</w:t>
      </w:r>
      <w:r w:rsidR="00D81045">
        <w:rPr>
          <w:rFonts w:ascii="Arial" w:hAnsi="Arial" w:cs="Arial"/>
          <w:sz w:val="18"/>
          <w:szCs w:val="22"/>
        </w:rPr>
        <w:t xml:space="preserve">e </w:t>
      </w:r>
      <w:r>
        <w:rPr>
          <w:rFonts w:ascii="Arial" w:hAnsi="Arial" w:cs="Arial"/>
          <w:sz w:val="18"/>
          <w:szCs w:val="22"/>
        </w:rPr>
        <w:t>serotonina</w:t>
      </w:r>
      <w:r w:rsidR="00207190">
        <w:rPr>
          <w:rFonts w:ascii="Arial" w:hAnsi="Arial" w:cs="Arial"/>
          <w:sz w:val="18"/>
          <w:szCs w:val="22"/>
        </w:rPr>
        <w:t xml:space="preserve"> na fenda sináptica</w:t>
      </w:r>
      <w:r w:rsidR="00981C9A">
        <w:rPr>
          <w:rFonts w:ascii="Arial" w:hAnsi="Arial" w:cs="Arial"/>
          <w:sz w:val="18"/>
          <w:szCs w:val="22"/>
          <w:vertAlign w:val="superscript"/>
        </w:rPr>
        <w:t>6</w:t>
      </w:r>
      <w:r>
        <w:rPr>
          <w:rFonts w:ascii="Arial" w:hAnsi="Arial" w:cs="Arial"/>
          <w:sz w:val="18"/>
          <w:szCs w:val="22"/>
        </w:rPr>
        <w:t>.</w:t>
      </w:r>
    </w:p>
    <w:p w14:paraId="1F7C933B" w14:textId="77777777" w:rsidR="009F5E02" w:rsidRDefault="009F5E02" w:rsidP="00C059E8">
      <w:pPr>
        <w:jc w:val="both"/>
        <w:rPr>
          <w:rFonts w:ascii="Arial" w:hAnsi="Arial" w:cs="Arial"/>
          <w:sz w:val="18"/>
          <w:szCs w:val="22"/>
        </w:rPr>
      </w:pPr>
    </w:p>
    <w:p w14:paraId="274FEF80" w14:textId="7B6CFEEC" w:rsidR="00C059E8" w:rsidRPr="00192942" w:rsidRDefault="00AB61CD" w:rsidP="001873FA">
      <w:pPr>
        <w:spacing w:before="40"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22"/>
        </w:rPr>
        <w:t>A medicação,</w:t>
      </w:r>
      <w:r w:rsidR="00C059E8" w:rsidRPr="00C059E8">
        <w:rPr>
          <w:rFonts w:ascii="Arial" w:hAnsi="Arial" w:cs="Arial"/>
          <w:sz w:val="18"/>
          <w:szCs w:val="22"/>
        </w:rPr>
        <w:t xml:space="preserve"> em doses baixas (1mg)</w:t>
      </w:r>
      <w:r>
        <w:rPr>
          <w:rFonts w:ascii="Arial" w:hAnsi="Arial" w:cs="Arial"/>
          <w:sz w:val="18"/>
          <w:szCs w:val="22"/>
        </w:rPr>
        <w:t xml:space="preserve">, </w:t>
      </w:r>
      <w:r w:rsidR="00C059E8" w:rsidRPr="00C059E8">
        <w:rPr>
          <w:rFonts w:ascii="Arial" w:hAnsi="Arial" w:cs="Arial"/>
          <w:sz w:val="18"/>
          <w:szCs w:val="22"/>
        </w:rPr>
        <w:t>ocupa metade dos receptores 5-HT2A; em doses baixas a moderadas (25-150mg)</w:t>
      </w:r>
      <w:r>
        <w:rPr>
          <w:rFonts w:ascii="Arial" w:hAnsi="Arial" w:cs="Arial"/>
          <w:sz w:val="18"/>
          <w:szCs w:val="22"/>
        </w:rPr>
        <w:t>,</w:t>
      </w:r>
      <w:r w:rsidR="00C059E8" w:rsidRPr="00C059E8">
        <w:rPr>
          <w:rFonts w:ascii="Arial" w:hAnsi="Arial" w:cs="Arial"/>
          <w:sz w:val="18"/>
          <w:szCs w:val="22"/>
        </w:rPr>
        <w:t xml:space="preserve"> antagoniza os receptores 5-HT2A pós-sinápticos, histamínicos e adrenérgicos alfa, que são responsáveis por alguns efeitos hipnóticos; em dose altas (150-600mg)</w:t>
      </w:r>
      <w:r>
        <w:rPr>
          <w:rFonts w:ascii="Arial" w:hAnsi="Arial" w:cs="Arial"/>
          <w:sz w:val="18"/>
          <w:szCs w:val="22"/>
        </w:rPr>
        <w:t>,</w:t>
      </w:r>
      <w:r w:rsidR="00C059E8" w:rsidRPr="00C059E8">
        <w:rPr>
          <w:rFonts w:ascii="Arial" w:hAnsi="Arial" w:cs="Arial"/>
          <w:sz w:val="18"/>
          <w:szCs w:val="22"/>
        </w:rPr>
        <w:t xml:space="preserve"> atua como antagonista nos receptores pós-sinápticos 5-HT2A/2C e bloqueia o transportador de serotonina no neurônio pré-sináptico</w:t>
      </w:r>
      <w:r w:rsidR="00360BB1">
        <w:rPr>
          <w:rFonts w:ascii="Arial" w:hAnsi="Arial" w:cs="Arial"/>
          <w:sz w:val="18"/>
          <w:szCs w:val="22"/>
          <w:vertAlign w:val="superscript"/>
        </w:rPr>
        <w:t>2</w:t>
      </w:r>
      <w:r w:rsidR="00C059E8" w:rsidRPr="00C059E8">
        <w:rPr>
          <w:rFonts w:ascii="Arial" w:hAnsi="Arial" w:cs="Arial"/>
          <w:sz w:val="18"/>
          <w:szCs w:val="22"/>
        </w:rPr>
        <w:t xml:space="preserve">. </w:t>
      </w:r>
      <w:r w:rsidR="00C059E8" w:rsidRPr="00192942">
        <w:rPr>
          <w:rFonts w:ascii="Arial" w:hAnsi="Arial" w:cs="Arial"/>
          <w:sz w:val="18"/>
          <w:szCs w:val="22"/>
        </w:rPr>
        <w:t xml:space="preserve">Essa dupla ação do antagonismo 5-HT2A e </w:t>
      </w:r>
      <w:r w:rsidR="00F36E14" w:rsidRPr="00192942">
        <w:rPr>
          <w:rFonts w:ascii="Arial" w:hAnsi="Arial" w:cs="Arial"/>
          <w:sz w:val="18"/>
          <w:szCs w:val="22"/>
        </w:rPr>
        <w:t xml:space="preserve">a </w:t>
      </w:r>
      <w:r w:rsidR="00C059E8" w:rsidRPr="00192942">
        <w:rPr>
          <w:rFonts w:ascii="Arial" w:hAnsi="Arial" w:cs="Arial"/>
          <w:sz w:val="18"/>
          <w:szCs w:val="22"/>
        </w:rPr>
        <w:t>inibição da serotonina resulta</w:t>
      </w:r>
      <w:r w:rsidR="00F36E14" w:rsidRPr="00192942">
        <w:rPr>
          <w:rFonts w:ascii="Arial" w:hAnsi="Arial" w:cs="Arial"/>
          <w:sz w:val="18"/>
          <w:szCs w:val="22"/>
        </w:rPr>
        <w:t>m</w:t>
      </w:r>
      <w:r w:rsidR="00C059E8" w:rsidRPr="00192942">
        <w:rPr>
          <w:rFonts w:ascii="Arial" w:hAnsi="Arial" w:cs="Arial"/>
          <w:sz w:val="18"/>
          <w:szCs w:val="22"/>
        </w:rPr>
        <w:t xml:space="preserve"> em efeitos </w:t>
      </w:r>
      <w:r w:rsidR="00C059E8" w:rsidRPr="00192942">
        <w:rPr>
          <w:rFonts w:ascii="Arial" w:hAnsi="Arial" w:cs="Arial"/>
          <w:color w:val="000000"/>
          <w:sz w:val="18"/>
          <w:szCs w:val="18"/>
        </w:rPr>
        <w:t>farmacológicos positivos</w:t>
      </w:r>
      <w:r w:rsidR="00C059E8" w:rsidRPr="00192942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C059E8" w:rsidRPr="00192942">
        <w:rPr>
          <w:rFonts w:ascii="Arial" w:hAnsi="Arial" w:cs="Arial"/>
          <w:color w:val="000000"/>
          <w:sz w:val="18"/>
          <w:szCs w:val="18"/>
        </w:rPr>
        <w:t>.</w:t>
      </w:r>
    </w:p>
    <w:p w14:paraId="49AA9078" w14:textId="718C44A7" w:rsidR="00F75C6A" w:rsidRDefault="00F75C6A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bookmarkStart w:id="0" w:name="_Hlk51660839"/>
      <w:r w:rsidRPr="00192942">
        <w:rPr>
          <w:rFonts w:ascii="Arial" w:hAnsi="Arial" w:cs="Arial"/>
          <w:color w:val="000000"/>
          <w:sz w:val="18"/>
          <w:szCs w:val="18"/>
        </w:rPr>
        <w:t>A maioria dos</w:t>
      </w:r>
      <w:r w:rsidRPr="00192942">
        <w:rPr>
          <w:rFonts w:ascii="Arial" w:hAnsi="Arial" w:cs="Arial"/>
          <w:sz w:val="18"/>
          <w:szCs w:val="18"/>
        </w:rPr>
        <w:t xml:space="preserve"> estudos realizados</w:t>
      </w:r>
      <w:r>
        <w:rPr>
          <w:rFonts w:ascii="Arial" w:hAnsi="Arial" w:cs="Arial"/>
          <w:sz w:val="18"/>
          <w:szCs w:val="18"/>
        </w:rPr>
        <w:t xml:space="preserve"> aponta a trazodona como um modulador de comportamento seguro e útil em uma ampla faixa de dosagem</w:t>
      </w:r>
      <w:r w:rsidR="00981C9A">
        <w:rPr>
          <w:rFonts w:ascii="Arial" w:hAnsi="Arial" w:cs="Arial"/>
          <w:sz w:val="18"/>
          <w:szCs w:val="18"/>
        </w:rPr>
        <w:t xml:space="preserve"> </w:t>
      </w:r>
      <w:r w:rsidR="00AB61CD">
        <w:rPr>
          <w:rFonts w:ascii="Arial" w:hAnsi="Arial" w:cs="Arial"/>
          <w:sz w:val="18"/>
          <w:szCs w:val="18"/>
        </w:rPr>
        <w:t>e que</w:t>
      </w:r>
      <w:r w:rsidR="004938F2">
        <w:rPr>
          <w:rFonts w:ascii="Arial" w:hAnsi="Arial" w:cs="Arial"/>
          <w:sz w:val="18"/>
          <w:szCs w:val="18"/>
        </w:rPr>
        <w:t xml:space="preserve"> pode ser</w:t>
      </w:r>
      <w:r>
        <w:rPr>
          <w:rFonts w:ascii="Arial" w:hAnsi="Arial" w:cs="Arial"/>
          <w:sz w:val="18"/>
          <w:szCs w:val="18"/>
        </w:rPr>
        <w:t xml:space="preserve"> combinado a uma variedade de medicamentos, facilitando o confinamento e </w:t>
      </w:r>
      <w:r w:rsidR="00710BEA">
        <w:rPr>
          <w:rFonts w:ascii="Arial" w:hAnsi="Arial" w:cs="Arial"/>
          <w:sz w:val="18"/>
          <w:szCs w:val="18"/>
        </w:rPr>
        <w:t xml:space="preserve">a tranquilização do </w:t>
      </w:r>
      <w:r w:rsidR="0075488A">
        <w:rPr>
          <w:rFonts w:ascii="Arial" w:hAnsi="Arial" w:cs="Arial"/>
          <w:sz w:val="18"/>
          <w:szCs w:val="18"/>
        </w:rPr>
        <w:t xml:space="preserve">animal </w:t>
      </w:r>
      <w:r>
        <w:rPr>
          <w:rFonts w:ascii="Arial" w:hAnsi="Arial" w:cs="Arial"/>
          <w:sz w:val="18"/>
          <w:szCs w:val="18"/>
        </w:rPr>
        <w:t>após cirurgia eletiva</w:t>
      </w:r>
      <w:r w:rsidR="00981C9A">
        <w:rPr>
          <w:rFonts w:ascii="Arial" w:hAnsi="Arial" w:cs="Arial"/>
          <w:sz w:val="18"/>
          <w:szCs w:val="18"/>
          <w:vertAlign w:val="superscript"/>
        </w:rPr>
        <w:t>3,4</w:t>
      </w:r>
      <w:r>
        <w:rPr>
          <w:rFonts w:ascii="Arial" w:hAnsi="Arial" w:cs="Arial"/>
          <w:sz w:val="18"/>
          <w:szCs w:val="18"/>
        </w:rPr>
        <w:t>. Seu uso foi associado à redução de sinais e comportamentos de estresse em cães hospitalizados</w:t>
      </w:r>
      <w:r w:rsidR="00E10B14"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538FF88" w14:textId="081AE54C" w:rsidR="00F75C6A" w:rsidRPr="00EF4BFA" w:rsidRDefault="00F75C6A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bookmarkStart w:id="1" w:name="_Hlk51614669"/>
      <w:bookmarkEnd w:id="0"/>
      <w:r w:rsidRPr="002F538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trazodona em doses adequadas pode ser administrada com outros fármacos como </w:t>
      </w:r>
      <w:r w:rsidRPr="003B48E1">
        <w:rPr>
          <w:rFonts w:ascii="Arial" w:hAnsi="Arial" w:cs="Arial"/>
          <w:sz w:val="18"/>
          <w:szCs w:val="18"/>
        </w:rPr>
        <w:t xml:space="preserve">cloridrato de </w:t>
      </w:r>
      <w:proofErr w:type="spellStart"/>
      <w:r w:rsidRPr="00C1077B">
        <w:rPr>
          <w:rFonts w:ascii="Arial" w:hAnsi="Arial" w:cs="Arial"/>
          <w:sz w:val="18"/>
          <w:szCs w:val="18"/>
        </w:rPr>
        <w:t>tramadol</w:t>
      </w:r>
      <w:proofErr w:type="spellEnd"/>
      <w:r w:rsidRPr="003B48E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antimicrobianos e modificadores de comportamento por promover pouco ou nenhum efeito adverso</w:t>
      </w:r>
      <w:r w:rsidRPr="004369AE">
        <w:rPr>
          <w:rFonts w:ascii="Arial" w:hAnsi="Arial" w:cs="Arial"/>
          <w:sz w:val="18"/>
          <w:szCs w:val="18"/>
          <w:vertAlign w:val="superscript"/>
        </w:rPr>
        <w:t>3,</w:t>
      </w:r>
      <w:r w:rsidR="00981C9A">
        <w:rPr>
          <w:rFonts w:ascii="Arial" w:hAnsi="Arial" w:cs="Arial"/>
          <w:sz w:val="18"/>
          <w:szCs w:val="18"/>
          <w:vertAlign w:val="superscript"/>
        </w:rPr>
        <w:t>4</w:t>
      </w:r>
      <w:r w:rsidRPr="00D80ED6">
        <w:rPr>
          <w:rFonts w:ascii="Arial" w:hAnsi="Arial" w:cs="Arial"/>
          <w:sz w:val="18"/>
          <w:szCs w:val="18"/>
        </w:rPr>
        <w:t xml:space="preserve">. Dentre os efeitos </w:t>
      </w:r>
      <w:r w:rsidR="003B48E1" w:rsidRPr="00D80ED6">
        <w:rPr>
          <w:rFonts w:ascii="Arial" w:hAnsi="Arial" w:cs="Arial"/>
          <w:sz w:val="18"/>
          <w:szCs w:val="18"/>
        </w:rPr>
        <w:t>adversos</w:t>
      </w:r>
      <w:r w:rsidR="0017480E">
        <w:rPr>
          <w:rFonts w:ascii="Arial" w:hAnsi="Arial" w:cs="Arial"/>
          <w:sz w:val="18"/>
          <w:szCs w:val="18"/>
        </w:rPr>
        <w:t>,</w:t>
      </w:r>
      <w:r w:rsidR="003B48E1" w:rsidRPr="00D80ED6">
        <w:rPr>
          <w:rFonts w:ascii="Arial" w:hAnsi="Arial" w:cs="Arial"/>
          <w:sz w:val="18"/>
          <w:szCs w:val="18"/>
        </w:rPr>
        <w:t xml:space="preserve"> </w:t>
      </w:r>
      <w:r w:rsidRPr="00D80ED6">
        <w:rPr>
          <w:rFonts w:ascii="Arial" w:hAnsi="Arial" w:cs="Arial"/>
          <w:sz w:val="18"/>
          <w:szCs w:val="18"/>
        </w:rPr>
        <w:t>inclui</w:t>
      </w:r>
      <w:r w:rsidR="00341601">
        <w:rPr>
          <w:rFonts w:ascii="Arial" w:hAnsi="Arial" w:cs="Arial"/>
          <w:sz w:val="18"/>
          <w:szCs w:val="18"/>
        </w:rPr>
        <w:t>-se</w:t>
      </w:r>
      <w:r w:rsidRPr="00D80ED6">
        <w:rPr>
          <w:rFonts w:ascii="Arial" w:hAnsi="Arial" w:cs="Arial"/>
          <w:sz w:val="18"/>
          <w:szCs w:val="18"/>
        </w:rPr>
        <w:t xml:space="preserve"> desconforto gastrointestinal, </w:t>
      </w:r>
      <w:r w:rsidR="003B48E1" w:rsidRPr="00D80ED6">
        <w:rPr>
          <w:rFonts w:ascii="Arial" w:hAnsi="Arial" w:cs="Arial"/>
          <w:sz w:val="18"/>
          <w:szCs w:val="18"/>
        </w:rPr>
        <w:t>aumento do apetite e da salivação, desinibição comportamental, excitação paradoxal e sedação</w:t>
      </w:r>
      <w:bookmarkEnd w:id="1"/>
      <w:r w:rsidR="003B48E1" w:rsidRPr="00D80ED6">
        <w:rPr>
          <w:rFonts w:ascii="Arial" w:hAnsi="Arial" w:cs="Arial"/>
          <w:sz w:val="18"/>
          <w:szCs w:val="18"/>
          <w:vertAlign w:val="superscript"/>
        </w:rPr>
        <w:t>2</w:t>
      </w:r>
      <w:r w:rsidRPr="00D80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17480E">
        <w:rPr>
          <w:rFonts w:ascii="Arial" w:hAnsi="Arial" w:cs="Arial"/>
          <w:sz w:val="18"/>
          <w:szCs w:val="18"/>
        </w:rPr>
        <w:t>É i</w:t>
      </w:r>
      <w:r>
        <w:rPr>
          <w:rFonts w:ascii="Arial" w:hAnsi="Arial" w:cs="Arial"/>
          <w:sz w:val="18"/>
          <w:szCs w:val="18"/>
        </w:rPr>
        <w:t xml:space="preserve">mportante ressaltar que seu uso com outros medicamentos que aumentam a serotonina tem rara possibilidade de causar a síndrome de serotonina ou </w:t>
      </w:r>
      <w:r w:rsidR="00B408B5">
        <w:rPr>
          <w:rFonts w:ascii="Arial" w:hAnsi="Arial" w:cs="Arial"/>
          <w:sz w:val="18"/>
          <w:szCs w:val="18"/>
        </w:rPr>
        <w:t xml:space="preserve">causar </w:t>
      </w:r>
      <w:r>
        <w:rPr>
          <w:rFonts w:ascii="Arial" w:hAnsi="Arial" w:cs="Arial"/>
          <w:sz w:val="18"/>
          <w:szCs w:val="18"/>
        </w:rPr>
        <w:t>t</w:t>
      </w:r>
      <w:r w:rsidR="00B408B5">
        <w:rPr>
          <w:rFonts w:ascii="Arial" w:hAnsi="Arial" w:cs="Arial"/>
          <w:sz w:val="18"/>
          <w:szCs w:val="18"/>
        </w:rPr>
        <w:t>oxicidade</w:t>
      </w:r>
      <w:r w:rsidR="00981C9A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B95787C" w14:textId="7E5AB261" w:rsidR="001873FA" w:rsidRDefault="00F75C6A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apresentar menos efeitos adversos</w:t>
      </w:r>
      <w:r w:rsidR="00BA6F0C">
        <w:rPr>
          <w:rFonts w:ascii="Arial" w:hAnsi="Arial" w:cs="Arial"/>
          <w:sz w:val="18"/>
          <w:szCs w:val="18"/>
        </w:rPr>
        <w:t xml:space="preserve"> quando comparada a outros fármacos</w:t>
      </w:r>
      <w:r>
        <w:rPr>
          <w:rFonts w:ascii="Arial" w:hAnsi="Arial" w:cs="Arial"/>
          <w:sz w:val="18"/>
          <w:szCs w:val="18"/>
        </w:rPr>
        <w:t>, a trazodona pode substituir a necessidade de administração intravenosa de acepromazina, um derivado da fenotiazina também utilizado como tranquilizante</w:t>
      </w:r>
      <w:r w:rsidR="0017480E">
        <w:rPr>
          <w:rFonts w:ascii="Arial" w:hAnsi="Arial" w:cs="Arial"/>
          <w:sz w:val="18"/>
          <w:szCs w:val="18"/>
        </w:rPr>
        <w:t xml:space="preserve">, que </w:t>
      </w:r>
      <w:r>
        <w:rPr>
          <w:rFonts w:ascii="Arial" w:hAnsi="Arial" w:cs="Arial"/>
          <w:sz w:val="18"/>
          <w:szCs w:val="18"/>
        </w:rPr>
        <w:t>possui propriedades sedativas, mas baixo efeito ansiolítico</w:t>
      </w:r>
      <w:r w:rsidR="00981C9A">
        <w:rPr>
          <w:rFonts w:ascii="Arial" w:hAnsi="Arial" w:cs="Arial"/>
          <w:sz w:val="18"/>
          <w:szCs w:val="18"/>
          <w:vertAlign w:val="superscript"/>
        </w:rPr>
        <w:t>2,3</w:t>
      </w:r>
      <w:r>
        <w:rPr>
          <w:rFonts w:ascii="Arial" w:hAnsi="Arial" w:cs="Arial"/>
          <w:sz w:val="18"/>
          <w:szCs w:val="18"/>
        </w:rPr>
        <w:t xml:space="preserve">. A acepromazina não é recomendada para tratamento de cães com sinais de estresse associados a viagens ou </w:t>
      </w:r>
      <w:r w:rsidR="0017480E"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cs="Arial"/>
          <w:sz w:val="18"/>
          <w:szCs w:val="18"/>
        </w:rPr>
        <w:t xml:space="preserve"> necessitam de confinamento pós-operatório</w:t>
      </w:r>
      <w:r w:rsidR="0017480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devido</w:t>
      </w:r>
      <w:r w:rsidR="00B408B5">
        <w:rPr>
          <w:rFonts w:ascii="Arial" w:hAnsi="Arial" w:cs="Arial"/>
          <w:sz w:val="18"/>
          <w:szCs w:val="18"/>
        </w:rPr>
        <w:t xml:space="preserve"> aos</w:t>
      </w:r>
      <w:r>
        <w:rPr>
          <w:rFonts w:ascii="Arial" w:hAnsi="Arial" w:cs="Arial"/>
          <w:sz w:val="18"/>
          <w:szCs w:val="18"/>
        </w:rPr>
        <w:t xml:space="preserve"> efeitos colaterais apresentados de sedação excessiva, </w:t>
      </w:r>
      <w:r w:rsidR="00BE387D">
        <w:rPr>
          <w:rFonts w:ascii="Arial" w:hAnsi="Arial" w:cs="Arial"/>
          <w:sz w:val="18"/>
          <w:szCs w:val="18"/>
        </w:rPr>
        <w:t xml:space="preserve">ao </w:t>
      </w:r>
      <w:r>
        <w:rPr>
          <w:rFonts w:ascii="Arial" w:hAnsi="Arial" w:cs="Arial"/>
          <w:sz w:val="18"/>
          <w:szCs w:val="18"/>
        </w:rPr>
        <w:t xml:space="preserve">aumento de risco de queda, </w:t>
      </w:r>
      <w:r w:rsidR="00BE387D">
        <w:rPr>
          <w:rFonts w:ascii="Arial" w:hAnsi="Arial" w:cs="Arial"/>
          <w:sz w:val="18"/>
          <w:szCs w:val="18"/>
        </w:rPr>
        <w:t xml:space="preserve">à </w:t>
      </w:r>
      <w:r>
        <w:rPr>
          <w:rFonts w:ascii="Arial" w:hAnsi="Arial" w:cs="Arial"/>
          <w:sz w:val="18"/>
          <w:szCs w:val="18"/>
        </w:rPr>
        <w:t>excitação paradoxal e</w:t>
      </w:r>
      <w:r w:rsidR="00BE387D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 xml:space="preserve"> vários efeitos fisiológicos</w:t>
      </w:r>
      <w:r w:rsidRPr="001873FA">
        <w:rPr>
          <w:rFonts w:ascii="Arial" w:hAnsi="Arial" w:cs="Arial"/>
          <w:sz w:val="18"/>
          <w:szCs w:val="18"/>
          <w:vertAlign w:val="superscript"/>
        </w:rPr>
        <w:t>3</w:t>
      </w:r>
      <w:r w:rsidR="00981C9A">
        <w:rPr>
          <w:rFonts w:ascii="Arial" w:hAnsi="Arial" w:cs="Arial"/>
          <w:sz w:val="18"/>
          <w:szCs w:val="18"/>
          <w:vertAlign w:val="superscript"/>
        </w:rPr>
        <w:t>,4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0A3B893" w14:textId="01623B41" w:rsidR="00C059E8" w:rsidRPr="001873FA" w:rsidRDefault="00C059E8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1873FA">
        <w:rPr>
          <w:rFonts w:ascii="Arial" w:hAnsi="Arial" w:cs="Arial"/>
          <w:sz w:val="18"/>
          <w:szCs w:val="18"/>
        </w:rPr>
        <w:t xml:space="preserve">Em cães, a </w:t>
      </w:r>
      <w:r w:rsidR="00BA6F0C" w:rsidRPr="001873FA">
        <w:rPr>
          <w:rFonts w:ascii="Arial" w:hAnsi="Arial" w:cs="Arial"/>
          <w:sz w:val="18"/>
          <w:szCs w:val="18"/>
        </w:rPr>
        <w:t>trazodona</w:t>
      </w:r>
      <w:r w:rsidRPr="001873FA">
        <w:rPr>
          <w:rFonts w:ascii="Arial" w:hAnsi="Arial" w:cs="Arial"/>
          <w:sz w:val="18"/>
          <w:szCs w:val="18"/>
        </w:rPr>
        <w:t xml:space="preserve"> tem sido usada para tratar distúrbios comportamentais</w:t>
      </w:r>
      <w:r w:rsidRPr="00C059E8">
        <w:rPr>
          <w:rFonts w:ascii="Arial" w:eastAsia="Arial" w:hAnsi="Arial" w:cs="Arial"/>
          <w:sz w:val="18"/>
          <w:szCs w:val="28"/>
        </w:rPr>
        <w:t xml:space="preserve"> e facilitar o confinamento pós-cirúrgico, acalmar e promover o manejo de baixo estresse durante as visitas ao </w:t>
      </w:r>
      <w:r w:rsidRPr="001873FA">
        <w:rPr>
          <w:rFonts w:ascii="Arial" w:hAnsi="Arial" w:cs="Arial"/>
          <w:sz w:val="18"/>
          <w:szCs w:val="18"/>
        </w:rPr>
        <w:t>veterinário para cães que apresentem sinais de ansiedade</w:t>
      </w:r>
      <w:r w:rsidR="00981C9A">
        <w:rPr>
          <w:rFonts w:ascii="Arial" w:hAnsi="Arial" w:cs="Arial"/>
          <w:sz w:val="18"/>
          <w:szCs w:val="18"/>
          <w:vertAlign w:val="superscript"/>
        </w:rPr>
        <w:t>3</w:t>
      </w:r>
      <w:r w:rsidRPr="001873FA">
        <w:rPr>
          <w:rFonts w:ascii="Arial" w:hAnsi="Arial" w:cs="Arial"/>
          <w:sz w:val="18"/>
          <w:szCs w:val="18"/>
        </w:rPr>
        <w:t>.</w:t>
      </w:r>
    </w:p>
    <w:p w14:paraId="2D30D382" w14:textId="36E2D444" w:rsidR="00731A9D" w:rsidRPr="001873FA" w:rsidRDefault="00731A9D" w:rsidP="001873FA">
      <w:pPr>
        <w:spacing w:before="40" w:after="40"/>
        <w:jc w:val="both"/>
        <w:rPr>
          <w:rFonts w:ascii="Arial" w:hAnsi="Arial" w:cs="Arial"/>
          <w:sz w:val="18"/>
          <w:szCs w:val="18"/>
        </w:rPr>
      </w:pPr>
      <w:bookmarkStart w:id="2" w:name="_Hlk51607231"/>
      <w:r w:rsidRPr="001873FA">
        <w:rPr>
          <w:rFonts w:ascii="Arial" w:hAnsi="Arial" w:cs="Arial"/>
          <w:sz w:val="18"/>
          <w:szCs w:val="18"/>
        </w:rPr>
        <w:t>O uso</w:t>
      </w:r>
      <w:r w:rsidRPr="00731A9D">
        <w:rPr>
          <w:rFonts w:ascii="Arial" w:eastAsia="Arial" w:hAnsi="Arial" w:cs="Arial"/>
          <w:sz w:val="18"/>
          <w:szCs w:val="28"/>
        </w:rPr>
        <w:t xml:space="preserve"> d</w:t>
      </w:r>
      <w:r w:rsidR="00BA6F0C">
        <w:rPr>
          <w:rFonts w:ascii="Arial" w:eastAsia="Arial" w:hAnsi="Arial" w:cs="Arial"/>
          <w:sz w:val="18"/>
          <w:szCs w:val="28"/>
        </w:rPr>
        <w:t>a droga</w:t>
      </w:r>
      <w:r w:rsidRPr="00731A9D">
        <w:rPr>
          <w:rFonts w:ascii="Arial" w:eastAsia="Arial" w:hAnsi="Arial" w:cs="Arial"/>
          <w:sz w:val="18"/>
          <w:szCs w:val="28"/>
        </w:rPr>
        <w:t xml:space="preserve"> durante o pós-operatório de cirurgias ortopédicas é para assegurar a ansiólise, com o objetivo de facilitar o repouso e a restrição de atividade</w:t>
      </w:r>
      <w:r w:rsidR="00981C9A">
        <w:rPr>
          <w:rFonts w:ascii="Arial" w:eastAsia="Arial" w:hAnsi="Arial" w:cs="Arial"/>
          <w:sz w:val="18"/>
          <w:szCs w:val="28"/>
          <w:vertAlign w:val="superscript"/>
        </w:rPr>
        <w:t>4</w:t>
      </w:r>
      <w:r w:rsidRPr="00731A9D">
        <w:rPr>
          <w:rFonts w:ascii="Arial" w:eastAsia="Arial" w:hAnsi="Arial" w:cs="Arial"/>
          <w:sz w:val="18"/>
          <w:szCs w:val="28"/>
        </w:rPr>
        <w:t xml:space="preserve">. </w:t>
      </w:r>
      <w:r w:rsidR="0017480E" w:rsidRPr="00BD2194">
        <w:rPr>
          <w:rFonts w:ascii="Arial" w:eastAsia="Arial" w:hAnsi="Arial" w:cs="Arial"/>
          <w:sz w:val="18"/>
          <w:szCs w:val="28"/>
        </w:rPr>
        <w:t>Essa substância t</w:t>
      </w:r>
      <w:r w:rsidRPr="00BD2194">
        <w:rPr>
          <w:rFonts w:ascii="Arial" w:eastAsia="Arial" w:hAnsi="Arial" w:cs="Arial"/>
          <w:sz w:val="18"/>
          <w:szCs w:val="28"/>
        </w:rPr>
        <w:t>ambém é um facilitador no período de observação pós-cirúrgic</w:t>
      </w:r>
      <w:r w:rsidR="003A1736" w:rsidRPr="00BD2194">
        <w:rPr>
          <w:rFonts w:ascii="Arial" w:eastAsia="Arial" w:hAnsi="Arial" w:cs="Arial"/>
          <w:sz w:val="18"/>
          <w:szCs w:val="28"/>
        </w:rPr>
        <w:t>a</w:t>
      </w:r>
      <w:r w:rsidRPr="00731A9D">
        <w:rPr>
          <w:rFonts w:ascii="Arial" w:eastAsia="Arial" w:hAnsi="Arial" w:cs="Arial"/>
          <w:sz w:val="18"/>
          <w:szCs w:val="28"/>
        </w:rPr>
        <w:t>, uma vez que mantém o animal em estado de tranquilidade ao diminuir os níveis de estresse</w:t>
      </w:r>
      <w:r w:rsidR="00981C9A">
        <w:rPr>
          <w:rFonts w:ascii="Arial" w:eastAsia="Arial" w:hAnsi="Arial" w:cs="Arial"/>
          <w:sz w:val="18"/>
          <w:szCs w:val="28"/>
          <w:vertAlign w:val="superscript"/>
        </w:rPr>
        <w:t>4</w:t>
      </w:r>
      <w:r w:rsidRPr="00731A9D">
        <w:rPr>
          <w:rFonts w:ascii="Arial" w:eastAsia="Arial" w:hAnsi="Arial" w:cs="Arial"/>
          <w:sz w:val="18"/>
          <w:szCs w:val="28"/>
        </w:rPr>
        <w:t xml:space="preserve">. O não cumprimento do período de </w:t>
      </w:r>
      <w:r w:rsidR="003A691E" w:rsidRPr="00D80ED6">
        <w:rPr>
          <w:rFonts w:ascii="Arial" w:eastAsia="Arial" w:hAnsi="Arial" w:cs="Arial"/>
          <w:sz w:val="18"/>
          <w:szCs w:val="28"/>
        </w:rPr>
        <w:t>restrição de atividade</w:t>
      </w:r>
      <w:r w:rsidRPr="00D80ED6">
        <w:rPr>
          <w:rFonts w:ascii="Arial" w:eastAsia="Arial" w:hAnsi="Arial" w:cs="Arial"/>
          <w:sz w:val="18"/>
          <w:szCs w:val="28"/>
        </w:rPr>
        <w:t xml:space="preserve"> </w:t>
      </w:r>
      <w:r w:rsidRPr="00731A9D">
        <w:rPr>
          <w:rFonts w:ascii="Arial" w:eastAsia="Arial" w:hAnsi="Arial" w:cs="Arial"/>
          <w:sz w:val="18"/>
          <w:szCs w:val="28"/>
        </w:rPr>
        <w:t>pode levar a uma recuperação prolongada</w:t>
      </w:r>
      <w:r w:rsidR="0017480E">
        <w:rPr>
          <w:rFonts w:ascii="Arial" w:eastAsia="Arial" w:hAnsi="Arial" w:cs="Arial"/>
          <w:sz w:val="18"/>
          <w:szCs w:val="28"/>
        </w:rPr>
        <w:t>,</w:t>
      </w:r>
      <w:r w:rsidRPr="00731A9D">
        <w:rPr>
          <w:rFonts w:ascii="Arial" w:eastAsia="Arial" w:hAnsi="Arial" w:cs="Arial"/>
          <w:sz w:val="18"/>
          <w:szCs w:val="28"/>
        </w:rPr>
        <w:t xml:space="preserve"> e até falha</w:t>
      </w:r>
      <w:r w:rsidR="0017480E">
        <w:rPr>
          <w:rFonts w:ascii="Arial" w:eastAsia="Arial" w:hAnsi="Arial" w:cs="Arial"/>
          <w:sz w:val="18"/>
          <w:szCs w:val="28"/>
        </w:rPr>
        <w:t>,</w:t>
      </w:r>
      <w:r w:rsidRPr="00731A9D">
        <w:rPr>
          <w:rFonts w:ascii="Arial" w:eastAsia="Arial" w:hAnsi="Arial" w:cs="Arial"/>
          <w:sz w:val="18"/>
          <w:szCs w:val="28"/>
        </w:rPr>
        <w:t xml:space="preserve"> do </w:t>
      </w:r>
      <w:r w:rsidRPr="001873FA">
        <w:rPr>
          <w:rFonts w:ascii="Arial" w:hAnsi="Arial" w:cs="Arial"/>
          <w:sz w:val="18"/>
          <w:szCs w:val="18"/>
        </w:rPr>
        <w:t>tratamento, necessitando de outro procedimento cirúrgico</w:t>
      </w:r>
      <w:r w:rsidRPr="001873FA">
        <w:rPr>
          <w:rFonts w:ascii="Arial" w:hAnsi="Arial" w:cs="Arial"/>
          <w:sz w:val="18"/>
          <w:szCs w:val="18"/>
          <w:vertAlign w:val="superscript"/>
        </w:rPr>
        <w:t>2,</w:t>
      </w:r>
      <w:r w:rsidR="00981C9A">
        <w:rPr>
          <w:rFonts w:ascii="Arial" w:hAnsi="Arial" w:cs="Arial"/>
          <w:sz w:val="18"/>
          <w:szCs w:val="18"/>
          <w:vertAlign w:val="superscript"/>
        </w:rPr>
        <w:t>4</w:t>
      </w:r>
      <w:r w:rsidRPr="001873FA">
        <w:rPr>
          <w:rFonts w:ascii="Arial" w:hAnsi="Arial" w:cs="Arial"/>
          <w:sz w:val="18"/>
          <w:szCs w:val="18"/>
        </w:rPr>
        <w:t xml:space="preserve">. </w:t>
      </w:r>
    </w:p>
    <w:p w14:paraId="54D6F537" w14:textId="0EAF6ED2" w:rsidR="004A64A3" w:rsidRPr="00357D5C" w:rsidRDefault="004A64A3" w:rsidP="001873FA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1873FA">
        <w:rPr>
          <w:rFonts w:ascii="Arial" w:hAnsi="Arial" w:cs="Arial"/>
          <w:sz w:val="18"/>
          <w:szCs w:val="18"/>
        </w:rPr>
        <w:t xml:space="preserve">Cães submetidos a uma variedade de cirurgias ortopédicas </w:t>
      </w:r>
      <w:r w:rsidRPr="00B02994">
        <w:rPr>
          <w:rFonts w:ascii="Arial" w:eastAsia="Arial" w:hAnsi="Arial" w:cs="Arial"/>
          <w:sz w:val="18"/>
          <w:szCs w:val="18"/>
        </w:rPr>
        <w:t>eletivas, que recebem trazodona no pós-operatório</w:t>
      </w:r>
      <w:r w:rsidR="0017480E">
        <w:rPr>
          <w:rFonts w:ascii="Arial" w:eastAsia="Arial" w:hAnsi="Arial" w:cs="Arial"/>
          <w:sz w:val="18"/>
          <w:szCs w:val="18"/>
        </w:rPr>
        <w:t>,</w:t>
      </w:r>
      <w:r w:rsidRPr="00B02994">
        <w:rPr>
          <w:rFonts w:ascii="Arial" w:eastAsia="Arial" w:hAnsi="Arial" w:cs="Arial"/>
          <w:sz w:val="18"/>
          <w:szCs w:val="18"/>
        </w:rPr>
        <w:t xml:space="preserve"> mantiveram o estado de relaxamento do sistema nervoso, melhoraram significativamente em relação à intensidade do comportamento de saudações ao proprietário e</w:t>
      </w:r>
      <w:r w:rsidR="003A1736">
        <w:rPr>
          <w:rFonts w:ascii="Arial" w:eastAsia="Arial" w:hAnsi="Arial" w:cs="Arial"/>
          <w:sz w:val="18"/>
          <w:szCs w:val="18"/>
        </w:rPr>
        <w:t xml:space="preserve"> a</w:t>
      </w:r>
      <w:r w:rsidRPr="00B02994">
        <w:rPr>
          <w:rFonts w:ascii="Arial" w:eastAsia="Arial" w:hAnsi="Arial" w:cs="Arial"/>
          <w:sz w:val="18"/>
          <w:szCs w:val="18"/>
        </w:rPr>
        <w:t xml:space="preserve"> outras pessoas da família</w:t>
      </w:r>
      <w:r w:rsidR="00981C9A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B02994">
        <w:rPr>
          <w:rFonts w:ascii="Arial" w:eastAsia="Arial" w:hAnsi="Arial" w:cs="Arial"/>
          <w:sz w:val="18"/>
          <w:szCs w:val="18"/>
        </w:rPr>
        <w:t>. Ademais, a trazodona se mostrou eficiente em cães hospitalizados com sinais de estresse comportamental, reduzindo o tempo de internação</w:t>
      </w:r>
      <w:r w:rsidRPr="00B02994">
        <w:rPr>
          <w:rFonts w:ascii="Arial" w:eastAsia="Arial" w:hAnsi="Arial" w:cs="Arial"/>
          <w:sz w:val="18"/>
          <w:szCs w:val="18"/>
          <w:vertAlign w:val="superscript"/>
        </w:rPr>
        <w:t>2</w:t>
      </w:r>
      <w:r w:rsidRPr="00B02994">
        <w:rPr>
          <w:rFonts w:ascii="Arial" w:eastAsia="Arial" w:hAnsi="Arial" w:cs="Arial"/>
          <w:sz w:val="18"/>
          <w:szCs w:val="18"/>
        </w:rPr>
        <w:t xml:space="preserve">. </w:t>
      </w:r>
      <w:r w:rsidR="002E3C52" w:rsidRPr="00B02994">
        <w:rPr>
          <w:rFonts w:ascii="Arial" w:eastAsia="Arial" w:hAnsi="Arial" w:cs="Arial"/>
          <w:sz w:val="18"/>
          <w:szCs w:val="18"/>
        </w:rPr>
        <w:t xml:space="preserve">Já em relação a </w:t>
      </w:r>
      <w:r w:rsidR="003A691E" w:rsidRPr="00B02994">
        <w:rPr>
          <w:rFonts w:ascii="Arial" w:eastAsia="Arial" w:hAnsi="Arial" w:cs="Arial"/>
          <w:sz w:val="18"/>
          <w:szCs w:val="18"/>
        </w:rPr>
        <w:t>obedecer a comandos</w:t>
      </w:r>
      <w:r w:rsidR="002E3C52" w:rsidRPr="00B02994">
        <w:rPr>
          <w:rFonts w:ascii="Arial" w:eastAsia="Arial" w:hAnsi="Arial" w:cs="Arial"/>
          <w:sz w:val="18"/>
          <w:szCs w:val="18"/>
        </w:rPr>
        <w:t xml:space="preserve"> e </w:t>
      </w:r>
      <w:r w:rsidR="0017480E">
        <w:rPr>
          <w:rFonts w:ascii="Arial" w:eastAsia="Arial" w:hAnsi="Arial" w:cs="Arial"/>
          <w:sz w:val="18"/>
          <w:szCs w:val="18"/>
        </w:rPr>
        <w:t xml:space="preserve">à </w:t>
      </w:r>
      <w:r w:rsidR="002E3C52" w:rsidRPr="00B02994">
        <w:rPr>
          <w:rFonts w:ascii="Arial" w:eastAsia="Arial" w:hAnsi="Arial" w:cs="Arial"/>
          <w:sz w:val="18"/>
          <w:szCs w:val="18"/>
        </w:rPr>
        <w:t>tendência de puxar a guia n</w:t>
      </w:r>
      <w:r w:rsidR="002E3C52">
        <w:rPr>
          <w:rFonts w:ascii="Arial" w:eastAsia="Arial" w:hAnsi="Arial" w:cs="Arial"/>
          <w:sz w:val="18"/>
          <w:szCs w:val="18"/>
        </w:rPr>
        <w:t>a</w:t>
      </w:r>
      <w:r w:rsidR="002E3C52" w:rsidRPr="00B02994">
        <w:rPr>
          <w:rFonts w:ascii="Arial" w:eastAsia="Arial" w:hAnsi="Arial" w:cs="Arial"/>
          <w:sz w:val="18"/>
          <w:szCs w:val="18"/>
        </w:rPr>
        <w:t>s</w:t>
      </w:r>
      <w:r w:rsidR="002E3C52">
        <w:rPr>
          <w:rFonts w:ascii="Arial" w:eastAsia="Arial" w:hAnsi="Arial" w:cs="Arial"/>
          <w:sz w:val="18"/>
          <w:szCs w:val="18"/>
        </w:rPr>
        <w:t xml:space="preserve"> caminhadas</w:t>
      </w:r>
      <w:r w:rsidR="002E3C52" w:rsidRPr="00B02994">
        <w:rPr>
          <w:rFonts w:ascii="Arial" w:eastAsia="Arial" w:hAnsi="Arial" w:cs="Arial"/>
          <w:sz w:val="18"/>
          <w:szCs w:val="18"/>
        </w:rPr>
        <w:t xml:space="preserve">, não </w:t>
      </w:r>
      <w:r w:rsidR="002E3C52">
        <w:rPr>
          <w:rFonts w:ascii="Arial" w:eastAsia="Arial" w:hAnsi="Arial" w:cs="Arial"/>
          <w:sz w:val="18"/>
          <w:szCs w:val="18"/>
        </w:rPr>
        <w:t>houve me</w:t>
      </w:r>
      <w:r w:rsidR="003A691E">
        <w:rPr>
          <w:rFonts w:ascii="Arial" w:eastAsia="Arial" w:hAnsi="Arial" w:cs="Arial"/>
          <w:sz w:val="18"/>
          <w:szCs w:val="18"/>
        </w:rPr>
        <w:t>l</w:t>
      </w:r>
      <w:r w:rsidR="002E3C52">
        <w:rPr>
          <w:rFonts w:ascii="Arial" w:eastAsia="Arial" w:hAnsi="Arial" w:cs="Arial"/>
          <w:sz w:val="18"/>
          <w:szCs w:val="18"/>
        </w:rPr>
        <w:t>horia</w:t>
      </w:r>
      <w:r w:rsidR="00981C9A">
        <w:rPr>
          <w:rFonts w:ascii="Arial" w:eastAsia="Arial" w:hAnsi="Arial" w:cs="Arial"/>
          <w:sz w:val="18"/>
          <w:szCs w:val="18"/>
          <w:vertAlign w:val="superscript"/>
        </w:rPr>
        <w:t>4</w:t>
      </w:r>
      <w:r w:rsidR="002E3C52">
        <w:rPr>
          <w:rFonts w:ascii="Arial" w:eastAsia="Arial" w:hAnsi="Arial" w:cs="Arial"/>
          <w:sz w:val="18"/>
          <w:szCs w:val="18"/>
        </w:rPr>
        <w:t>. Entretanto, um estudo publicado</w:t>
      </w:r>
      <w:r w:rsidR="00B408B5">
        <w:rPr>
          <w:rFonts w:ascii="Arial" w:eastAsia="Arial" w:hAnsi="Arial" w:cs="Arial"/>
          <w:sz w:val="18"/>
          <w:szCs w:val="18"/>
        </w:rPr>
        <w:t xml:space="preserve"> por</w:t>
      </w:r>
      <w:r w:rsidR="00B408B5">
        <w:rPr>
          <w:rFonts w:ascii="Arial" w:hAnsi="Arial" w:cs="Arial"/>
          <w:sz w:val="18"/>
        </w:rPr>
        <w:t xml:space="preserve"> </w:t>
      </w:r>
      <w:proofErr w:type="spellStart"/>
      <w:r w:rsidR="00357D5C" w:rsidRPr="00357D5C">
        <w:rPr>
          <w:rFonts w:ascii="Arial" w:hAnsi="Arial" w:cs="Arial"/>
          <w:sz w:val="18"/>
        </w:rPr>
        <w:t>Gruen</w:t>
      </w:r>
      <w:proofErr w:type="spellEnd"/>
      <w:r w:rsidR="00B408B5">
        <w:rPr>
          <w:rFonts w:ascii="Arial" w:hAnsi="Arial" w:cs="Arial"/>
          <w:sz w:val="18"/>
        </w:rPr>
        <w:t xml:space="preserve"> e colaboradores</w:t>
      </w:r>
      <w:r w:rsidR="002E3C52" w:rsidRPr="00357D5C">
        <w:rPr>
          <w:rFonts w:ascii="Arial" w:eastAsia="Arial" w:hAnsi="Arial" w:cs="Arial"/>
          <w:sz w:val="18"/>
          <w:szCs w:val="18"/>
        </w:rPr>
        <w:t>,</w:t>
      </w:r>
      <w:r w:rsidR="002E3C52">
        <w:rPr>
          <w:rFonts w:ascii="Arial" w:eastAsia="Arial" w:hAnsi="Arial" w:cs="Arial"/>
          <w:sz w:val="18"/>
          <w:szCs w:val="18"/>
        </w:rPr>
        <w:t xml:space="preserve"> analisando o uso da trazodona durante o </w:t>
      </w:r>
      <w:r w:rsidR="003A691E">
        <w:rPr>
          <w:rFonts w:ascii="Arial" w:eastAsia="Arial" w:hAnsi="Arial" w:cs="Arial"/>
          <w:sz w:val="18"/>
          <w:szCs w:val="18"/>
        </w:rPr>
        <w:t>pós-operatório</w:t>
      </w:r>
      <w:r w:rsidR="00D81045">
        <w:rPr>
          <w:rFonts w:ascii="Arial" w:eastAsia="Arial" w:hAnsi="Arial" w:cs="Arial"/>
          <w:sz w:val="18"/>
          <w:szCs w:val="18"/>
        </w:rPr>
        <w:t xml:space="preserve"> de cães</w:t>
      </w:r>
      <w:r w:rsidR="0017480E">
        <w:rPr>
          <w:rFonts w:ascii="Arial" w:eastAsia="Arial" w:hAnsi="Arial" w:cs="Arial"/>
          <w:sz w:val="18"/>
          <w:szCs w:val="18"/>
        </w:rPr>
        <w:t>,</w:t>
      </w:r>
      <w:r w:rsidR="002E3C52">
        <w:rPr>
          <w:rFonts w:ascii="Arial" w:eastAsia="Arial" w:hAnsi="Arial" w:cs="Arial"/>
          <w:sz w:val="18"/>
          <w:szCs w:val="18"/>
        </w:rPr>
        <w:t xml:space="preserve"> não mostrou diferença</w:t>
      </w:r>
      <w:r w:rsidR="00357D5C">
        <w:rPr>
          <w:rFonts w:ascii="Arial" w:eastAsia="Arial" w:hAnsi="Arial" w:cs="Arial"/>
          <w:sz w:val="18"/>
          <w:szCs w:val="18"/>
        </w:rPr>
        <w:t xml:space="preserve"> </w:t>
      </w:r>
      <w:r w:rsidR="00B408B5">
        <w:rPr>
          <w:rFonts w:ascii="Arial" w:eastAsia="Arial" w:hAnsi="Arial" w:cs="Arial"/>
          <w:sz w:val="18"/>
          <w:szCs w:val="18"/>
        </w:rPr>
        <w:t xml:space="preserve">significativa </w:t>
      </w:r>
      <w:r w:rsidR="002E3C52">
        <w:rPr>
          <w:rFonts w:ascii="Arial" w:eastAsia="Arial" w:hAnsi="Arial" w:cs="Arial"/>
          <w:sz w:val="18"/>
          <w:szCs w:val="18"/>
        </w:rPr>
        <w:t>em relação ao placebo</w:t>
      </w:r>
      <w:r w:rsidR="00357D5C">
        <w:rPr>
          <w:rFonts w:ascii="Arial" w:eastAsia="Arial" w:hAnsi="Arial" w:cs="Arial"/>
          <w:sz w:val="18"/>
          <w:szCs w:val="18"/>
        </w:rPr>
        <w:t xml:space="preserve"> no </w:t>
      </w:r>
      <w:r w:rsidR="00357D5C" w:rsidRPr="00357D5C">
        <w:rPr>
          <w:rFonts w:ascii="Arial" w:eastAsia="Arial" w:hAnsi="Arial" w:cs="Arial"/>
          <w:sz w:val="18"/>
          <w:szCs w:val="18"/>
        </w:rPr>
        <w:t>comportamento</w:t>
      </w:r>
      <w:r w:rsidR="00357D5C">
        <w:rPr>
          <w:rFonts w:ascii="Arial" w:eastAsia="Arial" w:hAnsi="Arial" w:cs="Arial"/>
          <w:sz w:val="18"/>
          <w:szCs w:val="18"/>
        </w:rPr>
        <w:t xml:space="preserve"> calmo, </w:t>
      </w:r>
      <w:r w:rsidR="0017480E">
        <w:rPr>
          <w:rFonts w:ascii="Arial" w:eastAsia="Arial" w:hAnsi="Arial" w:cs="Arial"/>
          <w:sz w:val="18"/>
          <w:szCs w:val="18"/>
        </w:rPr>
        <w:t xml:space="preserve">na </w:t>
      </w:r>
      <w:r w:rsidR="00357D5C">
        <w:rPr>
          <w:rFonts w:ascii="Arial" w:eastAsia="Arial" w:hAnsi="Arial" w:cs="Arial"/>
          <w:sz w:val="18"/>
          <w:szCs w:val="18"/>
        </w:rPr>
        <w:t xml:space="preserve">saudação aos proprietários e </w:t>
      </w:r>
      <w:r w:rsidR="0017480E">
        <w:rPr>
          <w:rFonts w:ascii="Arial" w:eastAsia="Arial" w:hAnsi="Arial" w:cs="Arial"/>
          <w:sz w:val="18"/>
          <w:szCs w:val="18"/>
        </w:rPr>
        <w:t xml:space="preserve">no </w:t>
      </w:r>
      <w:r w:rsidR="00357D5C">
        <w:rPr>
          <w:rFonts w:ascii="Arial" w:eastAsia="Arial" w:hAnsi="Arial" w:cs="Arial"/>
          <w:sz w:val="18"/>
          <w:szCs w:val="18"/>
        </w:rPr>
        <w:t xml:space="preserve">período de </w:t>
      </w:r>
      <w:r w:rsidR="00357D5C" w:rsidRPr="00357D5C">
        <w:rPr>
          <w:rFonts w:ascii="Arial" w:eastAsia="Arial" w:hAnsi="Arial" w:cs="Arial"/>
          <w:sz w:val="18"/>
          <w:szCs w:val="18"/>
        </w:rPr>
        <w:t>confinament</w:t>
      </w:r>
      <w:r w:rsidR="008F3AD3">
        <w:rPr>
          <w:rFonts w:ascii="Arial" w:eastAsia="Arial" w:hAnsi="Arial" w:cs="Arial"/>
          <w:sz w:val="18"/>
          <w:szCs w:val="18"/>
        </w:rPr>
        <w:t>o</w:t>
      </w:r>
      <w:r w:rsidR="00981C9A">
        <w:rPr>
          <w:rFonts w:ascii="Arial" w:eastAsia="Arial" w:hAnsi="Arial" w:cs="Arial"/>
          <w:sz w:val="18"/>
          <w:szCs w:val="18"/>
          <w:vertAlign w:val="superscript"/>
        </w:rPr>
        <w:t>5</w:t>
      </w:r>
      <w:r w:rsidR="00357D5C">
        <w:rPr>
          <w:rFonts w:ascii="Arial" w:eastAsia="Arial" w:hAnsi="Arial" w:cs="Arial"/>
          <w:sz w:val="18"/>
          <w:szCs w:val="18"/>
        </w:rPr>
        <w:t xml:space="preserve">. </w:t>
      </w:r>
    </w:p>
    <w:bookmarkEnd w:id="2"/>
    <w:p w14:paraId="4BE50191" w14:textId="61384007" w:rsidR="003D6782" w:rsidRDefault="003D6782" w:rsidP="004A64A3">
      <w:pPr>
        <w:contextualSpacing/>
        <w:jc w:val="both"/>
        <w:rPr>
          <w:rFonts w:ascii="Arial" w:hAnsi="Arial" w:cs="Arial"/>
          <w:sz w:val="18"/>
        </w:rPr>
      </w:pPr>
    </w:p>
    <w:p w14:paraId="2B79F749" w14:textId="01C8DCB0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5FBEC3D6" w14:textId="15FD1A0F" w:rsidR="00F71B0C" w:rsidRDefault="004369AE" w:rsidP="0019294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uso do medicamento trazodona se mostrou eficiente n</w:t>
      </w:r>
      <w:r w:rsidR="00D62992">
        <w:rPr>
          <w:rFonts w:ascii="Arial" w:hAnsi="Arial" w:cs="Arial"/>
          <w:sz w:val="18"/>
        </w:rPr>
        <w:t>o controle da</w:t>
      </w:r>
      <w:r w:rsidR="002F538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ansiedade, </w:t>
      </w:r>
      <w:r w:rsidR="0017480E">
        <w:rPr>
          <w:rFonts w:ascii="Arial" w:hAnsi="Arial" w:cs="Arial"/>
          <w:sz w:val="18"/>
        </w:rPr>
        <w:t xml:space="preserve">dos </w:t>
      </w:r>
      <w:r>
        <w:rPr>
          <w:rFonts w:ascii="Arial" w:hAnsi="Arial" w:cs="Arial"/>
          <w:sz w:val="18"/>
        </w:rPr>
        <w:t>sinais de estresse comportamental,</w:t>
      </w:r>
      <w:r w:rsidR="0017480E">
        <w:rPr>
          <w:rFonts w:ascii="Arial" w:hAnsi="Arial" w:cs="Arial"/>
          <w:sz w:val="18"/>
        </w:rPr>
        <w:t xml:space="preserve"> da</w:t>
      </w:r>
      <w:r w:rsidR="001312C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sedação, </w:t>
      </w:r>
      <w:r w:rsidR="0017480E">
        <w:rPr>
          <w:rFonts w:ascii="Arial" w:hAnsi="Arial" w:cs="Arial"/>
          <w:sz w:val="18"/>
        </w:rPr>
        <w:t xml:space="preserve">da </w:t>
      </w:r>
      <w:r>
        <w:rPr>
          <w:rFonts w:ascii="Arial" w:hAnsi="Arial" w:cs="Arial"/>
          <w:sz w:val="18"/>
        </w:rPr>
        <w:t xml:space="preserve">tolerância </w:t>
      </w:r>
      <w:r w:rsidR="003A1736">
        <w:rPr>
          <w:rFonts w:ascii="Arial" w:hAnsi="Arial" w:cs="Arial"/>
          <w:sz w:val="18"/>
        </w:rPr>
        <w:t xml:space="preserve">e redução do </w:t>
      </w:r>
      <w:r>
        <w:rPr>
          <w:rFonts w:ascii="Arial" w:hAnsi="Arial" w:cs="Arial"/>
          <w:sz w:val="18"/>
        </w:rPr>
        <w:t>confinamento</w:t>
      </w:r>
      <w:r w:rsidR="0017480E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="002F538E">
        <w:rPr>
          <w:rFonts w:ascii="Arial" w:hAnsi="Arial" w:cs="Arial"/>
          <w:sz w:val="18"/>
        </w:rPr>
        <w:t>no</w:t>
      </w:r>
      <w:r w:rsidR="00D62992">
        <w:rPr>
          <w:rFonts w:ascii="Arial" w:hAnsi="Arial" w:cs="Arial"/>
          <w:sz w:val="18"/>
        </w:rPr>
        <w:t xml:space="preserve"> período</w:t>
      </w:r>
      <w:r w:rsidR="002F538E">
        <w:rPr>
          <w:rFonts w:ascii="Arial" w:hAnsi="Arial" w:cs="Arial"/>
          <w:sz w:val="18"/>
        </w:rPr>
        <w:t xml:space="preserve"> </w:t>
      </w:r>
      <w:r w:rsidR="00BA6F0C">
        <w:rPr>
          <w:rFonts w:ascii="Arial" w:hAnsi="Arial" w:cs="Arial"/>
          <w:sz w:val="18"/>
        </w:rPr>
        <w:t xml:space="preserve">de internação e </w:t>
      </w:r>
      <w:r>
        <w:rPr>
          <w:rFonts w:ascii="Arial" w:hAnsi="Arial" w:cs="Arial"/>
          <w:sz w:val="18"/>
        </w:rPr>
        <w:t>pós</w:t>
      </w:r>
      <w:r w:rsidR="002F538E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operatório</w:t>
      </w:r>
      <w:r w:rsidR="0017480E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</w:t>
      </w:r>
      <w:r w:rsidR="00316782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a maioria dos estudos. </w:t>
      </w:r>
      <w:r w:rsidR="00D62992">
        <w:rPr>
          <w:rFonts w:ascii="Arial" w:hAnsi="Arial" w:cs="Arial"/>
          <w:sz w:val="18"/>
        </w:rPr>
        <w:t>Contudo, alguns artigos são divergentes ao uso da trazodona no pós-operatório</w:t>
      </w:r>
      <w:r w:rsidR="00BA6F0C">
        <w:rPr>
          <w:rFonts w:ascii="Arial" w:hAnsi="Arial" w:cs="Arial"/>
          <w:sz w:val="18"/>
        </w:rPr>
        <w:t xml:space="preserve"> e</w:t>
      </w:r>
      <w:r w:rsidR="003A1736">
        <w:rPr>
          <w:rFonts w:ascii="Arial" w:hAnsi="Arial" w:cs="Arial"/>
          <w:sz w:val="18"/>
        </w:rPr>
        <w:t xml:space="preserve"> em</w:t>
      </w:r>
      <w:r w:rsidR="00BA6F0C">
        <w:rPr>
          <w:rFonts w:ascii="Arial" w:hAnsi="Arial" w:cs="Arial"/>
          <w:sz w:val="18"/>
        </w:rPr>
        <w:t xml:space="preserve"> indicações comportamentais</w:t>
      </w:r>
      <w:r w:rsidR="00D62992">
        <w:rPr>
          <w:rFonts w:ascii="Arial" w:hAnsi="Arial" w:cs="Arial"/>
          <w:sz w:val="18"/>
        </w:rPr>
        <w:t xml:space="preserve">, </w:t>
      </w:r>
      <w:r w:rsidR="003A1736">
        <w:rPr>
          <w:rFonts w:ascii="Arial" w:hAnsi="Arial" w:cs="Arial"/>
          <w:sz w:val="18"/>
        </w:rPr>
        <w:t xml:space="preserve">por isso, necessita-se </w:t>
      </w:r>
      <w:r w:rsidR="00D62992">
        <w:rPr>
          <w:rFonts w:ascii="Arial" w:hAnsi="Arial" w:cs="Arial"/>
          <w:sz w:val="18"/>
        </w:rPr>
        <w:t>de nov</w:t>
      </w:r>
      <w:r w:rsidR="00BA6F0C">
        <w:rPr>
          <w:rFonts w:ascii="Arial" w:hAnsi="Arial" w:cs="Arial"/>
          <w:sz w:val="18"/>
        </w:rPr>
        <w:t xml:space="preserve">as pesquisas </w:t>
      </w:r>
      <w:r w:rsidR="00D62992">
        <w:rPr>
          <w:rFonts w:ascii="Arial" w:hAnsi="Arial" w:cs="Arial"/>
          <w:sz w:val="18"/>
        </w:rPr>
        <w:t>para avaliar e comprovar</w:t>
      </w:r>
      <w:r w:rsidR="001312C9">
        <w:rPr>
          <w:rFonts w:ascii="Arial" w:hAnsi="Arial" w:cs="Arial"/>
          <w:sz w:val="18"/>
        </w:rPr>
        <w:t xml:space="preserve"> sua</w:t>
      </w:r>
      <w:r w:rsidR="00D62992">
        <w:rPr>
          <w:rFonts w:ascii="Arial" w:hAnsi="Arial" w:cs="Arial"/>
          <w:sz w:val="18"/>
        </w:rPr>
        <w:t xml:space="preserve"> eficácia</w:t>
      </w:r>
      <w:r w:rsidR="00BA6F0C">
        <w:rPr>
          <w:rFonts w:ascii="Arial" w:hAnsi="Arial" w:cs="Arial"/>
          <w:sz w:val="18"/>
        </w:rPr>
        <w:t xml:space="preserve"> para uso</w:t>
      </w:r>
      <w:r w:rsidR="00D62992">
        <w:rPr>
          <w:rFonts w:ascii="Arial" w:hAnsi="Arial" w:cs="Arial"/>
          <w:sz w:val="18"/>
        </w:rPr>
        <w:t xml:space="preserve"> em cães.</w:t>
      </w:r>
    </w:p>
    <w:p w14:paraId="29DD7C01" w14:textId="77777777" w:rsidR="00192942" w:rsidRPr="00192942" w:rsidRDefault="00192942" w:rsidP="00192942">
      <w:pPr>
        <w:jc w:val="both"/>
        <w:rPr>
          <w:rFonts w:ascii="Arial" w:hAnsi="Arial" w:cs="Arial"/>
          <w:sz w:val="18"/>
        </w:rPr>
      </w:pPr>
    </w:p>
    <w:p w14:paraId="31FE32CB" w14:textId="346BD1F1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7FEF6A7D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1249A66A" w14:textId="3A27F303" w:rsidR="0052683C" w:rsidRPr="00626EC3" w:rsidRDefault="00400689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w:drawing>
          <wp:inline distT="0" distB="0" distL="0" distR="0" wp14:anchorId="7FF81448" wp14:editId="64916DA3">
            <wp:extent cx="719455" cy="719455"/>
            <wp:effectExtent l="0" t="0" r="444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683C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5A9CB" w14:textId="77777777" w:rsidR="00B74AB9" w:rsidRDefault="00B74AB9" w:rsidP="00522953">
      <w:r>
        <w:separator/>
      </w:r>
    </w:p>
  </w:endnote>
  <w:endnote w:type="continuationSeparator" w:id="0">
    <w:p w14:paraId="5F2BA89A" w14:textId="77777777" w:rsidR="00B74AB9" w:rsidRDefault="00B74AB9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260DD" w14:textId="77777777" w:rsidR="00B74AB9" w:rsidRDefault="00B74AB9" w:rsidP="00522953">
      <w:r>
        <w:separator/>
      </w:r>
    </w:p>
  </w:footnote>
  <w:footnote w:type="continuationSeparator" w:id="0">
    <w:p w14:paraId="7FF2C796" w14:textId="77777777" w:rsidR="00B74AB9" w:rsidRDefault="00B74AB9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6C60" w14:textId="347E6B5E" w:rsidR="00F94060" w:rsidRPr="00130AD3" w:rsidRDefault="00F9406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3D7E0B03" wp14:editId="7E87A2D3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7AC88EE4" w14:textId="77777777" w:rsidR="00F94060" w:rsidRPr="00130AD3" w:rsidRDefault="00F94060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82"/>
    <w:rsid w:val="00017875"/>
    <w:rsid w:val="0005393E"/>
    <w:rsid w:val="0006426F"/>
    <w:rsid w:val="0007204F"/>
    <w:rsid w:val="00073A0F"/>
    <w:rsid w:val="00087CC6"/>
    <w:rsid w:val="000B50B8"/>
    <w:rsid w:val="000D2072"/>
    <w:rsid w:val="000E14F9"/>
    <w:rsid w:val="000E248B"/>
    <w:rsid w:val="000F46D6"/>
    <w:rsid w:val="00130AD3"/>
    <w:rsid w:val="001312C9"/>
    <w:rsid w:val="00134721"/>
    <w:rsid w:val="00137904"/>
    <w:rsid w:val="0017480E"/>
    <w:rsid w:val="001873FA"/>
    <w:rsid w:val="00187683"/>
    <w:rsid w:val="00192942"/>
    <w:rsid w:val="001A5193"/>
    <w:rsid w:val="001A5C84"/>
    <w:rsid w:val="001B4787"/>
    <w:rsid w:val="001B4CE9"/>
    <w:rsid w:val="001B572D"/>
    <w:rsid w:val="001D1C3F"/>
    <w:rsid w:val="001F16B9"/>
    <w:rsid w:val="00207190"/>
    <w:rsid w:val="002249B4"/>
    <w:rsid w:val="00242601"/>
    <w:rsid w:val="0024512E"/>
    <w:rsid w:val="00285B52"/>
    <w:rsid w:val="0029296A"/>
    <w:rsid w:val="002935A3"/>
    <w:rsid w:val="00295A0F"/>
    <w:rsid w:val="002B2DAA"/>
    <w:rsid w:val="002B5095"/>
    <w:rsid w:val="002E3C52"/>
    <w:rsid w:val="002E5DFD"/>
    <w:rsid w:val="002F1618"/>
    <w:rsid w:val="002F538E"/>
    <w:rsid w:val="002F64BC"/>
    <w:rsid w:val="00305F4B"/>
    <w:rsid w:val="003077AC"/>
    <w:rsid w:val="00316782"/>
    <w:rsid w:val="00334C9F"/>
    <w:rsid w:val="00341601"/>
    <w:rsid w:val="00342A35"/>
    <w:rsid w:val="00343752"/>
    <w:rsid w:val="0034659E"/>
    <w:rsid w:val="00357D5C"/>
    <w:rsid w:val="00360BB1"/>
    <w:rsid w:val="0036548A"/>
    <w:rsid w:val="00371AD9"/>
    <w:rsid w:val="0038719D"/>
    <w:rsid w:val="00397269"/>
    <w:rsid w:val="003A1736"/>
    <w:rsid w:val="003A3F67"/>
    <w:rsid w:val="003A691E"/>
    <w:rsid w:val="003A6D99"/>
    <w:rsid w:val="003B48E1"/>
    <w:rsid w:val="003C1C10"/>
    <w:rsid w:val="003D00FD"/>
    <w:rsid w:val="003D1F23"/>
    <w:rsid w:val="003D28C4"/>
    <w:rsid w:val="003D458A"/>
    <w:rsid w:val="003D6782"/>
    <w:rsid w:val="003F132E"/>
    <w:rsid w:val="003F4401"/>
    <w:rsid w:val="00400689"/>
    <w:rsid w:val="00406314"/>
    <w:rsid w:val="00410472"/>
    <w:rsid w:val="00411A99"/>
    <w:rsid w:val="00426503"/>
    <w:rsid w:val="004369AE"/>
    <w:rsid w:val="0046558B"/>
    <w:rsid w:val="00467D32"/>
    <w:rsid w:val="00482C6E"/>
    <w:rsid w:val="004938F2"/>
    <w:rsid w:val="004A64A3"/>
    <w:rsid w:val="004A6F41"/>
    <w:rsid w:val="004B5C82"/>
    <w:rsid w:val="00522953"/>
    <w:rsid w:val="0052683C"/>
    <w:rsid w:val="00541FDB"/>
    <w:rsid w:val="00557C71"/>
    <w:rsid w:val="00576285"/>
    <w:rsid w:val="005864D4"/>
    <w:rsid w:val="005B7A90"/>
    <w:rsid w:val="005C7054"/>
    <w:rsid w:val="005D1CE8"/>
    <w:rsid w:val="005D4532"/>
    <w:rsid w:val="005E0D5D"/>
    <w:rsid w:val="00615BEE"/>
    <w:rsid w:val="00616238"/>
    <w:rsid w:val="00626EC3"/>
    <w:rsid w:val="00627840"/>
    <w:rsid w:val="0063314E"/>
    <w:rsid w:val="006364C4"/>
    <w:rsid w:val="006648F9"/>
    <w:rsid w:val="006712EC"/>
    <w:rsid w:val="0067418F"/>
    <w:rsid w:val="0068509B"/>
    <w:rsid w:val="006A7E7C"/>
    <w:rsid w:val="006C2AB2"/>
    <w:rsid w:val="006F27EF"/>
    <w:rsid w:val="00710BEA"/>
    <w:rsid w:val="00716350"/>
    <w:rsid w:val="00717CB1"/>
    <w:rsid w:val="00731A9D"/>
    <w:rsid w:val="00743A17"/>
    <w:rsid w:val="0075488A"/>
    <w:rsid w:val="007A1EE5"/>
    <w:rsid w:val="007A6765"/>
    <w:rsid w:val="007A7F95"/>
    <w:rsid w:val="007B06E8"/>
    <w:rsid w:val="007C3386"/>
    <w:rsid w:val="007E2DC0"/>
    <w:rsid w:val="007F4630"/>
    <w:rsid w:val="007F4CA5"/>
    <w:rsid w:val="00801088"/>
    <w:rsid w:val="008037D7"/>
    <w:rsid w:val="00804FF3"/>
    <w:rsid w:val="00832C46"/>
    <w:rsid w:val="00842425"/>
    <w:rsid w:val="00876A3B"/>
    <w:rsid w:val="00881262"/>
    <w:rsid w:val="0088786A"/>
    <w:rsid w:val="008A60D7"/>
    <w:rsid w:val="008A6C90"/>
    <w:rsid w:val="008F3AD3"/>
    <w:rsid w:val="008F782B"/>
    <w:rsid w:val="00907773"/>
    <w:rsid w:val="009108A9"/>
    <w:rsid w:val="00931C8F"/>
    <w:rsid w:val="00962B0D"/>
    <w:rsid w:val="00971094"/>
    <w:rsid w:val="00981C9A"/>
    <w:rsid w:val="009972AB"/>
    <w:rsid w:val="009A1DA6"/>
    <w:rsid w:val="009C15E4"/>
    <w:rsid w:val="009C4BFF"/>
    <w:rsid w:val="009F5E02"/>
    <w:rsid w:val="00A012DD"/>
    <w:rsid w:val="00A453A1"/>
    <w:rsid w:val="00A63625"/>
    <w:rsid w:val="00A63DA2"/>
    <w:rsid w:val="00A650D4"/>
    <w:rsid w:val="00A93A22"/>
    <w:rsid w:val="00A95EDE"/>
    <w:rsid w:val="00AA68C8"/>
    <w:rsid w:val="00AB46B8"/>
    <w:rsid w:val="00AB61CD"/>
    <w:rsid w:val="00AE0068"/>
    <w:rsid w:val="00B17E45"/>
    <w:rsid w:val="00B31AD0"/>
    <w:rsid w:val="00B360ED"/>
    <w:rsid w:val="00B408B5"/>
    <w:rsid w:val="00B74AB9"/>
    <w:rsid w:val="00B94C38"/>
    <w:rsid w:val="00B975D3"/>
    <w:rsid w:val="00BA6F0C"/>
    <w:rsid w:val="00BB0AD8"/>
    <w:rsid w:val="00BB5979"/>
    <w:rsid w:val="00BD2194"/>
    <w:rsid w:val="00BD67F3"/>
    <w:rsid w:val="00BE387D"/>
    <w:rsid w:val="00C0130F"/>
    <w:rsid w:val="00C0308A"/>
    <w:rsid w:val="00C04DED"/>
    <w:rsid w:val="00C059E8"/>
    <w:rsid w:val="00C06338"/>
    <w:rsid w:val="00C06D70"/>
    <w:rsid w:val="00C1077B"/>
    <w:rsid w:val="00C10F5B"/>
    <w:rsid w:val="00C15B7B"/>
    <w:rsid w:val="00C52E0A"/>
    <w:rsid w:val="00C56DF0"/>
    <w:rsid w:val="00C81831"/>
    <w:rsid w:val="00C94A55"/>
    <w:rsid w:val="00CA6433"/>
    <w:rsid w:val="00CD3E24"/>
    <w:rsid w:val="00D1334B"/>
    <w:rsid w:val="00D26400"/>
    <w:rsid w:val="00D618DA"/>
    <w:rsid w:val="00D62992"/>
    <w:rsid w:val="00D767D1"/>
    <w:rsid w:val="00D80ED6"/>
    <w:rsid w:val="00D81045"/>
    <w:rsid w:val="00D86A7A"/>
    <w:rsid w:val="00DF4615"/>
    <w:rsid w:val="00E10B14"/>
    <w:rsid w:val="00E319C1"/>
    <w:rsid w:val="00EA7FA3"/>
    <w:rsid w:val="00EB5B22"/>
    <w:rsid w:val="00EE1D93"/>
    <w:rsid w:val="00EE4068"/>
    <w:rsid w:val="00F1155C"/>
    <w:rsid w:val="00F13307"/>
    <w:rsid w:val="00F147D9"/>
    <w:rsid w:val="00F307B0"/>
    <w:rsid w:val="00F33135"/>
    <w:rsid w:val="00F36E14"/>
    <w:rsid w:val="00F47AFA"/>
    <w:rsid w:val="00F513C1"/>
    <w:rsid w:val="00F53415"/>
    <w:rsid w:val="00F71B0C"/>
    <w:rsid w:val="00F75C6A"/>
    <w:rsid w:val="00F906A2"/>
    <w:rsid w:val="00F910C0"/>
    <w:rsid w:val="00F94060"/>
    <w:rsid w:val="00F95082"/>
    <w:rsid w:val="00FC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1CE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1CE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DA3E-65DA-4129-A5DD-C827A3EA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2020-10-18T23:26:00Z</dcterms:created>
  <dcterms:modified xsi:type="dcterms:W3CDTF">2020-10-19T12:58:00Z</dcterms:modified>
</cp:coreProperties>
</file>