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6D" w:rsidRDefault="000C5B6D" w:rsidP="00AB492F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97A11">
        <w:rPr>
          <w:rFonts w:ascii="Arial" w:hAnsi="Arial" w:cs="Arial"/>
          <w:b/>
          <w:sz w:val="28"/>
          <w:szCs w:val="28"/>
        </w:rPr>
        <w:t>IMPACTO MICROBIOLÓGICO, FÍSICO-QUIMICO E SENSORIAL DA AUSÊNCIA DE CONDIÇÕES HIGIÊNICO SANITÁRIA DO LEITE</w:t>
      </w:r>
      <w:r w:rsidR="00897A11" w:rsidRPr="00897A11">
        <w:rPr>
          <w:rFonts w:ascii="Arial" w:hAnsi="Arial" w:cs="Arial"/>
          <w:b/>
          <w:sz w:val="28"/>
          <w:szCs w:val="28"/>
        </w:rPr>
        <w:t xml:space="preserve"> NA </w:t>
      </w:r>
      <w:r w:rsidR="00F711B2">
        <w:rPr>
          <w:rFonts w:ascii="Arial" w:hAnsi="Arial" w:cs="Arial"/>
          <w:b/>
          <w:sz w:val="28"/>
          <w:szCs w:val="28"/>
        </w:rPr>
        <w:t>FABRICAÇÃO</w:t>
      </w:r>
      <w:r w:rsidR="00897A11" w:rsidRPr="00897A11">
        <w:rPr>
          <w:rFonts w:ascii="Arial" w:hAnsi="Arial" w:cs="Arial"/>
          <w:b/>
          <w:sz w:val="28"/>
          <w:szCs w:val="28"/>
        </w:rPr>
        <w:t xml:space="preserve"> DE PRODUTOS LÁCTEOS</w:t>
      </w:r>
    </w:p>
    <w:p w:rsidR="00897A11" w:rsidRPr="00897A11" w:rsidRDefault="00897A11" w:rsidP="00D65F84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97A11" w:rsidRPr="00120081" w:rsidRDefault="00897A11" w:rsidP="00D65F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highlight w:val="white"/>
        </w:rPr>
      </w:pPr>
      <w:r w:rsidRPr="00897A11">
        <w:rPr>
          <w:rFonts w:ascii="Arial" w:hAnsi="Arial" w:cs="Arial"/>
          <w:highlight w:val="white"/>
          <w:u w:val="single"/>
        </w:rPr>
        <w:t>Durço BB</w:t>
      </w:r>
      <w:r w:rsidRPr="00897A11">
        <w:rPr>
          <w:rFonts w:ascii="Arial" w:hAnsi="Arial" w:cs="Arial"/>
          <w:highlight w:val="white"/>
          <w:vertAlign w:val="superscript"/>
        </w:rPr>
        <w:t>1</w:t>
      </w:r>
      <w:r w:rsidRPr="00897A11">
        <w:rPr>
          <w:rFonts w:ascii="Arial" w:hAnsi="Arial" w:cs="Arial"/>
          <w:highlight w:val="white"/>
        </w:rPr>
        <w:t>,</w:t>
      </w:r>
      <w:r w:rsidR="00F16F26">
        <w:rPr>
          <w:rFonts w:ascii="Arial" w:hAnsi="Arial" w:cs="Arial"/>
          <w:highlight w:val="white"/>
        </w:rPr>
        <w:t xml:space="preserve"> Penna ACG¹,</w:t>
      </w:r>
      <w:r w:rsidR="0084708F">
        <w:rPr>
          <w:rFonts w:ascii="Arial" w:hAnsi="Arial" w:cs="Arial"/>
          <w:highlight w:val="white"/>
        </w:rPr>
        <w:t xml:space="preserve"> </w:t>
      </w:r>
      <w:r w:rsidR="00D65F84">
        <w:rPr>
          <w:rFonts w:ascii="Arial" w:hAnsi="Arial" w:cs="Arial"/>
          <w:highlight w:val="white"/>
        </w:rPr>
        <w:t>De Araujo LL</w:t>
      </w:r>
      <w:r w:rsidR="00D65F84" w:rsidRPr="00D65F84">
        <w:rPr>
          <w:rFonts w:ascii="Arial" w:hAnsi="Arial" w:cs="Arial"/>
          <w:highlight w:val="white"/>
          <w:vertAlign w:val="superscript"/>
        </w:rPr>
        <w:t>3</w:t>
      </w:r>
      <w:r w:rsidR="00D65F84">
        <w:rPr>
          <w:rFonts w:ascii="Arial" w:hAnsi="Arial" w:cs="Arial"/>
          <w:highlight w:val="white"/>
        </w:rPr>
        <w:t xml:space="preserve">, </w:t>
      </w:r>
      <w:r w:rsidR="00AB492F">
        <w:rPr>
          <w:rFonts w:ascii="Arial" w:hAnsi="Arial" w:cs="Arial"/>
          <w:highlight w:val="white"/>
        </w:rPr>
        <w:t>Cruz A</w:t>
      </w:r>
      <w:r w:rsidR="00120081">
        <w:rPr>
          <w:rFonts w:ascii="Arial" w:hAnsi="Arial" w:cs="Arial"/>
          <w:highlight w:val="white"/>
        </w:rPr>
        <w:t>G</w:t>
      </w:r>
      <w:r w:rsidR="00120081" w:rsidRPr="00120081">
        <w:rPr>
          <w:rFonts w:ascii="Arial" w:hAnsi="Arial" w:cs="Arial"/>
          <w:highlight w:val="white"/>
          <w:vertAlign w:val="superscript"/>
        </w:rPr>
        <w:t>2</w:t>
      </w:r>
      <w:r w:rsidR="00F711B2">
        <w:rPr>
          <w:rFonts w:ascii="Arial" w:hAnsi="Arial" w:cs="Arial"/>
          <w:highlight w:val="white"/>
        </w:rPr>
        <w:t>,</w:t>
      </w:r>
      <w:r w:rsidR="00D11F8B">
        <w:rPr>
          <w:rFonts w:ascii="Arial" w:hAnsi="Arial" w:cs="Arial"/>
          <w:highlight w:val="white"/>
        </w:rPr>
        <w:t xml:space="preserve"> </w:t>
      </w:r>
      <w:r w:rsidR="00F711B2">
        <w:rPr>
          <w:rFonts w:ascii="Arial" w:hAnsi="Arial" w:cs="Arial"/>
          <w:highlight w:val="white"/>
        </w:rPr>
        <w:t>Esmerino</w:t>
      </w:r>
      <w:r w:rsidR="0084708F">
        <w:rPr>
          <w:rFonts w:ascii="Arial" w:hAnsi="Arial" w:cs="Arial"/>
          <w:highlight w:val="white"/>
        </w:rPr>
        <w:t xml:space="preserve"> </w:t>
      </w:r>
      <w:r w:rsidR="00F711B2">
        <w:rPr>
          <w:rFonts w:ascii="Arial" w:hAnsi="Arial" w:cs="Arial"/>
          <w:highlight w:val="white"/>
        </w:rPr>
        <w:t>EA</w:t>
      </w:r>
      <w:r w:rsidR="00F711B2" w:rsidRPr="00897A11">
        <w:rPr>
          <w:rFonts w:ascii="Arial" w:hAnsi="Arial" w:cs="Arial"/>
          <w:highlight w:val="white"/>
          <w:vertAlign w:val="superscript"/>
        </w:rPr>
        <w:t>2</w:t>
      </w:r>
      <w:r w:rsidR="00120081">
        <w:rPr>
          <w:rFonts w:ascii="Arial" w:hAnsi="Arial" w:cs="Arial"/>
          <w:highlight w:val="white"/>
        </w:rPr>
        <w:t xml:space="preserve">, </w:t>
      </w:r>
      <w:r w:rsidR="00120081">
        <w:rPr>
          <w:rFonts w:ascii="Arial" w:hAnsi="Arial" w:cs="Arial"/>
        </w:rPr>
        <w:t>Duarte</w:t>
      </w:r>
      <w:r w:rsidR="0084708F">
        <w:rPr>
          <w:rFonts w:ascii="Arial" w:hAnsi="Arial" w:cs="Arial"/>
        </w:rPr>
        <w:t xml:space="preserve"> </w:t>
      </w:r>
      <w:r w:rsidR="00120081">
        <w:rPr>
          <w:rFonts w:ascii="Arial" w:hAnsi="Arial" w:cs="Arial"/>
        </w:rPr>
        <w:t>M</w:t>
      </w:r>
      <w:r w:rsidR="00120081" w:rsidRPr="00120081">
        <w:rPr>
          <w:rFonts w:ascii="Arial" w:hAnsi="Arial" w:cs="Arial"/>
        </w:rPr>
        <w:t>CK</w:t>
      </w:r>
      <w:r w:rsidR="00120081">
        <w:rPr>
          <w:rFonts w:ascii="Arial" w:hAnsi="Arial" w:cs="Arial"/>
        </w:rPr>
        <w:t>H</w:t>
      </w:r>
      <w:r w:rsidR="00120081" w:rsidRPr="00120081">
        <w:rPr>
          <w:rFonts w:ascii="Arial" w:hAnsi="Arial" w:cs="Arial"/>
          <w:vertAlign w:val="superscript"/>
        </w:rPr>
        <w:t>2</w:t>
      </w:r>
    </w:p>
    <w:p w:rsidR="00897A11" w:rsidRPr="00897A11" w:rsidRDefault="00897A11" w:rsidP="00D65F8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Arial" w:hAnsi="Arial" w:cs="Arial"/>
        </w:rPr>
      </w:pPr>
    </w:p>
    <w:p w:rsidR="00897A11" w:rsidRPr="00897A11" w:rsidRDefault="00897A11" w:rsidP="00D65F8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 w:rsidRPr="00897A11">
        <w:rPr>
          <w:rFonts w:ascii="Arial" w:hAnsi="Arial" w:cs="Arial"/>
          <w:color w:val="000000"/>
        </w:rPr>
        <w:t>Mestranda do Programa de Higiene Veterinária e Processamento Tecnológico de Produtos de Origem Animal</w:t>
      </w:r>
      <w:r w:rsidRPr="00897A11">
        <w:rPr>
          <w:rFonts w:ascii="Arial" w:hAnsi="Arial" w:cs="Arial"/>
          <w:highlight w:val="white"/>
        </w:rPr>
        <w:t>- UFF, Niterói - RJ.</w:t>
      </w:r>
    </w:p>
    <w:p w:rsidR="00897A11" w:rsidRDefault="00897A11" w:rsidP="00D65F8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highlight w:val="white"/>
        </w:rPr>
      </w:pPr>
    </w:p>
    <w:p w:rsidR="00897A11" w:rsidRDefault="00897A11" w:rsidP="00D65F8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Docente</w:t>
      </w:r>
      <w:r w:rsidRPr="00897A11">
        <w:rPr>
          <w:rFonts w:ascii="Arial" w:hAnsi="Arial" w:cs="Arial"/>
          <w:color w:val="000000"/>
        </w:rPr>
        <w:t xml:space="preserve"> do Programa de Higiene Veterinária e Processamento Tecnológico de Produtos de Origem Animal</w:t>
      </w:r>
      <w:r w:rsidRPr="00897A11">
        <w:rPr>
          <w:rFonts w:ascii="Arial" w:hAnsi="Arial" w:cs="Arial"/>
          <w:highlight w:val="white"/>
        </w:rPr>
        <w:t>- UFF, Niterói - RJ.</w:t>
      </w:r>
    </w:p>
    <w:p w:rsidR="00D65F84" w:rsidRDefault="00D65F84" w:rsidP="00D65F84">
      <w:pPr>
        <w:pStyle w:val="PargrafodaLista"/>
        <w:spacing w:after="0" w:line="240" w:lineRule="auto"/>
        <w:rPr>
          <w:rFonts w:ascii="Arial" w:hAnsi="Arial" w:cs="Arial"/>
        </w:rPr>
      </w:pPr>
    </w:p>
    <w:p w:rsidR="00D65F84" w:rsidRPr="00897A11" w:rsidRDefault="00D65F84" w:rsidP="00D65F8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Graduanda em Medicina Veterinária na Universidade Federal Fluminense- </w:t>
      </w:r>
      <w:r w:rsidRPr="00897A11">
        <w:rPr>
          <w:rFonts w:ascii="Arial" w:hAnsi="Arial" w:cs="Arial"/>
          <w:highlight w:val="white"/>
        </w:rPr>
        <w:t>UFF, Niterói - RJ.</w:t>
      </w:r>
    </w:p>
    <w:p w:rsidR="00897A11" w:rsidRDefault="00897A11" w:rsidP="00D65F8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highlight w:val="white"/>
        </w:rPr>
      </w:pPr>
    </w:p>
    <w:p w:rsidR="00897A11" w:rsidRPr="00897A11" w:rsidRDefault="00897A11" w:rsidP="00D65F8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u w:val="single"/>
        </w:rPr>
      </w:pPr>
      <w:r w:rsidRPr="00897A11">
        <w:rPr>
          <w:rFonts w:ascii="Arial" w:hAnsi="Arial" w:cs="Arial"/>
          <w:highlight w:val="white"/>
        </w:rPr>
        <w:t>E-mail: </w:t>
      </w:r>
      <w:r w:rsidRPr="00897A11">
        <w:rPr>
          <w:rFonts w:ascii="Arial" w:hAnsi="Arial" w:cs="Arial"/>
          <w:u w:val="single"/>
        </w:rPr>
        <w:t>brunaboaretto@outlook.com</w:t>
      </w:r>
    </w:p>
    <w:p w:rsidR="00897A11" w:rsidRPr="00D22033" w:rsidRDefault="00897A11" w:rsidP="00AB492F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7221D0" w:rsidRPr="00D11F8B" w:rsidRDefault="00EE5967" w:rsidP="00AB492F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11F8B">
        <w:rPr>
          <w:rFonts w:ascii="Arial" w:hAnsi="Arial" w:cs="Arial"/>
        </w:rPr>
        <w:t xml:space="preserve">As tecnologias aplicadas </w:t>
      </w:r>
      <w:r w:rsidR="00017C5F" w:rsidRPr="00D11F8B">
        <w:rPr>
          <w:rFonts w:ascii="Arial" w:hAnsi="Arial" w:cs="Arial"/>
        </w:rPr>
        <w:t>na fabricação de produtos lácteos</w:t>
      </w:r>
      <w:r w:rsidRPr="00D11F8B">
        <w:rPr>
          <w:rFonts w:ascii="Arial" w:hAnsi="Arial" w:cs="Arial"/>
        </w:rPr>
        <w:t xml:space="preserve"> têm contribuído para favorecer a produção</w:t>
      </w:r>
      <w:r w:rsidR="005A4613" w:rsidRPr="00D11F8B">
        <w:rPr>
          <w:rFonts w:ascii="Arial" w:hAnsi="Arial" w:cs="Arial"/>
        </w:rPr>
        <w:t xml:space="preserve"> privilegiada</w:t>
      </w:r>
      <w:r w:rsidRPr="00D11F8B">
        <w:rPr>
          <w:rFonts w:ascii="Arial" w:hAnsi="Arial" w:cs="Arial"/>
        </w:rPr>
        <w:t xml:space="preserve"> no cenário nacional</w:t>
      </w:r>
      <w:r w:rsidR="00AE52B0" w:rsidRPr="00D11F8B">
        <w:rPr>
          <w:rFonts w:ascii="Arial" w:hAnsi="Arial" w:cs="Arial"/>
        </w:rPr>
        <w:t xml:space="preserve"> e a competitividade no âmbito internacional. </w:t>
      </w:r>
      <w:r w:rsidR="00D22033" w:rsidRPr="00D11F8B">
        <w:rPr>
          <w:rFonts w:ascii="Arial" w:hAnsi="Arial" w:cs="Arial"/>
        </w:rPr>
        <w:t xml:space="preserve">A qualidade é uma característica </w:t>
      </w:r>
      <w:r w:rsidR="00946B1E" w:rsidRPr="00D11F8B">
        <w:rPr>
          <w:rFonts w:ascii="Arial" w:hAnsi="Arial" w:cs="Arial"/>
        </w:rPr>
        <w:t xml:space="preserve">almejada </w:t>
      </w:r>
      <w:r w:rsidR="00D22033" w:rsidRPr="00D11F8B">
        <w:rPr>
          <w:rFonts w:ascii="Arial" w:hAnsi="Arial" w:cs="Arial"/>
        </w:rPr>
        <w:t>por todos os consumidores</w:t>
      </w:r>
      <w:r w:rsidR="00017C5F" w:rsidRPr="00D11F8B">
        <w:rPr>
          <w:rFonts w:ascii="Arial" w:hAnsi="Arial" w:cs="Arial"/>
        </w:rPr>
        <w:t>, a</w:t>
      </w:r>
      <w:r w:rsidR="00D22033" w:rsidRPr="00D11F8B">
        <w:rPr>
          <w:rFonts w:ascii="Arial" w:hAnsi="Arial" w:cs="Arial"/>
        </w:rPr>
        <w:t xml:space="preserve">lém de proporcionar </w:t>
      </w:r>
      <w:r w:rsidR="00017C5F" w:rsidRPr="00D11F8B">
        <w:rPr>
          <w:rFonts w:ascii="Arial" w:hAnsi="Arial" w:cs="Arial"/>
        </w:rPr>
        <w:t>saudabilidade</w:t>
      </w:r>
      <w:r w:rsidR="00D22033" w:rsidRPr="00D11F8B">
        <w:rPr>
          <w:rFonts w:ascii="Arial" w:hAnsi="Arial" w:cs="Arial"/>
        </w:rPr>
        <w:t>, também é responsável por reduzir perdas econômicas significativas nas indústrias. A m</w:t>
      </w:r>
      <w:r w:rsidR="0084708F" w:rsidRPr="00D11F8B">
        <w:rPr>
          <w:rFonts w:ascii="Arial" w:hAnsi="Arial" w:cs="Arial"/>
        </w:rPr>
        <w:t>atéria-</w:t>
      </w:r>
      <w:r w:rsidR="00D22033" w:rsidRPr="00D11F8B">
        <w:rPr>
          <w:rFonts w:ascii="Arial" w:hAnsi="Arial" w:cs="Arial"/>
        </w:rPr>
        <w:t>prima é primordial para garantir a inocuidade d</w:t>
      </w:r>
      <w:r w:rsidR="00946B1E" w:rsidRPr="00D11F8B">
        <w:rPr>
          <w:rFonts w:ascii="Arial" w:hAnsi="Arial" w:cs="Arial"/>
        </w:rPr>
        <w:t>o alimento</w:t>
      </w:r>
      <w:r w:rsidR="00D22033" w:rsidRPr="00D11F8B">
        <w:rPr>
          <w:rFonts w:ascii="Arial" w:hAnsi="Arial" w:cs="Arial"/>
        </w:rPr>
        <w:t>, pois</w:t>
      </w:r>
      <w:r w:rsidR="00AE52B0" w:rsidRPr="00D11F8B">
        <w:rPr>
          <w:rFonts w:ascii="Arial" w:hAnsi="Arial" w:cs="Arial"/>
        </w:rPr>
        <w:t xml:space="preserve"> não há tecnologia que mascare a </w:t>
      </w:r>
      <w:r w:rsidR="00D22033" w:rsidRPr="00D11F8B">
        <w:rPr>
          <w:rFonts w:ascii="Arial" w:hAnsi="Arial" w:cs="Arial"/>
        </w:rPr>
        <w:t xml:space="preserve">qualidade </w:t>
      </w:r>
      <w:r w:rsidR="005A4613" w:rsidRPr="00D11F8B">
        <w:rPr>
          <w:rFonts w:ascii="Arial" w:hAnsi="Arial" w:cs="Arial"/>
        </w:rPr>
        <w:t>i</w:t>
      </w:r>
      <w:r w:rsidR="00551951" w:rsidRPr="00D11F8B">
        <w:rPr>
          <w:rFonts w:ascii="Arial" w:hAnsi="Arial" w:cs="Arial"/>
        </w:rPr>
        <w:t>nsatisfatória</w:t>
      </w:r>
      <w:r w:rsidR="00D22033" w:rsidRPr="00D11F8B">
        <w:rPr>
          <w:rFonts w:ascii="Arial" w:hAnsi="Arial" w:cs="Arial"/>
        </w:rPr>
        <w:t xml:space="preserve">. </w:t>
      </w:r>
      <w:r w:rsidR="004C75E8" w:rsidRPr="00D11F8B">
        <w:rPr>
          <w:rFonts w:ascii="Arial" w:hAnsi="Arial" w:cs="Arial"/>
        </w:rPr>
        <w:t>Ob</w:t>
      </w:r>
      <w:r w:rsidR="00D22033" w:rsidRPr="00D11F8B">
        <w:rPr>
          <w:rFonts w:ascii="Arial" w:hAnsi="Arial" w:cs="Arial"/>
        </w:rPr>
        <w:t xml:space="preserve">jetivou-se com este estudo bibliográfico demonstrar os principais impactos </w:t>
      </w:r>
      <w:r w:rsidR="00F711B2" w:rsidRPr="00D11F8B">
        <w:rPr>
          <w:rFonts w:ascii="Arial" w:hAnsi="Arial" w:cs="Arial"/>
        </w:rPr>
        <w:t>microbiológicos</w:t>
      </w:r>
      <w:r w:rsidR="00D22033" w:rsidRPr="00D11F8B">
        <w:rPr>
          <w:rFonts w:ascii="Arial" w:hAnsi="Arial" w:cs="Arial"/>
        </w:rPr>
        <w:t xml:space="preserve">, físico-químicos e </w:t>
      </w:r>
      <w:r w:rsidR="00F711B2" w:rsidRPr="00D11F8B">
        <w:rPr>
          <w:rFonts w:ascii="Arial" w:hAnsi="Arial" w:cs="Arial"/>
        </w:rPr>
        <w:t>sensoriais</w:t>
      </w:r>
      <w:r w:rsidR="0084708F" w:rsidRPr="00D11F8B">
        <w:rPr>
          <w:rFonts w:ascii="Arial" w:hAnsi="Arial" w:cs="Arial"/>
        </w:rPr>
        <w:t xml:space="preserve"> </w:t>
      </w:r>
      <w:r w:rsidR="00551951" w:rsidRPr="00D11F8B">
        <w:rPr>
          <w:rFonts w:ascii="Arial" w:hAnsi="Arial" w:cs="Arial"/>
        </w:rPr>
        <w:t xml:space="preserve">decorrentes da </w:t>
      </w:r>
      <w:r w:rsidR="00D22033" w:rsidRPr="00D11F8B">
        <w:rPr>
          <w:rFonts w:ascii="Arial" w:hAnsi="Arial" w:cs="Arial"/>
        </w:rPr>
        <w:t>ausência d</w:t>
      </w:r>
      <w:r w:rsidR="00551951" w:rsidRPr="00D11F8B">
        <w:rPr>
          <w:rFonts w:ascii="Arial" w:hAnsi="Arial" w:cs="Arial"/>
        </w:rPr>
        <w:t>e</w:t>
      </w:r>
      <w:r w:rsidR="00D22033" w:rsidRPr="00D11F8B">
        <w:rPr>
          <w:rFonts w:ascii="Arial" w:hAnsi="Arial" w:cs="Arial"/>
        </w:rPr>
        <w:t xml:space="preserve"> condições higiênico-sanitária</w:t>
      </w:r>
      <w:r w:rsidR="00551951" w:rsidRPr="00D11F8B">
        <w:rPr>
          <w:rFonts w:ascii="Arial" w:hAnsi="Arial" w:cs="Arial"/>
        </w:rPr>
        <w:t>s satisfatórias</w:t>
      </w:r>
      <w:r w:rsidR="00D22033" w:rsidRPr="00D11F8B">
        <w:rPr>
          <w:rFonts w:ascii="Arial" w:hAnsi="Arial" w:cs="Arial"/>
        </w:rPr>
        <w:t xml:space="preserve"> do leite</w:t>
      </w:r>
      <w:r w:rsidR="00F711B2" w:rsidRPr="00D11F8B">
        <w:rPr>
          <w:rFonts w:ascii="Arial" w:hAnsi="Arial" w:cs="Arial"/>
        </w:rPr>
        <w:t xml:space="preserve"> utilizado n</w:t>
      </w:r>
      <w:r w:rsidR="00551951" w:rsidRPr="00D11F8B">
        <w:rPr>
          <w:rFonts w:ascii="Arial" w:hAnsi="Arial" w:cs="Arial"/>
        </w:rPr>
        <w:t xml:space="preserve">o processamento de </w:t>
      </w:r>
      <w:r w:rsidR="00F711B2" w:rsidRPr="00D11F8B">
        <w:rPr>
          <w:rFonts w:ascii="Arial" w:hAnsi="Arial" w:cs="Arial"/>
        </w:rPr>
        <w:t>produtos lácteos</w:t>
      </w:r>
      <w:r w:rsidR="00D22033" w:rsidRPr="00D11F8B">
        <w:rPr>
          <w:rFonts w:ascii="Arial" w:hAnsi="Arial" w:cs="Arial"/>
        </w:rPr>
        <w:t xml:space="preserve">. </w:t>
      </w:r>
      <w:r w:rsidR="00551951" w:rsidRPr="00D11F8B">
        <w:rPr>
          <w:rFonts w:ascii="Arial" w:hAnsi="Arial" w:cs="Arial"/>
        </w:rPr>
        <w:t>F</w:t>
      </w:r>
      <w:r w:rsidR="00897A11" w:rsidRPr="00D11F8B">
        <w:rPr>
          <w:rFonts w:ascii="Arial" w:hAnsi="Arial" w:cs="Arial"/>
        </w:rPr>
        <w:t xml:space="preserve">oram </w:t>
      </w:r>
      <w:r w:rsidR="005A4613" w:rsidRPr="00D11F8B">
        <w:rPr>
          <w:rFonts w:ascii="Arial" w:hAnsi="Arial" w:cs="Arial"/>
        </w:rPr>
        <w:t xml:space="preserve">pesquisados </w:t>
      </w:r>
      <w:r w:rsidR="00897A11" w:rsidRPr="00D11F8B">
        <w:rPr>
          <w:rFonts w:ascii="Arial" w:hAnsi="Arial" w:cs="Arial"/>
        </w:rPr>
        <w:t xml:space="preserve">artigos </w:t>
      </w:r>
      <w:r w:rsidR="00551951" w:rsidRPr="00D11F8B">
        <w:rPr>
          <w:rFonts w:ascii="Arial" w:hAnsi="Arial" w:cs="Arial"/>
        </w:rPr>
        <w:t>em bases de dados e bibliotecas eletrônicas, como</w:t>
      </w:r>
      <w:r w:rsidR="0084708F" w:rsidRPr="00D11F8B">
        <w:rPr>
          <w:rFonts w:ascii="Arial" w:hAnsi="Arial" w:cs="Arial"/>
        </w:rPr>
        <w:t xml:space="preserve"> </w:t>
      </w:r>
      <w:r w:rsidR="00551951" w:rsidRPr="00D11F8B">
        <w:rPr>
          <w:rFonts w:ascii="Arial" w:hAnsi="Arial" w:cs="Arial"/>
        </w:rPr>
        <w:t>Scielo, Science Direct, Scopus e periódicos CAPES.</w:t>
      </w:r>
      <w:r w:rsidR="0084708F" w:rsidRPr="00D11F8B">
        <w:rPr>
          <w:rFonts w:ascii="Arial" w:hAnsi="Arial" w:cs="Arial"/>
        </w:rPr>
        <w:t xml:space="preserve"> </w:t>
      </w:r>
      <w:r w:rsidR="00D22033" w:rsidRPr="00D11F8B">
        <w:rPr>
          <w:rFonts w:ascii="Arial" w:hAnsi="Arial" w:cs="Arial"/>
        </w:rPr>
        <w:t xml:space="preserve">A </w:t>
      </w:r>
      <w:r w:rsidR="00551951" w:rsidRPr="00D11F8B">
        <w:rPr>
          <w:rFonts w:ascii="Arial" w:hAnsi="Arial" w:cs="Arial"/>
        </w:rPr>
        <w:t xml:space="preserve">Contagem Bacteriana </w:t>
      </w:r>
      <w:r w:rsidR="00BA5BA9" w:rsidRPr="00D11F8B">
        <w:rPr>
          <w:rFonts w:ascii="Arial" w:hAnsi="Arial" w:cs="Arial"/>
        </w:rPr>
        <w:t>T</w:t>
      </w:r>
      <w:r w:rsidR="00551951" w:rsidRPr="00D11F8B">
        <w:rPr>
          <w:rFonts w:ascii="Arial" w:hAnsi="Arial" w:cs="Arial"/>
        </w:rPr>
        <w:t>otal</w:t>
      </w:r>
      <w:r w:rsidR="0084708F" w:rsidRPr="00D11F8B">
        <w:rPr>
          <w:rFonts w:ascii="Arial" w:hAnsi="Arial" w:cs="Arial"/>
        </w:rPr>
        <w:t xml:space="preserve"> (CBT)</w:t>
      </w:r>
      <w:r w:rsidR="00D22033" w:rsidRPr="00D11F8B">
        <w:rPr>
          <w:rFonts w:ascii="Arial" w:hAnsi="Arial" w:cs="Arial"/>
        </w:rPr>
        <w:t xml:space="preserve"> e a </w:t>
      </w:r>
      <w:r w:rsidR="00BA5BA9" w:rsidRPr="00D11F8B">
        <w:rPr>
          <w:rFonts w:ascii="Arial" w:hAnsi="Arial" w:cs="Arial"/>
        </w:rPr>
        <w:t>Contagem de Células Somáticas</w:t>
      </w:r>
      <w:r w:rsidR="0084708F" w:rsidRPr="00D11F8B">
        <w:rPr>
          <w:rFonts w:ascii="Arial" w:hAnsi="Arial" w:cs="Arial"/>
        </w:rPr>
        <w:t xml:space="preserve"> (CCS) sã</w:t>
      </w:r>
      <w:r w:rsidR="00D22033" w:rsidRPr="00D11F8B">
        <w:rPr>
          <w:rFonts w:ascii="Arial" w:hAnsi="Arial" w:cs="Arial"/>
        </w:rPr>
        <w:t>o</w:t>
      </w:r>
      <w:r w:rsidR="0084708F" w:rsidRPr="00D11F8B">
        <w:rPr>
          <w:rFonts w:ascii="Arial" w:hAnsi="Arial" w:cs="Arial"/>
        </w:rPr>
        <w:t xml:space="preserve"> </w:t>
      </w:r>
      <w:r w:rsidR="00D22033" w:rsidRPr="00D11F8B">
        <w:rPr>
          <w:rFonts w:ascii="Arial" w:hAnsi="Arial" w:cs="Arial"/>
        </w:rPr>
        <w:t>parâmetros que influenciam na qualidade e causam impactos em muitos produtos lácteos</w:t>
      </w:r>
      <w:r w:rsidR="00BA5BA9" w:rsidRPr="00D11F8B">
        <w:rPr>
          <w:rFonts w:ascii="Arial" w:hAnsi="Arial" w:cs="Arial"/>
        </w:rPr>
        <w:t xml:space="preserve"> comprometendo o processamento tecnológico e a validade comercial. A</w:t>
      </w:r>
      <w:r w:rsidR="00D22033" w:rsidRPr="00D11F8B">
        <w:rPr>
          <w:rFonts w:ascii="Arial" w:hAnsi="Arial" w:cs="Arial"/>
        </w:rPr>
        <w:t xml:space="preserve"> presença de microrganismos patogênicos</w:t>
      </w:r>
      <w:r w:rsidR="00017C5F" w:rsidRPr="00D11F8B">
        <w:rPr>
          <w:rFonts w:ascii="Arial" w:hAnsi="Arial" w:cs="Arial"/>
        </w:rPr>
        <w:t xml:space="preserve"> como </w:t>
      </w:r>
      <w:r w:rsidR="00017C5F" w:rsidRPr="00D11F8B">
        <w:rPr>
          <w:rFonts w:ascii="Arial" w:hAnsi="Arial" w:cs="Arial"/>
          <w:i/>
        </w:rPr>
        <w:t>Staphylococcus aureus, Escherichia coli</w:t>
      </w:r>
      <w:r w:rsidR="0084708F" w:rsidRPr="00D11F8B">
        <w:rPr>
          <w:rFonts w:ascii="Arial" w:hAnsi="Arial" w:cs="Arial"/>
          <w:i/>
        </w:rPr>
        <w:t xml:space="preserve"> </w:t>
      </w:r>
      <w:r w:rsidR="00017C5F" w:rsidRPr="00D11F8B">
        <w:rPr>
          <w:rFonts w:ascii="Arial" w:hAnsi="Arial" w:cs="Arial"/>
        </w:rPr>
        <w:t>e</w:t>
      </w:r>
      <w:r w:rsidR="0084708F" w:rsidRPr="00D11F8B">
        <w:rPr>
          <w:rFonts w:ascii="Arial" w:hAnsi="Arial" w:cs="Arial"/>
        </w:rPr>
        <w:t xml:space="preserve"> </w:t>
      </w:r>
      <w:r w:rsidR="00017C5F" w:rsidRPr="00D11F8B">
        <w:rPr>
          <w:rFonts w:ascii="Arial" w:hAnsi="Arial" w:cs="Arial"/>
          <w:i/>
        </w:rPr>
        <w:t>Listeria</w:t>
      </w:r>
      <w:r w:rsidR="0084708F" w:rsidRPr="00D11F8B">
        <w:rPr>
          <w:rFonts w:ascii="Arial" w:hAnsi="Arial" w:cs="Arial"/>
          <w:i/>
        </w:rPr>
        <w:t xml:space="preserve"> </w:t>
      </w:r>
      <w:r w:rsidR="00017C5F" w:rsidRPr="00D11F8B">
        <w:rPr>
          <w:rFonts w:ascii="Arial" w:hAnsi="Arial" w:cs="Arial"/>
          <w:i/>
        </w:rPr>
        <w:t>monocytogenes</w:t>
      </w:r>
      <w:r w:rsidR="00BA5BA9" w:rsidRPr="00D11F8B">
        <w:rPr>
          <w:rFonts w:ascii="Arial" w:hAnsi="Arial" w:cs="Arial"/>
          <w:i/>
        </w:rPr>
        <w:t xml:space="preserve">, </w:t>
      </w:r>
      <w:r w:rsidR="00BA5BA9" w:rsidRPr="00D11F8B">
        <w:rPr>
          <w:rFonts w:ascii="Arial" w:hAnsi="Arial" w:cs="Arial"/>
          <w:iCs/>
        </w:rPr>
        <w:t>originados da falta de adoção de boas práticas ou controle de sanidade do rebanho, compromete a inocuidade das matrizes alimentícias</w:t>
      </w:r>
      <w:r w:rsidR="005A4613" w:rsidRPr="00D11F8B">
        <w:rPr>
          <w:rFonts w:ascii="Arial" w:hAnsi="Arial" w:cs="Arial"/>
          <w:iCs/>
        </w:rPr>
        <w:t xml:space="preserve"> representando riscos ao consumidor</w:t>
      </w:r>
      <w:r w:rsidR="00BA5BA9" w:rsidRPr="00D11F8B">
        <w:rPr>
          <w:rFonts w:ascii="Arial" w:hAnsi="Arial" w:cs="Arial"/>
          <w:iCs/>
        </w:rPr>
        <w:t>.</w:t>
      </w:r>
      <w:r w:rsidR="00F711B2" w:rsidRPr="00D11F8B">
        <w:rPr>
          <w:rFonts w:ascii="Arial" w:hAnsi="Arial" w:cs="Arial"/>
        </w:rPr>
        <w:t xml:space="preserve"> Dentre os microrganismos passiveis de alterações</w:t>
      </w:r>
      <w:r w:rsidR="005A4613" w:rsidRPr="00D11F8B">
        <w:rPr>
          <w:rFonts w:ascii="Arial" w:hAnsi="Arial" w:cs="Arial"/>
        </w:rPr>
        <w:t xml:space="preserve"> indesejáveis</w:t>
      </w:r>
      <w:r w:rsidR="00F711B2" w:rsidRPr="00D11F8B">
        <w:rPr>
          <w:rFonts w:ascii="Arial" w:hAnsi="Arial" w:cs="Arial"/>
        </w:rPr>
        <w:t xml:space="preserve"> na matéria prima, os </w:t>
      </w:r>
      <w:r w:rsidR="00952EC2" w:rsidRPr="00D11F8B">
        <w:rPr>
          <w:rFonts w:ascii="Arial" w:hAnsi="Arial" w:cs="Arial"/>
        </w:rPr>
        <w:t xml:space="preserve">mesófilos e </w:t>
      </w:r>
      <w:r w:rsidR="00F711B2" w:rsidRPr="00D11F8B">
        <w:rPr>
          <w:rFonts w:ascii="Arial" w:hAnsi="Arial" w:cs="Arial"/>
        </w:rPr>
        <w:t>psic</w:t>
      </w:r>
      <w:r w:rsidR="00BA5BA9" w:rsidRPr="00D11F8B">
        <w:rPr>
          <w:rFonts w:ascii="Arial" w:hAnsi="Arial" w:cs="Arial"/>
        </w:rPr>
        <w:t>r</w:t>
      </w:r>
      <w:r w:rsidR="00F711B2" w:rsidRPr="00D11F8B">
        <w:rPr>
          <w:rFonts w:ascii="Arial" w:hAnsi="Arial" w:cs="Arial"/>
        </w:rPr>
        <w:t>otróficos</w:t>
      </w:r>
      <w:r w:rsidR="0084708F" w:rsidRPr="00D11F8B">
        <w:rPr>
          <w:rFonts w:ascii="Arial" w:hAnsi="Arial" w:cs="Arial"/>
        </w:rPr>
        <w:t xml:space="preserve"> </w:t>
      </w:r>
      <w:r w:rsidR="00952EC2" w:rsidRPr="00D11F8B">
        <w:rPr>
          <w:rFonts w:ascii="Arial" w:hAnsi="Arial" w:cs="Arial"/>
        </w:rPr>
        <w:t xml:space="preserve">por sintetizarem enzimas que atuam nos componentes do leite, podem provocar acidificação, coagulação proteica, perda de estabilidade térmica, rancificação, sabor e odor desagradáveis. A ocorrência dessas alterações indesejáveis também pode estar associada a precárias condições higiênicas. </w:t>
      </w:r>
      <w:r w:rsidR="00D22033" w:rsidRPr="00D11F8B">
        <w:rPr>
          <w:rFonts w:ascii="Arial" w:eastAsia="Calibri" w:hAnsi="Arial" w:cs="Arial"/>
        </w:rPr>
        <w:t>Em alguns casos</w:t>
      </w:r>
      <w:r w:rsidR="005A4613" w:rsidRPr="00D11F8B">
        <w:rPr>
          <w:rFonts w:ascii="Arial" w:eastAsia="Calibri" w:hAnsi="Arial" w:cs="Arial"/>
        </w:rPr>
        <w:t>,</w:t>
      </w:r>
      <w:r w:rsidR="00D22033" w:rsidRPr="00D11F8B">
        <w:rPr>
          <w:rFonts w:ascii="Arial" w:eastAsia="Calibri" w:hAnsi="Arial" w:cs="Arial"/>
        </w:rPr>
        <w:t xml:space="preserve"> a rejeição do produto pelos consumidores pode esta</w:t>
      </w:r>
      <w:r w:rsidR="007221D0" w:rsidRPr="00D11F8B">
        <w:rPr>
          <w:rFonts w:ascii="Arial" w:eastAsia="Calibri" w:hAnsi="Arial" w:cs="Arial"/>
        </w:rPr>
        <w:t>r</w:t>
      </w:r>
      <w:r w:rsidR="00D22033" w:rsidRPr="00D11F8B">
        <w:rPr>
          <w:rFonts w:ascii="Arial" w:eastAsia="Calibri" w:hAnsi="Arial" w:cs="Arial"/>
        </w:rPr>
        <w:t xml:space="preserve"> ligada a alterações sensoriais perceptivas</w:t>
      </w:r>
      <w:r w:rsidR="007221D0" w:rsidRPr="00D11F8B">
        <w:rPr>
          <w:rFonts w:ascii="Arial" w:eastAsia="Calibri" w:hAnsi="Arial" w:cs="Arial"/>
        </w:rPr>
        <w:t>,</w:t>
      </w:r>
      <w:r w:rsidR="00D22033" w:rsidRPr="00D11F8B">
        <w:rPr>
          <w:rFonts w:ascii="Arial" w:eastAsia="Calibri" w:hAnsi="Arial" w:cs="Arial"/>
        </w:rPr>
        <w:t xml:space="preserve"> causadas pelo impacto da qualidade</w:t>
      </w:r>
      <w:r w:rsidR="00017C5F" w:rsidRPr="00D11F8B">
        <w:rPr>
          <w:rFonts w:ascii="Arial" w:eastAsia="Calibri" w:hAnsi="Arial" w:cs="Arial"/>
        </w:rPr>
        <w:t>, tais como geleificação em leite</w:t>
      </w:r>
      <w:r w:rsidR="007221D0" w:rsidRPr="00D11F8B">
        <w:rPr>
          <w:rFonts w:ascii="Arial" w:eastAsia="Calibri" w:hAnsi="Arial" w:cs="Arial"/>
        </w:rPr>
        <w:t xml:space="preserve"> UHT</w:t>
      </w:r>
      <w:r w:rsidR="00017C5F" w:rsidRPr="00D11F8B">
        <w:rPr>
          <w:rFonts w:ascii="Arial" w:eastAsia="Calibri" w:hAnsi="Arial" w:cs="Arial"/>
        </w:rPr>
        <w:t>, ra</w:t>
      </w:r>
      <w:r w:rsidR="007221D0" w:rsidRPr="00D11F8B">
        <w:rPr>
          <w:rFonts w:ascii="Arial" w:eastAsia="Calibri" w:hAnsi="Arial" w:cs="Arial"/>
        </w:rPr>
        <w:t>n</w:t>
      </w:r>
      <w:r w:rsidR="00017C5F" w:rsidRPr="00D11F8B">
        <w:rPr>
          <w:rFonts w:ascii="Arial" w:eastAsia="Calibri" w:hAnsi="Arial" w:cs="Arial"/>
        </w:rPr>
        <w:t>cificações em manteigas e sabor amargo ou estufamento em queijos</w:t>
      </w:r>
      <w:r w:rsidR="00D22033" w:rsidRPr="00D11F8B">
        <w:rPr>
          <w:rFonts w:ascii="Arial" w:eastAsia="Calibri" w:hAnsi="Arial" w:cs="Arial"/>
        </w:rPr>
        <w:t xml:space="preserve">. </w:t>
      </w:r>
      <w:r w:rsidR="007221D0" w:rsidRPr="00D11F8B">
        <w:rPr>
          <w:rFonts w:ascii="Arial" w:eastAsia="Calibri" w:hAnsi="Arial" w:cs="Arial"/>
        </w:rPr>
        <w:t xml:space="preserve">Muitas indústrias sofrem o impacto da redução de rendimentos e ganho econômico por não investir em programas de higiene operacional e controle de qualidade. </w:t>
      </w:r>
      <w:r w:rsidR="004C75E8" w:rsidRPr="00D11F8B">
        <w:rPr>
          <w:rFonts w:ascii="Arial" w:eastAsia="Calibri" w:hAnsi="Arial" w:cs="Arial"/>
        </w:rPr>
        <w:t>C</w:t>
      </w:r>
      <w:r w:rsidR="00D22033" w:rsidRPr="00D11F8B">
        <w:rPr>
          <w:rFonts w:ascii="Arial" w:eastAsia="Calibri" w:hAnsi="Arial" w:cs="Arial"/>
        </w:rPr>
        <w:t>onclui-se que</w:t>
      </w:r>
      <w:r w:rsidR="005A4613" w:rsidRPr="00D11F8B">
        <w:rPr>
          <w:rFonts w:ascii="Arial" w:eastAsia="Calibri" w:hAnsi="Arial" w:cs="Arial"/>
        </w:rPr>
        <w:t xml:space="preserve"> o</w:t>
      </w:r>
      <w:r w:rsidR="007221D0" w:rsidRPr="00D11F8B">
        <w:rPr>
          <w:rFonts w:ascii="Arial" w:eastAsia="Calibri" w:hAnsi="Arial" w:cs="Arial"/>
        </w:rPr>
        <w:t xml:space="preserve"> investimento nas medidas de controle higiênico sanitário</w:t>
      </w:r>
      <w:r w:rsidR="005A4613" w:rsidRPr="00D11F8B">
        <w:rPr>
          <w:rFonts w:ascii="Arial" w:eastAsia="Calibri" w:hAnsi="Arial" w:cs="Arial"/>
        </w:rPr>
        <w:t xml:space="preserve"> é primordial e </w:t>
      </w:r>
      <w:r w:rsidR="007221D0" w:rsidRPr="00D11F8B">
        <w:rPr>
          <w:rFonts w:ascii="Arial" w:eastAsia="Calibri" w:hAnsi="Arial" w:cs="Arial"/>
        </w:rPr>
        <w:t xml:space="preserve">contribui diretamente para garantia da qualidade dos produtos e redução de custos, induzindo ao crescimento no mercado. </w:t>
      </w:r>
    </w:p>
    <w:p w:rsidR="005A4613" w:rsidRDefault="005A4613" w:rsidP="00AB492F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5A4613" w:rsidRDefault="005A4613" w:rsidP="00AB492F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Referências Bibliográficas:</w:t>
      </w:r>
    </w:p>
    <w:p w:rsidR="005A4613" w:rsidRPr="00D22033" w:rsidRDefault="005A4613" w:rsidP="00AB492F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F711B2" w:rsidRPr="00F711B2" w:rsidRDefault="00F711B2" w:rsidP="00AB492F">
      <w:pPr>
        <w:pStyle w:val="identifica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F711B2">
        <w:rPr>
          <w:rFonts w:ascii="Arial" w:hAnsi="Arial" w:cs="Arial"/>
          <w:sz w:val="22"/>
          <w:szCs w:val="22"/>
        </w:rPr>
        <w:t xml:space="preserve">BRASIL. </w:t>
      </w:r>
      <w:r w:rsidRPr="00F711B2">
        <w:rPr>
          <w:rFonts w:ascii="Arial" w:hAnsi="Arial" w:cs="Arial"/>
          <w:bCs/>
          <w:sz w:val="22"/>
          <w:szCs w:val="22"/>
          <w:shd w:val="clear" w:color="auto" w:fill="FFFFFF"/>
        </w:rPr>
        <w:t>Ministério da Saúde/Agência Nacional de Vigilância Sanitária/Diretoria Colegiada</w:t>
      </w:r>
      <w:r w:rsidRPr="00F711B2">
        <w:rPr>
          <w:rFonts w:ascii="Arial" w:hAnsi="Arial" w:cs="Arial"/>
          <w:sz w:val="22"/>
          <w:szCs w:val="22"/>
        </w:rPr>
        <w:t xml:space="preserve">.  </w:t>
      </w:r>
      <w:r w:rsidRPr="00F711B2">
        <w:rPr>
          <w:rFonts w:ascii="Arial" w:hAnsi="Arial" w:cs="Arial"/>
          <w:bCs/>
          <w:caps/>
          <w:sz w:val="22"/>
          <w:szCs w:val="22"/>
        </w:rPr>
        <w:t xml:space="preserve">RDC </w:t>
      </w:r>
      <w:r w:rsidRPr="00F711B2">
        <w:rPr>
          <w:rFonts w:ascii="Arial" w:hAnsi="Arial" w:cs="Arial"/>
          <w:bCs/>
          <w:sz w:val="22"/>
          <w:szCs w:val="22"/>
        </w:rPr>
        <w:t xml:space="preserve">nº 331, de 23 de dezembro de </w:t>
      </w:r>
      <w:r w:rsidRPr="00F711B2">
        <w:rPr>
          <w:rFonts w:ascii="Arial" w:hAnsi="Arial" w:cs="Arial"/>
          <w:bCs/>
          <w:caps/>
          <w:sz w:val="22"/>
          <w:szCs w:val="22"/>
        </w:rPr>
        <w:t xml:space="preserve">2019. </w:t>
      </w:r>
      <w:r w:rsidRPr="00F711B2">
        <w:rPr>
          <w:rFonts w:ascii="Arial" w:hAnsi="Arial" w:cs="Arial"/>
          <w:sz w:val="22"/>
          <w:szCs w:val="22"/>
        </w:rPr>
        <w:t xml:space="preserve">Dispõe sobre os padrões microbiológicos de alimentos e sua aplicação. </w:t>
      </w:r>
      <w:r w:rsidRPr="00F711B2">
        <w:rPr>
          <w:rFonts w:ascii="Arial" w:hAnsi="Arial" w:cs="Arial"/>
          <w:b/>
          <w:sz w:val="22"/>
          <w:szCs w:val="22"/>
        </w:rPr>
        <w:t>Diário Oficial da União</w:t>
      </w:r>
      <w:r w:rsidRPr="00F711B2">
        <w:rPr>
          <w:rFonts w:ascii="Arial" w:hAnsi="Arial" w:cs="Arial"/>
          <w:sz w:val="22"/>
          <w:szCs w:val="22"/>
        </w:rPr>
        <w:t>, 2019.</w:t>
      </w:r>
    </w:p>
    <w:p w:rsidR="00EE5967" w:rsidRDefault="00EE5967" w:rsidP="00AB492F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F711B2" w:rsidRPr="00F711B2" w:rsidRDefault="00F711B2" w:rsidP="00AB492F">
      <w:pPr>
        <w:pStyle w:val="identifica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F711B2">
        <w:rPr>
          <w:rFonts w:ascii="Arial" w:hAnsi="Arial" w:cs="Arial"/>
          <w:sz w:val="22"/>
          <w:szCs w:val="22"/>
        </w:rPr>
        <w:lastRenderedPageBreak/>
        <w:t xml:space="preserve">_______. </w:t>
      </w:r>
      <w:r w:rsidRPr="00F711B2">
        <w:rPr>
          <w:rFonts w:ascii="Arial" w:hAnsi="Arial" w:cs="Arial"/>
          <w:bCs/>
          <w:sz w:val="22"/>
          <w:szCs w:val="22"/>
          <w:shd w:val="clear" w:color="auto" w:fill="FFFFFF"/>
        </w:rPr>
        <w:t>Ministério da Agricultura, Pecuária e Abastecimento</w:t>
      </w:r>
      <w:r w:rsidRPr="00F711B2">
        <w:rPr>
          <w:rFonts w:ascii="Arial" w:hAnsi="Arial" w:cs="Arial"/>
          <w:sz w:val="22"/>
          <w:szCs w:val="22"/>
        </w:rPr>
        <w:t>.  Instrução normativa</w:t>
      </w:r>
      <w:r w:rsidR="0084708F">
        <w:rPr>
          <w:rFonts w:ascii="Arial" w:hAnsi="Arial" w:cs="Arial"/>
          <w:sz w:val="22"/>
          <w:szCs w:val="22"/>
        </w:rPr>
        <w:t xml:space="preserve"> </w:t>
      </w:r>
      <w:r w:rsidRPr="00F711B2">
        <w:rPr>
          <w:rFonts w:ascii="Arial" w:hAnsi="Arial" w:cs="Arial"/>
          <w:bCs/>
          <w:sz w:val="22"/>
          <w:szCs w:val="22"/>
        </w:rPr>
        <w:t xml:space="preserve">nº 76, de 23 de dezembro de </w:t>
      </w:r>
      <w:r w:rsidRPr="00F711B2">
        <w:rPr>
          <w:rFonts w:ascii="Arial" w:hAnsi="Arial" w:cs="Arial"/>
          <w:bCs/>
          <w:caps/>
          <w:sz w:val="22"/>
          <w:szCs w:val="22"/>
        </w:rPr>
        <w:t xml:space="preserve">2018. </w:t>
      </w:r>
      <w:r w:rsidRPr="00F711B2">
        <w:rPr>
          <w:rFonts w:ascii="Arial" w:hAnsi="Arial" w:cs="Arial"/>
          <w:sz w:val="22"/>
          <w:szCs w:val="22"/>
        </w:rPr>
        <w:t>Dispõe sobre os</w:t>
      </w:r>
      <w:r w:rsidRPr="00F711B2">
        <w:rPr>
          <w:rFonts w:ascii="Arial" w:hAnsi="Arial" w:cs="Arial"/>
          <w:sz w:val="22"/>
          <w:szCs w:val="22"/>
          <w:shd w:val="clear" w:color="auto" w:fill="FFFFFF"/>
        </w:rPr>
        <w:t xml:space="preserve"> Regulamentos Técnicos que fixam a identidade e as características de qualidade que devem apresentar o leite cru refrigerado, o leite pasteurizado e o leite pasteurizado tipo A</w:t>
      </w:r>
      <w:r w:rsidRPr="00F711B2">
        <w:rPr>
          <w:rFonts w:ascii="Arial" w:hAnsi="Arial" w:cs="Arial"/>
          <w:sz w:val="22"/>
          <w:szCs w:val="22"/>
        </w:rPr>
        <w:t xml:space="preserve">. </w:t>
      </w:r>
      <w:r w:rsidRPr="00F711B2">
        <w:rPr>
          <w:rFonts w:ascii="Arial" w:hAnsi="Arial" w:cs="Arial"/>
          <w:b/>
          <w:sz w:val="22"/>
          <w:szCs w:val="22"/>
        </w:rPr>
        <w:t>Diário Oficial da União</w:t>
      </w:r>
      <w:r w:rsidRPr="00F711B2">
        <w:rPr>
          <w:rFonts w:ascii="Arial" w:hAnsi="Arial" w:cs="Arial"/>
          <w:sz w:val="22"/>
          <w:szCs w:val="22"/>
        </w:rPr>
        <w:t>, 2018a.</w:t>
      </w:r>
    </w:p>
    <w:p w:rsidR="00F711B2" w:rsidRPr="00F711B2" w:rsidRDefault="00F711B2" w:rsidP="00AB492F">
      <w:pPr>
        <w:pStyle w:val="identifica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F711B2" w:rsidRDefault="00F711B2" w:rsidP="00AB492F">
      <w:pPr>
        <w:pStyle w:val="identifica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F711B2">
        <w:rPr>
          <w:rFonts w:ascii="Arial" w:hAnsi="Arial" w:cs="Arial"/>
          <w:sz w:val="22"/>
          <w:szCs w:val="22"/>
        </w:rPr>
        <w:t xml:space="preserve">_______. </w:t>
      </w:r>
      <w:r w:rsidRPr="00F711B2">
        <w:rPr>
          <w:rFonts w:ascii="Arial" w:hAnsi="Arial" w:cs="Arial"/>
          <w:bCs/>
          <w:sz w:val="22"/>
          <w:szCs w:val="22"/>
          <w:shd w:val="clear" w:color="auto" w:fill="FFFFFF"/>
        </w:rPr>
        <w:t>Ministério da Agricultura, Pecuária e Abastecimento</w:t>
      </w:r>
      <w:r w:rsidRPr="00F711B2">
        <w:rPr>
          <w:rFonts w:ascii="Arial" w:hAnsi="Arial" w:cs="Arial"/>
          <w:sz w:val="22"/>
          <w:szCs w:val="22"/>
        </w:rPr>
        <w:t>.  Instrução normativa</w:t>
      </w:r>
      <w:r w:rsidR="0084708F">
        <w:rPr>
          <w:rFonts w:ascii="Arial" w:hAnsi="Arial" w:cs="Arial"/>
          <w:sz w:val="22"/>
          <w:szCs w:val="22"/>
        </w:rPr>
        <w:t xml:space="preserve"> </w:t>
      </w:r>
      <w:r w:rsidRPr="00F711B2">
        <w:rPr>
          <w:rFonts w:ascii="Arial" w:hAnsi="Arial" w:cs="Arial"/>
          <w:bCs/>
          <w:sz w:val="22"/>
          <w:szCs w:val="22"/>
        </w:rPr>
        <w:t xml:space="preserve">nº 77, de 23 de dezembro de </w:t>
      </w:r>
      <w:r w:rsidRPr="00F711B2">
        <w:rPr>
          <w:rFonts w:ascii="Arial" w:hAnsi="Arial" w:cs="Arial"/>
          <w:bCs/>
          <w:caps/>
          <w:sz w:val="22"/>
          <w:szCs w:val="22"/>
        </w:rPr>
        <w:t xml:space="preserve">2018. </w:t>
      </w:r>
      <w:r w:rsidRPr="00F711B2">
        <w:rPr>
          <w:rFonts w:ascii="Arial" w:hAnsi="Arial" w:cs="Arial"/>
          <w:sz w:val="22"/>
          <w:szCs w:val="22"/>
        </w:rPr>
        <w:t xml:space="preserve">Dispõe sobre </w:t>
      </w:r>
      <w:r w:rsidRPr="00F711B2">
        <w:rPr>
          <w:rFonts w:ascii="Arial" w:hAnsi="Arial" w:cs="Arial"/>
          <w:sz w:val="22"/>
          <w:szCs w:val="22"/>
          <w:shd w:val="clear" w:color="auto" w:fill="FFFFFF"/>
        </w:rPr>
        <w:t>os critérios e procedimentos para a produção, acondicionamento, conservação, transporte, seleção e recepção do leite cru em estabelecimentos registrados no serviço de inspeção oficial</w:t>
      </w:r>
      <w:r w:rsidRPr="00F711B2">
        <w:rPr>
          <w:rFonts w:ascii="Arial" w:hAnsi="Arial" w:cs="Arial"/>
          <w:sz w:val="22"/>
          <w:szCs w:val="22"/>
        </w:rPr>
        <w:t xml:space="preserve">. </w:t>
      </w:r>
      <w:r w:rsidRPr="00F711B2">
        <w:rPr>
          <w:rFonts w:ascii="Arial" w:hAnsi="Arial" w:cs="Arial"/>
          <w:b/>
          <w:sz w:val="22"/>
          <w:szCs w:val="22"/>
        </w:rPr>
        <w:t>Diário Oficial da</w:t>
      </w:r>
      <w:r w:rsidR="0084708F">
        <w:rPr>
          <w:rFonts w:ascii="Arial" w:hAnsi="Arial" w:cs="Arial"/>
          <w:b/>
          <w:sz w:val="22"/>
          <w:szCs w:val="22"/>
        </w:rPr>
        <w:t xml:space="preserve"> </w:t>
      </w:r>
      <w:r w:rsidRPr="00F711B2">
        <w:rPr>
          <w:rFonts w:ascii="Arial" w:hAnsi="Arial" w:cs="Arial"/>
          <w:b/>
          <w:sz w:val="22"/>
          <w:szCs w:val="22"/>
        </w:rPr>
        <w:t>União</w:t>
      </w:r>
      <w:r w:rsidRPr="00F711B2">
        <w:rPr>
          <w:rFonts w:ascii="Arial" w:hAnsi="Arial" w:cs="Arial"/>
          <w:sz w:val="22"/>
          <w:szCs w:val="22"/>
        </w:rPr>
        <w:t>, 2018b.</w:t>
      </w:r>
    </w:p>
    <w:p w:rsidR="004C75E8" w:rsidRDefault="004C75E8" w:rsidP="00AB492F">
      <w:pPr>
        <w:pStyle w:val="identifica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4C75E8" w:rsidRPr="004C75E8" w:rsidRDefault="004C75E8" w:rsidP="00AB492F">
      <w:pPr>
        <w:pStyle w:val="identifica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4C75E8">
        <w:rPr>
          <w:rFonts w:ascii="Arial" w:hAnsi="Arial" w:cs="Arial"/>
          <w:sz w:val="22"/>
          <w:szCs w:val="22"/>
          <w:shd w:val="clear" w:color="auto" w:fill="FFFFFF"/>
        </w:rPr>
        <w:t xml:space="preserve">LAZAROTTO, W. et al. Leite no Brasil: aspectos gerais de qualidade. </w:t>
      </w:r>
      <w:r w:rsidRPr="004C75E8">
        <w:rPr>
          <w:rFonts w:ascii="Arial" w:hAnsi="Arial" w:cs="Arial"/>
          <w:b/>
          <w:sz w:val="22"/>
          <w:szCs w:val="22"/>
          <w:shd w:val="clear" w:color="auto" w:fill="FFFFFF"/>
        </w:rPr>
        <w:t xml:space="preserve">Rev. Bras. Farm. </w:t>
      </w:r>
      <w:r w:rsidRPr="004C75E8">
        <w:rPr>
          <w:rFonts w:ascii="Arial" w:hAnsi="Arial" w:cs="Arial"/>
          <w:sz w:val="22"/>
          <w:szCs w:val="22"/>
          <w:shd w:val="clear" w:color="auto" w:fill="FFFFFF"/>
        </w:rPr>
        <w:t>v. 100, n. 1, p: 30</w:t>
      </w:r>
      <w:r w:rsidRPr="004C75E8">
        <w:rPr>
          <w:rStyle w:val="ls8"/>
          <w:rFonts w:ascii="Arial" w:hAnsi="Arial" w:cs="Arial"/>
          <w:spacing w:val="-5"/>
          <w:sz w:val="22"/>
          <w:szCs w:val="22"/>
          <w:shd w:val="clear" w:color="auto" w:fill="FFFFFF"/>
        </w:rPr>
        <w:t>50</w:t>
      </w:r>
      <w:r w:rsidRPr="004C75E8">
        <w:rPr>
          <w:rStyle w:val="ff7"/>
          <w:rFonts w:ascii="Arial" w:hAnsi="Arial" w:cs="Arial"/>
          <w:spacing w:val="1"/>
          <w:sz w:val="22"/>
          <w:szCs w:val="22"/>
          <w:shd w:val="clear" w:color="auto" w:fill="FFFFFF"/>
        </w:rPr>
        <w:t>–</w:t>
      </w:r>
      <w:r w:rsidRPr="004C75E8">
        <w:rPr>
          <w:rStyle w:val="ls8"/>
          <w:rFonts w:ascii="Arial" w:hAnsi="Arial" w:cs="Arial"/>
          <w:spacing w:val="-5"/>
          <w:sz w:val="22"/>
          <w:szCs w:val="22"/>
          <w:shd w:val="clear" w:color="auto" w:fill="FFFFFF"/>
        </w:rPr>
        <w:t>3075</w:t>
      </w:r>
      <w:r w:rsidRPr="004C75E8">
        <w:rPr>
          <w:rFonts w:ascii="Arial" w:hAnsi="Arial" w:cs="Arial"/>
          <w:sz w:val="22"/>
          <w:szCs w:val="22"/>
          <w:shd w:val="clear" w:color="auto" w:fill="FFFFFF"/>
        </w:rPr>
        <w:t>, 2019.</w:t>
      </w:r>
    </w:p>
    <w:p w:rsidR="00F711B2" w:rsidRPr="00F711B2" w:rsidRDefault="00F711B2" w:rsidP="00AB492F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B812AF" w:rsidRPr="007C641C" w:rsidRDefault="00B812AF" w:rsidP="004C75E8">
      <w:pPr>
        <w:jc w:val="center"/>
        <w:rPr>
          <w:rFonts w:ascii="Arial" w:hAnsi="Arial" w:cs="Arial"/>
        </w:rPr>
      </w:pPr>
    </w:p>
    <w:sectPr w:rsidR="00B812AF" w:rsidRPr="007C641C" w:rsidSect="00F711B2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84" w:rsidRDefault="00B34684" w:rsidP="007C641C">
      <w:pPr>
        <w:spacing w:after="0" w:line="240" w:lineRule="auto"/>
      </w:pPr>
      <w:r>
        <w:separator/>
      </w:r>
    </w:p>
  </w:endnote>
  <w:endnote w:type="continuationSeparator" w:id="1">
    <w:p w:rsidR="00B34684" w:rsidRDefault="00B34684" w:rsidP="007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84" w:rsidRDefault="00B34684" w:rsidP="007C641C">
      <w:pPr>
        <w:spacing w:after="0" w:line="240" w:lineRule="auto"/>
      </w:pPr>
      <w:r>
        <w:separator/>
      </w:r>
    </w:p>
  </w:footnote>
  <w:footnote w:type="continuationSeparator" w:id="1">
    <w:p w:rsidR="00B34684" w:rsidRDefault="00B34684" w:rsidP="007C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1C" w:rsidRDefault="00F711B2" w:rsidP="00F711B2">
    <w:pPr>
      <w:pStyle w:val="Cabealho"/>
      <w:tabs>
        <w:tab w:val="clear" w:pos="4252"/>
        <w:tab w:val="clear" w:pos="8504"/>
        <w:tab w:val="left" w:pos="2527"/>
      </w:tabs>
    </w:pPr>
    <w:r w:rsidRPr="00F711B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4373245</wp:posOffset>
          </wp:positionH>
          <wp:positionV relativeFrom="paragraph">
            <wp:posOffset>-78740</wp:posOffset>
          </wp:positionV>
          <wp:extent cx="1331595" cy="741680"/>
          <wp:effectExtent l="19050" t="0" r="1905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595" cy="741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:rsidR="007C641C" w:rsidRDefault="007C641C">
    <w:pPr>
      <w:pStyle w:val="Cabealho"/>
    </w:pPr>
  </w:p>
  <w:p w:rsidR="00F711B2" w:rsidRDefault="00F711B2">
    <w:pPr>
      <w:pStyle w:val="Cabealho"/>
    </w:pPr>
  </w:p>
  <w:p w:rsidR="00F711B2" w:rsidRDefault="00F711B2">
    <w:pPr>
      <w:pStyle w:val="Cabealho"/>
    </w:pPr>
  </w:p>
  <w:p w:rsidR="00F711B2" w:rsidRDefault="00F711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79FB"/>
    <w:multiLevelType w:val="multilevel"/>
    <w:tmpl w:val="D57A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641C"/>
    <w:rsid w:val="00017C5F"/>
    <w:rsid w:val="000C5B6D"/>
    <w:rsid w:val="00120081"/>
    <w:rsid w:val="0025567D"/>
    <w:rsid w:val="003866C3"/>
    <w:rsid w:val="004C75E8"/>
    <w:rsid w:val="00551951"/>
    <w:rsid w:val="005A4613"/>
    <w:rsid w:val="006C3686"/>
    <w:rsid w:val="007221D0"/>
    <w:rsid w:val="007406EE"/>
    <w:rsid w:val="007C641C"/>
    <w:rsid w:val="0084708F"/>
    <w:rsid w:val="00897A11"/>
    <w:rsid w:val="00946B1E"/>
    <w:rsid w:val="00952EC2"/>
    <w:rsid w:val="009567E9"/>
    <w:rsid w:val="00AB492F"/>
    <w:rsid w:val="00AE52B0"/>
    <w:rsid w:val="00B12809"/>
    <w:rsid w:val="00B34684"/>
    <w:rsid w:val="00B56389"/>
    <w:rsid w:val="00B664C8"/>
    <w:rsid w:val="00B812AF"/>
    <w:rsid w:val="00B9053E"/>
    <w:rsid w:val="00BA5BA9"/>
    <w:rsid w:val="00D11F8B"/>
    <w:rsid w:val="00D13378"/>
    <w:rsid w:val="00D22033"/>
    <w:rsid w:val="00D65F84"/>
    <w:rsid w:val="00E331FE"/>
    <w:rsid w:val="00EE5967"/>
    <w:rsid w:val="00EE780B"/>
    <w:rsid w:val="00F16F26"/>
    <w:rsid w:val="00F7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6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41C"/>
  </w:style>
  <w:style w:type="paragraph" w:styleId="Rodap">
    <w:name w:val="footer"/>
    <w:basedOn w:val="Normal"/>
    <w:link w:val="RodapChar"/>
    <w:uiPriority w:val="99"/>
    <w:semiHidden/>
    <w:unhideWhenUsed/>
    <w:rsid w:val="007C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641C"/>
  </w:style>
  <w:style w:type="paragraph" w:styleId="Textodebalo">
    <w:name w:val="Balloon Text"/>
    <w:basedOn w:val="Normal"/>
    <w:link w:val="TextodebaloChar"/>
    <w:uiPriority w:val="99"/>
    <w:semiHidden/>
    <w:unhideWhenUsed/>
    <w:rsid w:val="007C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41C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F7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8">
    <w:name w:val="ls8"/>
    <w:basedOn w:val="Fontepargpadro"/>
    <w:rsid w:val="004C75E8"/>
  </w:style>
  <w:style w:type="character" w:customStyle="1" w:styleId="ff7">
    <w:name w:val="ff7"/>
    <w:basedOn w:val="Fontepargpadro"/>
    <w:rsid w:val="004C75E8"/>
  </w:style>
  <w:style w:type="character" w:customStyle="1" w:styleId="ls6">
    <w:name w:val="ls6"/>
    <w:basedOn w:val="Fontepargpadro"/>
    <w:rsid w:val="004C75E8"/>
  </w:style>
  <w:style w:type="paragraph" w:styleId="PargrafodaLista">
    <w:name w:val="List Paragraph"/>
    <w:basedOn w:val="Normal"/>
    <w:uiPriority w:val="34"/>
    <w:qFormat/>
    <w:rsid w:val="00D65F8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563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63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63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3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3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41C"/>
  </w:style>
  <w:style w:type="paragraph" w:styleId="Rodap">
    <w:name w:val="footer"/>
    <w:basedOn w:val="Normal"/>
    <w:link w:val="RodapChar"/>
    <w:uiPriority w:val="99"/>
    <w:semiHidden/>
    <w:unhideWhenUsed/>
    <w:rsid w:val="007C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641C"/>
  </w:style>
  <w:style w:type="paragraph" w:styleId="Textodebalo">
    <w:name w:val="Balloon Text"/>
    <w:basedOn w:val="Normal"/>
    <w:link w:val="TextodebaloChar"/>
    <w:uiPriority w:val="99"/>
    <w:semiHidden/>
    <w:unhideWhenUsed/>
    <w:rsid w:val="007C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41C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F7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8">
    <w:name w:val="ls8"/>
    <w:basedOn w:val="Fontepargpadro"/>
    <w:rsid w:val="004C75E8"/>
  </w:style>
  <w:style w:type="character" w:customStyle="1" w:styleId="ff7">
    <w:name w:val="ff7"/>
    <w:basedOn w:val="Fontepargpadro"/>
    <w:rsid w:val="004C75E8"/>
  </w:style>
  <w:style w:type="character" w:customStyle="1" w:styleId="ls6">
    <w:name w:val="ls6"/>
    <w:basedOn w:val="Fontepargpadro"/>
    <w:rsid w:val="004C75E8"/>
  </w:style>
  <w:style w:type="paragraph" w:styleId="PargrafodaLista">
    <w:name w:val="List Paragraph"/>
    <w:basedOn w:val="Normal"/>
    <w:uiPriority w:val="34"/>
    <w:qFormat/>
    <w:rsid w:val="00D65F8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563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63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63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3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38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Durço</dc:creator>
  <cp:lastModifiedBy>Bruna Durço</cp:lastModifiedBy>
  <cp:revision>7</cp:revision>
  <dcterms:created xsi:type="dcterms:W3CDTF">2020-10-17T23:31:00Z</dcterms:created>
  <dcterms:modified xsi:type="dcterms:W3CDTF">2020-10-19T14:58:00Z</dcterms:modified>
</cp:coreProperties>
</file>