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62C6" w14:textId="71A298D5" w:rsidR="003D6782" w:rsidRPr="003D6782" w:rsidRDefault="00407C6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Importância e MONITORAMENTO DE TRAN</w:t>
      </w:r>
      <w:r w:rsidR="001B3370">
        <w:rPr>
          <w:rFonts w:ascii="Arial" w:hAnsi="Arial" w:cs="Arial"/>
          <w:b/>
          <w:bCs/>
          <w:caps/>
          <w:sz w:val="22"/>
          <w:szCs w:val="22"/>
        </w:rPr>
        <w:t>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FERÊNCIA DE IMUNIDADE PASSIVA EM BEZERROS </w:t>
      </w:r>
    </w:p>
    <w:p w14:paraId="1A672C96" w14:textId="31E643BE" w:rsidR="00B94C38" w:rsidRDefault="00407C6E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Juliana Vieira Dumas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Ana Flávia Sousa Santos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Laura Moreira Bastos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Mateus Ferreira de Santos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1B3370">
        <w:rPr>
          <w:rFonts w:ascii="Arial" w:hAnsi="Arial" w:cs="Arial"/>
          <w:b/>
          <w:bCs/>
          <w:color w:val="auto"/>
        </w:rPr>
        <w:t xml:space="preserve">, </w:t>
      </w:r>
      <w:r w:rsidR="008937D9">
        <w:rPr>
          <w:rFonts w:ascii="Arial" w:hAnsi="Arial" w:cs="Arial"/>
          <w:b/>
          <w:bCs/>
          <w:color w:val="auto"/>
        </w:rPr>
        <w:t xml:space="preserve">Rayanne Soalheiro de Souza³ </w:t>
      </w:r>
      <w:r>
        <w:rPr>
          <w:rFonts w:ascii="Arial" w:hAnsi="Arial" w:cs="Arial"/>
          <w:b/>
          <w:bCs/>
          <w:color w:val="auto"/>
        </w:rPr>
        <w:t>e Fabiola de Oliveira Paes Leme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03262447" w14:textId="77777777" w:rsidR="00B94C38" w:rsidRDefault="00B94C38" w:rsidP="00407C6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407C6E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</w:t>
      </w:r>
      <w:r w:rsidR="00407C6E">
        <w:rPr>
          <w:rFonts w:ascii="Arial" w:hAnsi="Arial" w:cs="Arial"/>
          <w:i/>
          <w:iCs/>
          <w:color w:val="auto"/>
          <w:sz w:val="14"/>
          <w:szCs w:val="18"/>
        </w:rPr>
        <w:t>te/MG – Brasil – *Contato: julianadumas5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694A6A98" w14:textId="3F07F8D6" w:rsidR="00B94C38" w:rsidRDefault="00407C6E" w:rsidP="008937D9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9C5F59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UFMG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0009EC95" w14:textId="656C8817" w:rsidR="008937D9" w:rsidRDefault="008937D9" w:rsidP="008937D9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³ Médica Veterinária – UFMG – Belo Horizonte/MG- Brasil</w:t>
      </w:r>
    </w:p>
    <w:p w14:paraId="66E828E7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3761509" w14:textId="627CB65A" w:rsidR="003D6782" w:rsidRPr="003D6782" w:rsidRDefault="008937D9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</w:t>
      </w:r>
    </w:p>
    <w:p w14:paraId="1411E26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7EF9D11" w14:textId="77777777" w:rsidR="001B3370" w:rsidRDefault="005628D0" w:rsidP="001B337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</w:p>
    <w:p w14:paraId="79D674EF" w14:textId="6383C228" w:rsidR="001B3370" w:rsidRPr="001B3370" w:rsidRDefault="001B3370" w:rsidP="001B33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3370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5628D0" w:rsidRPr="001B3370">
        <w:rPr>
          <w:rFonts w:ascii="Arial" w:hAnsi="Arial" w:cs="Arial"/>
          <w:bCs/>
          <w:sz w:val="18"/>
          <w:szCs w:val="18"/>
        </w:rPr>
        <w:t xml:space="preserve">Em uma fazenda de produção de leite há algumas fases na vida dos animais que são críticas para a manutenção do bom funcionamento do estabelecimento. Uma delas é o bezerro neonato. </w:t>
      </w:r>
      <w:r w:rsidRPr="001B3370">
        <w:rPr>
          <w:rFonts w:ascii="Arial" w:eastAsia="Arial" w:hAnsi="Arial" w:cs="Arial"/>
          <w:color w:val="000000"/>
          <w:sz w:val="18"/>
          <w:szCs w:val="18"/>
        </w:rPr>
        <w:t>Nesta fase, os índices de mortalidade são altos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Pr="001B3370">
        <w:rPr>
          <w:rFonts w:ascii="Arial" w:eastAsia="Arial" w:hAnsi="Arial" w:cs="Arial"/>
          <w:color w:val="000000"/>
          <w:sz w:val="18"/>
          <w:szCs w:val="18"/>
        </w:rPr>
        <w:t xml:space="preserve"> os animais estão mais vulneráveis a doenças, isso porque o bezerro não tem uma resposta humoral competente, dependendo dos anticorpos maternos transferidos ao bezerro pela ingestão do colostro, o que é chamado de transferência de imunidade passiva (TIP).</w:t>
      </w:r>
    </w:p>
    <w:p w14:paraId="54DF83B7" w14:textId="5B440B4E" w:rsidR="005628D0" w:rsidRDefault="001B3370" w:rsidP="003D6782">
      <w:pPr>
        <w:pStyle w:val="Corpodetexto2"/>
        <w:jc w:val="both"/>
        <w:rPr>
          <w:bCs/>
        </w:rPr>
      </w:pPr>
      <w:r>
        <w:rPr>
          <w:bCs/>
        </w:rPr>
        <w:t xml:space="preserve">     </w:t>
      </w:r>
      <w:r w:rsidR="005628D0">
        <w:rPr>
          <w:bCs/>
        </w:rPr>
        <w:t xml:space="preserve">O objetivo desta revisão </w:t>
      </w:r>
      <w:r w:rsidR="001F7E53">
        <w:rPr>
          <w:bCs/>
        </w:rPr>
        <w:t>é</w:t>
      </w:r>
      <w:r w:rsidR="005628D0">
        <w:rPr>
          <w:bCs/>
        </w:rPr>
        <w:t xml:space="preserve"> evidenciar a importância </w:t>
      </w:r>
      <w:r w:rsidR="001F7E53">
        <w:rPr>
          <w:bCs/>
        </w:rPr>
        <w:t>da TIP</w:t>
      </w:r>
      <w:r w:rsidR="005628D0">
        <w:rPr>
          <w:bCs/>
        </w:rPr>
        <w:t>, revelando o quanto ela influencia não só na saúde dos neonatos, mas também na performance deste animal</w:t>
      </w:r>
      <w:r w:rsidR="00D4064D">
        <w:rPr>
          <w:bCs/>
        </w:rPr>
        <w:t>,</w:t>
      </w:r>
      <w:r w:rsidR="005628D0">
        <w:rPr>
          <w:bCs/>
        </w:rPr>
        <w:t xml:space="preserve"> quando adulto. Além disso, </w:t>
      </w:r>
      <w:r w:rsidR="00D4064D">
        <w:rPr>
          <w:bCs/>
        </w:rPr>
        <w:t xml:space="preserve">objetiva-se levantar </w:t>
      </w:r>
      <w:r w:rsidR="005628D0">
        <w:rPr>
          <w:bCs/>
        </w:rPr>
        <w:t>as principais ferramentas u</w:t>
      </w:r>
      <w:r w:rsidR="00D4064D">
        <w:rPr>
          <w:bCs/>
        </w:rPr>
        <w:t>tilizadas</w:t>
      </w:r>
      <w:r w:rsidR="005628D0">
        <w:rPr>
          <w:bCs/>
        </w:rPr>
        <w:t xml:space="preserve"> nas fazendas para monitorar e classificar </w:t>
      </w:r>
      <w:r w:rsidR="00D4064D">
        <w:rPr>
          <w:bCs/>
        </w:rPr>
        <w:t xml:space="preserve">a </w:t>
      </w:r>
      <w:r w:rsidR="006B7DC4">
        <w:rPr>
          <w:bCs/>
        </w:rPr>
        <w:t>TIP</w:t>
      </w:r>
      <w:r w:rsidR="008809DC">
        <w:rPr>
          <w:bCs/>
        </w:rPr>
        <w:t>, tais como</w:t>
      </w:r>
      <w:r w:rsidR="005628D0">
        <w:rPr>
          <w:bCs/>
        </w:rPr>
        <w:t xml:space="preserve"> a concentração de IgG séric</w:t>
      </w:r>
      <w:r w:rsidR="008809DC">
        <w:rPr>
          <w:bCs/>
        </w:rPr>
        <w:t>a</w:t>
      </w:r>
      <w:r w:rsidR="005628D0">
        <w:rPr>
          <w:bCs/>
        </w:rPr>
        <w:t xml:space="preserve">, </w:t>
      </w:r>
      <w:r w:rsidR="008809DC">
        <w:rPr>
          <w:bCs/>
        </w:rPr>
        <w:t xml:space="preserve">a </w:t>
      </w:r>
      <w:r w:rsidR="005628D0">
        <w:rPr>
          <w:bCs/>
        </w:rPr>
        <w:t xml:space="preserve">mensuração de proteínas plasmáticas totais e </w:t>
      </w:r>
      <w:r w:rsidR="008809DC">
        <w:rPr>
          <w:bCs/>
        </w:rPr>
        <w:t>p</w:t>
      </w:r>
      <w:r w:rsidR="005628D0">
        <w:rPr>
          <w:bCs/>
        </w:rPr>
        <w:t>o</w:t>
      </w:r>
      <w:r w:rsidR="008809DC">
        <w:rPr>
          <w:bCs/>
        </w:rPr>
        <w:t>r</w:t>
      </w:r>
      <w:r w:rsidR="005628D0">
        <w:rPr>
          <w:bCs/>
        </w:rPr>
        <w:t xml:space="preserve"> refrat</w:t>
      </w:r>
      <w:r w:rsidR="008809DC">
        <w:rPr>
          <w:bCs/>
        </w:rPr>
        <w:t>o</w:t>
      </w:r>
      <w:r w:rsidR="005628D0">
        <w:rPr>
          <w:bCs/>
        </w:rPr>
        <w:t>metr</w:t>
      </w:r>
      <w:r w:rsidR="008809DC">
        <w:rPr>
          <w:bCs/>
        </w:rPr>
        <w:t>ia</w:t>
      </w:r>
      <w:r w:rsidR="005628D0">
        <w:rPr>
          <w:bCs/>
        </w:rPr>
        <w:t xml:space="preserve"> </w:t>
      </w:r>
      <w:r w:rsidR="008809DC">
        <w:rPr>
          <w:bCs/>
        </w:rPr>
        <w:t xml:space="preserve">de </w:t>
      </w:r>
      <w:r w:rsidR="005628D0">
        <w:rPr>
          <w:bCs/>
        </w:rPr>
        <w:t>Brix.</w:t>
      </w:r>
    </w:p>
    <w:p w14:paraId="1DCCEAA9" w14:textId="1571B68E" w:rsidR="005628D0" w:rsidRDefault="005628D0" w:rsidP="003D6782">
      <w:pPr>
        <w:pStyle w:val="Corpodetexto2"/>
        <w:jc w:val="both"/>
        <w:rPr>
          <w:bCs/>
        </w:rPr>
      </w:pPr>
      <w:r>
        <w:rPr>
          <w:bCs/>
        </w:rPr>
        <w:t xml:space="preserve">     </w:t>
      </w:r>
      <w:r w:rsidR="006B7DC4">
        <w:rPr>
          <w:bCs/>
        </w:rPr>
        <w:t xml:space="preserve">Para isso, a TIP foi classificada em </w:t>
      </w:r>
      <w:r>
        <w:rPr>
          <w:bCs/>
        </w:rPr>
        <w:t>quatro categoria</w:t>
      </w:r>
      <w:r w:rsidR="006B7DC4">
        <w:rPr>
          <w:bCs/>
        </w:rPr>
        <w:t>s</w:t>
      </w:r>
      <w:r>
        <w:rPr>
          <w:b/>
          <w:bCs/>
        </w:rPr>
        <w:t xml:space="preserve">: </w:t>
      </w:r>
      <w:r w:rsidRPr="005628D0">
        <w:rPr>
          <w:bCs/>
        </w:rPr>
        <w:t>Excelente</w:t>
      </w:r>
      <w:r>
        <w:rPr>
          <w:b/>
          <w:bCs/>
        </w:rPr>
        <w:t xml:space="preserve">, </w:t>
      </w:r>
      <w:r>
        <w:rPr>
          <w:bCs/>
        </w:rPr>
        <w:t>Boa, Razoável e Falha</w:t>
      </w:r>
      <w:r w:rsidR="006B7DC4">
        <w:rPr>
          <w:bCs/>
        </w:rPr>
        <w:t xml:space="preserve">, utilizando-se </w:t>
      </w:r>
      <w:r>
        <w:rPr>
          <w:bCs/>
        </w:rPr>
        <w:t xml:space="preserve">pontos de corte </w:t>
      </w:r>
      <w:r w:rsidR="006B7DC4">
        <w:rPr>
          <w:bCs/>
        </w:rPr>
        <w:t>com o uso das</w:t>
      </w:r>
      <w:r>
        <w:rPr>
          <w:bCs/>
        </w:rPr>
        <w:t xml:space="preserve"> três ferramentas citadas acima.</w:t>
      </w:r>
    </w:p>
    <w:p w14:paraId="59530D71" w14:textId="77777777" w:rsidR="0088358C" w:rsidRPr="003D6782" w:rsidRDefault="005628D0" w:rsidP="003D6782">
      <w:pPr>
        <w:pStyle w:val="Corpodetexto2"/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62377CCB" w14:textId="5716D9D0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05BB624C" w14:textId="19598F2F" w:rsidR="00A63DA2" w:rsidRPr="001B3370" w:rsidRDefault="005628D0" w:rsidP="003D678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9C5F59">
        <w:rPr>
          <w:rFonts w:ascii="Arial" w:hAnsi="Arial" w:cs="Arial"/>
          <w:sz w:val="18"/>
        </w:rPr>
        <w:t xml:space="preserve">Para achar </w:t>
      </w:r>
      <w:r w:rsidR="00003989">
        <w:rPr>
          <w:rFonts w:ascii="Arial" w:hAnsi="Arial" w:cs="Arial"/>
          <w:sz w:val="18"/>
        </w:rPr>
        <w:t xml:space="preserve">os artigos referenciados </w:t>
      </w:r>
      <w:r w:rsidR="00B17D28">
        <w:rPr>
          <w:rFonts w:ascii="Arial" w:hAnsi="Arial" w:cs="Arial"/>
          <w:sz w:val="18"/>
        </w:rPr>
        <w:t>utilizou-se</w:t>
      </w:r>
      <w:r w:rsidR="00003989">
        <w:rPr>
          <w:rFonts w:ascii="Arial" w:hAnsi="Arial" w:cs="Arial"/>
          <w:sz w:val="18"/>
        </w:rPr>
        <w:t xml:space="preserve"> as plataformas de procura: Google Acadêmico, CAPES e Scielo. Também pesquis</w:t>
      </w:r>
      <w:r w:rsidR="00B17D28">
        <w:rPr>
          <w:rFonts w:ascii="Arial" w:hAnsi="Arial" w:cs="Arial"/>
          <w:sz w:val="18"/>
        </w:rPr>
        <w:t>ou-se</w:t>
      </w:r>
      <w:r w:rsidR="00003989">
        <w:rPr>
          <w:rFonts w:ascii="Arial" w:hAnsi="Arial" w:cs="Arial"/>
          <w:sz w:val="18"/>
        </w:rPr>
        <w:t xml:space="preserve"> artigos publicados pela </w:t>
      </w:r>
      <w:r w:rsidR="00003989" w:rsidRPr="001B3370">
        <w:rPr>
          <w:rFonts w:ascii="Arial" w:hAnsi="Arial" w:cs="Arial"/>
          <w:i/>
          <w:sz w:val="18"/>
        </w:rPr>
        <w:t>Elsevier,</w:t>
      </w:r>
      <w:r w:rsidR="00D76B94" w:rsidRPr="001B3370">
        <w:rPr>
          <w:rFonts w:ascii="Arial" w:hAnsi="Arial" w:cs="Arial"/>
          <w:i/>
          <w:sz w:val="18"/>
        </w:rPr>
        <w:t xml:space="preserve"> Veterinary Clinics: Food Animal Practice,</w:t>
      </w:r>
      <w:r w:rsidR="00003989" w:rsidRPr="001B3370">
        <w:rPr>
          <w:rFonts w:ascii="Arial" w:hAnsi="Arial" w:cs="Arial"/>
          <w:i/>
          <w:sz w:val="18"/>
        </w:rPr>
        <w:t xml:space="preserve"> Biochemical Journal, Cambridge University Press e Journal of Dairy Science.</w:t>
      </w:r>
    </w:p>
    <w:p w14:paraId="00B6BC54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7D639743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0AEE0BF" w14:textId="1F780B2B" w:rsidR="00407C6E" w:rsidRPr="00407C6E" w:rsidRDefault="00407C6E" w:rsidP="00B17D28">
      <w:pPr>
        <w:jc w:val="both"/>
        <w:rPr>
          <w:rFonts w:ascii="Arial" w:hAnsi="Arial" w:cs="Arial"/>
          <w:sz w:val="18"/>
          <w:szCs w:val="18"/>
        </w:rPr>
      </w:pPr>
      <w:r w:rsidRPr="00407C6E">
        <w:rPr>
          <w:rFonts w:ascii="Arial" w:hAnsi="Arial" w:cs="Arial"/>
          <w:sz w:val="18"/>
          <w:szCs w:val="18"/>
        </w:rPr>
        <w:t xml:space="preserve">     A oferta de um colostro de qualidade, em quantidade suficiente</w:t>
      </w:r>
      <w:r w:rsidR="00917B95">
        <w:rPr>
          <w:rFonts w:ascii="Arial" w:hAnsi="Arial" w:cs="Arial"/>
          <w:sz w:val="18"/>
          <w:szCs w:val="18"/>
        </w:rPr>
        <w:t xml:space="preserve"> e na hora certa é</w:t>
      </w:r>
      <w:r w:rsidRPr="00407C6E">
        <w:rPr>
          <w:rFonts w:ascii="Arial" w:hAnsi="Arial" w:cs="Arial"/>
          <w:sz w:val="18"/>
          <w:szCs w:val="18"/>
        </w:rPr>
        <w:t xml:space="preserve"> um dos manejos mais importantes para a saúde e </w:t>
      </w:r>
      <w:r w:rsidR="00917B95" w:rsidRPr="00407C6E">
        <w:rPr>
          <w:rFonts w:ascii="Arial" w:hAnsi="Arial" w:cs="Arial"/>
          <w:sz w:val="18"/>
          <w:szCs w:val="18"/>
        </w:rPr>
        <w:t>sobrevivência</w:t>
      </w:r>
      <w:r w:rsidR="009C5F59">
        <w:rPr>
          <w:rFonts w:ascii="Arial" w:hAnsi="Arial" w:cs="Arial"/>
          <w:sz w:val="18"/>
          <w:szCs w:val="18"/>
        </w:rPr>
        <w:t xml:space="preserve"> </w:t>
      </w:r>
      <w:r w:rsidR="00B17D28">
        <w:rPr>
          <w:rFonts w:ascii="Arial" w:hAnsi="Arial" w:cs="Arial"/>
          <w:sz w:val="18"/>
          <w:szCs w:val="18"/>
        </w:rPr>
        <w:t>de</w:t>
      </w:r>
      <w:r w:rsidR="009C5F59">
        <w:rPr>
          <w:rFonts w:ascii="Arial" w:hAnsi="Arial" w:cs="Arial"/>
          <w:sz w:val="18"/>
          <w:szCs w:val="18"/>
        </w:rPr>
        <w:t xml:space="preserve"> bezerros</w:t>
      </w:r>
      <w:r w:rsidR="00135099">
        <w:rPr>
          <w:rFonts w:ascii="Arial" w:hAnsi="Arial" w:cs="Arial"/>
          <w:sz w:val="18"/>
          <w:szCs w:val="18"/>
        </w:rPr>
        <w:t>³</w:t>
      </w:r>
      <w:r w:rsidR="009C5F59">
        <w:rPr>
          <w:rFonts w:ascii="Arial" w:hAnsi="Arial" w:cs="Arial"/>
          <w:sz w:val="18"/>
          <w:szCs w:val="18"/>
        </w:rPr>
        <w:t>.</w:t>
      </w:r>
      <w:r w:rsidR="00135099">
        <w:rPr>
          <w:rFonts w:ascii="Arial" w:hAnsi="Arial" w:cs="Arial"/>
          <w:sz w:val="18"/>
          <w:szCs w:val="18"/>
        </w:rPr>
        <w:t xml:space="preserve"> </w:t>
      </w:r>
      <w:r w:rsidRPr="00407C6E">
        <w:rPr>
          <w:rFonts w:ascii="Arial" w:hAnsi="Arial" w:cs="Arial"/>
          <w:sz w:val="18"/>
          <w:szCs w:val="18"/>
        </w:rPr>
        <w:t xml:space="preserve">Esse manejo garante um sucesso na transferência de imunidade passiva que, a longo prazo, garante uma baixa mortalidade no </w:t>
      </w:r>
      <w:r w:rsidR="00917B95" w:rsidRPr="00407C6E">
        <w:rPr>
          <w:rFonts w:ascii="Arial" w:hAnsi="Arial" w:cs="Arial"/>
          <w:sz w:val="18"/>
          <w:szCs w:val="18"/>
        </w:rPr>
        <w:t>pós</w:t>
      </w:r>
      <w:r w:rsidR="001B3370">
        <w:rPr>
          <w:rFonts w:ascii="Arial" w:hAnsi="Arial" w:cs="Arial"/>
          <w:sz w:val="18"/>
          <w:szCs w:val="18"/>
        </w:rPr>
        <w:t>-</w:t>
      </w:r>
      <w:r w:rsidRPr="00407C6E">
        <w:rPr>
          <w:rFonts w:ascii="Arial" w:hAnsi="Arial" w:cs="Arial"/>
          <w:sz w:val="18"/>
          <w:szCs w:val="18"/>
        </w:rPr>
        <w:t>desmame, melhora no ganho de peso, diminuição da idade ao primeiro parto e melhora na produção de leite na primeira e segunda lact</w:t>
      </w:r>
      <w:r w:rsidR="001B3370">
        <w:rPr>
          <w:rFonts w:ascii="Arial" w:hAnsi="Arial" w:cs="Arial"/>
          <w:sz w:val="18"/>
          <w:szCs w:val="18"/>
        </w:rPr>
        <w:t>ações</w:t>
      </w:r>
      <w:r w:rsidR="00135099">
        <w:rPr>
          <w:rFonts w:ascii="Arial" w:hAnsi="Arial" w:cs="Arial"/>
          <w:sz w:val="18"/>
          <w:szCs w:val="18"/>
        </w:rPr>
        <w:t>³</w:t>
      </w:r>
      <w:r w:rsidR="009C5F59">
        <w:rPr>
          <w:rFonts w:ascii="Arial" w:hAnsi="Arial" w:cs="Arial"/>
          <w:sz w:val="18"/>
          <w:szCs w:val="18"/>
        </w:rPr>
        <w:t>.</w:t>
      </w:r>
    </w:p>
    <w:p w14:paraId="7FF0EB0E" w14:textId="241E0608" w:rsidR="00407C6E" w:rsidRPr="00407C6E" w:rsidRDefault="00407C6E" w:rsidP="00B17D28">
      <w:pPr>
        <w:jc w:val="both"/>
        <w:rPr>
          <w:rFonts w:ascii="Arial" w:hAnsi="Arial" w:cs="Arial"/>
          <w:sz w:val="18"/>
          <w:szCs w:val="18"/>
        </w:rPr>
      </w:pPr>
      <w:r w:rsidRPr="00407C6E">
        <w:rPr>
          <w:rFonts w:ascii="Arial" w:hAnsi="Arial" w:cs="Arial"/>
          <w:sz w:val="18"/>
          <w:szCs w:val="18"/>
        </w:rPr>
        <w:t xml:space="preserve">     Dentre vários outr</w:t>
      </w:r>
      <w:r w:rsidR="00917B95">
        <w:rPr>
          <w:rFonts w:ascii="Arial" w:hAnsi="Arial" w:cs="Arial"/>
          <w:sz w:val="18"/>
          <w:szCs w:val="18"/>
        </w:rPr>
        <w:t>os componentes, o colostro conté</w:t>
      </w:r>
      <w:r w:rsidRPr="00407C6E">
        <w:rPr>
          <w:rFonts w:ascii="Arial" w:hAnsi="Arial" w:cs="Arial"/>
          <w:sz w:val="18"/>
          <w:szCs w:val="18"/>
        </w:rPr>
        <w:t xml:space="preserve">m Imunoglobulinas do tipo A, M e G, apresenta leucócitos maternos como monócitos </w:t>
      </w:r>
      <w:r w:rsidR="006B49F1" w:rsidRPr="00407C6E">
        <w:rPr>
          <w:rFonts w:ascii="Arial" w:hAnsi="Arial" w:cs="Arial"/>
          <w:sz w:val="18"/>
          <w:szCs w:val="18"/>
        </w:rPr>
        <w:t xml:space="preserve">e macrófagos </w:t>
      </w:r>
      <w:r w:rsidRPr="00407C6E">
        <w:rPr>
          <w:rFonts w:ascii="Arial" w:hAnsi="Arial" w:cs="Arial"/>
          <w:sz w:val="18"/>
          <w:szCs w:val="18"/>
        </w:rPr>
        <w:t xml:space="preserve">e fatores nutritivos que estimulam a maturação e o crescimento do trato </w:t>
      </w:r>
      <w:r w:rsidR="00917B95">
        <w:rPr>
          <w:rFonts w:ascii="Arial" w:hAnsi="Arial" w:cs="Arial"/>
          <w:sz w:val="18"/>
          <w:szCs w:val="18"/>
        </w:rPr>
        <w:t>g</w:t>
      </w:r>
      <w:r w:rsidR="00917B95" w:rsidRPr="00407C6E">
        <w:rPr>
          <w:rFonts w:ascii="Arial" w:hAnsi="Arial" w:cs="Arial"/>
          <w:sz w:val="18"/>
          <w:szCs w:val="18"/>
        </w:rPr>
        <w:t>astro</w:t>
      </w:r>
      <w:r w:rsidRPr="00407C6E">
        <w:rPr>
          <w:rFonts w:ascii="Arial" w:hAnsi="Arial" w:cs="Arial"/>
          <w:sz w:val="18"/>
          <w:szCs w:val="18"/>
        </w:rPr>
        <w:t>intest</w:t>
      </w:r>
      <w:r w:rsidR="009C5F59">
        <w:rPr>
          <w:rFonts w:ascii="Arial" w:hAnsi="Arial" w:cs="Arial"/>
          <w:sz w:val="18"/>
          <w:szCs w:val="18"/>
        </w:rPr>
        <w:t>inal do neonato¹.</w:t>
      </w:r>
      <w:r w:rsidRPr="00407C6E">
        <w:rPr>
          <w:rFonts w:ascii="Arial" w:hAnsi="Arial" w:cs="Arial"/>
          <w:sz w:val="18"/>
          <w:szCs w:val="18"/>
        </w:rPr>
        <w:t xml:space="preserve"> </w:t>
      </w:r>
      <w:r w:rsidR="00917B95" w:rsidRPr="00407C6E">
        <w:rPr>
          <w:rFonts w:ascii="Arial" w:hAnsi="Arial" w:cs="Arial"/>
          <w:sz w:val="18"/>
          <w:szCs w:val="18"/>
        </w:rPr>
        <w:t>Também</w:t>
      </w:r>
      <w:r w:rsidRPr="00407C6E">
        <w:rPr>
          <w:rFonts w:ascii="Arial" w:hAnsi="Arial" w:cs="Arial"/>
          <w:sz w:val="18"/>
          <w:szCs w:val="18"/>
        </w:rPr>
        <w:t xml:space="preserve"> </w:t>
      </w:r>
      <w:r w:rsidR="00917B95" w:rsidRPr="00407C6E">
        <w:rPr>
          <w:rFonts w:ascii="Arial" w:hAnsi="Arial" w:cs="Arial"/>
          <w:sz w:val="18"/>
          <w:szCs w:val="18"/>
        </w:rPr>
        <w:t>contém</w:t>
      </w:r>
      <w:r w:rsidRPr="00407C6E">
        <w:rPr>
          <w:rFonts w:ascii="Arial" w:hAnsi="Arial" w:cs="Arial"/>
          <w:sz w:val="18"/>
          <w:szCs w:val="18"/>
        </w:rPr>
        <w:t xml:space="preserve"> alto teor de sólidos totais (23,9%) e de gordura (6,7%)</w:t>
      </w:r>
      <w:r w:rsidR="00135099">
        <w:rPr>
          <w:rFonts w:ascii="Arial" w:hAnsi="Arial" w:cs="Arial"/>
          <w:sz w:val="18"/>
          <w:szCs w:val="18"/>
        </w:rPr>
        <w:t>¹</w:t>
      </w:r>
      <w:r w:rsidR="009C5F59">
        <w:rPr>
          <w:rFonts w:ascii="Arial" w:hAnsi="Arial" w:cs="Arial"/>
          <w:sz w:val="18"/>
          <w:szCs w:val="18"/>
        </w:rPr>
        <w:t>.</w:t>
      </w:r>
    </w:p>
    <w:p w14:paraId="58767909" w14:textId="79F557B0" w:rsidR="00407C6E" w:rsidRPr="00407C6E" w:rsidRDefault="00407C6E" w:rsidP="006B49F1">
      <w:pPr>
        <w:jc w:val="both"/>
        <w:rPr>
          <w:rFonts w:ascii="Arial" w:hAnsi="Arial" w:cs="Arial"/>
          <w:sz w:val="18"/>
          <w:szCs w:val="18"/>
        </w:rPr>
      </w:pPr>
      <w:r w:rsidRPr="00407C6E">
        <w:rPr>
          <w:rFonts w:ascii="Arial" w:hAnsi="Arial" w:cs="Arial"/>
          <w:sz w:val="18"/>
          <w:szCs w:val="18"/>
        </w:rPr>
        <w:t xml:space="preserve">     </w:t>
      </w:r>
      <w:r w:rsidR="00917B95" w:rsidRPr="00407C6E">
        <w:rPr>
          <w:rFonts w:ascii="Arial" w:hAnsi="Arial" w:cs="Arial"/>
          <w:sz w:val="18"/>
          <w:szCs w:val="18"/>
        </w:rPr>
        <w:t>Os bovinos têm</w:t>
      </w:r>
      <w:r w:rsidRPr="00407C6E">
        <w:rPr>
          <w:rFonts w:ascii="Arial" w:hAnsi="Arial" w:cs="Arial"/>
          <w:sz w:val="18"/>
          <w:szCs w:val="18"/>
        </w:rPr>
        <w:t xml:space="preserve"> placenta </w:t>
      </w:r>
      <w:r w:rsidR="006B49F1">
        <w:rPr>
          <w:rFonts w:ascii="Arial" w:hAnsi="Arial" w:cs="Arial"/>
          <w:sz w:val="18"/>
          <w:szCs w:val="18"/>
        </w:rPr>
        <w:t xml:space="preserve">cotiledonária, </w:t>
      </w:r>
      <w:r w:rsidR="005628D0">
        <w:rPr>
          <w:rFonts w:ascii="Arial" w:hAnsi="Arial" w:cs="Arial"/>
          <w:sz w:val="18"/>
          <w:szCs w:val="18"/>
        </w:rPr>
        <w:t xml:space="preserve">que </w:t>
      </w:r>
      <w:r w:rsidRPr="00407C6E">
        <w:rPr>
          <w:rFonts w:ascii="Arial" w:hAnsi="Arial" w:cs="Arial"/>
          <w:sz w:val="18"/>
          <w:szCs w:val="18"/>
        </w:rPr>
        <w:t>separa o sangue fetal do sangue materno, impossibilitando a passagem de imunoglob</w:t>
      </w:r>
      <w:r w:rsidR="005628D0">
        <w:rPr>
          <w:rFonts w:ascii="Arial" w:hAnsi="Arial" w:cs="Arial"/>
          <w:sz w:val="18"/>
          <w:szCs w:val="18"/>
        </w:rPr>
        <w:t>ulinas protetoras da mãe</w:t>
      </w:r>
      <w:r w:rsidR="009C5F59">
        <w:rPr>
          <w:rFonts w:ascii="Arial" w:hAnsi="Arial" w:cs="Arial"/>
          <w:sz w:val="18"/>
          <w:szCs w:val="18"/>
        </w:rPr>
        <w:t xml:space="preserve"> para o feto dentro do útero</w:t>
      </w:r>
      <w:r w:rsidR="00135099">
        <w:rPr>
          <w:rFonts w:ascii="Arial" w:hAnsi="Arial" w:cs="Arial"/>
          <w:sz w:val="18"/>
          <w:szCs w:val="18"/>
        </w:rPr>
        <w:t>³</w:t>
      </w:r>
      <w:r w:rsidR="009C5F59">
        <w:rPr>
          <w:rFonts w:ascii="Arial" w:hAnsi="Arial" w:cs="Arial"/>
          <w:sz w:val="18"/>
          <w:szCs w:val="18"/>
        </w:rPr>
        <w:t>.</w:t>
      </w:r>
      <w:r w:rsidRPr="00407C6E">
        <w:rPr>
          <w:rFonts w:ascii="Arial" w:hAnsi="Arial" w:cs="Arial"/>
          <w:sz w:val="18"/>
          <w:szCs w:val="18"/>
        </w:rPr>
        <w:t xml:space="preserve"> Por </w:t>
      </w:r>
      <w:r w:rsidR="009C5F59">
        <w:rPr>
          <w:rFonts w:ascii="Arial" w:hAnsi="Arial" w:cs="Arial"/>
          <w:sz w:val="18"/>
          <w:szCs w:val="18"/>
        </w:rPr>
        <w:t>isso, o bezerro nasce aglobulinê</w:t>
      </w:r>
      <w:r w:rsidRPr="00407C6E">
        <w:rPr>
          <w:rFonts w:ascii="Arial" w:hAnsi="Arial" w:cs="Arial"/>
          <w:sz w:val="18"/>
          <w:szCs w:val="18"/>
        </w:rPr>
        <w:t>mico e dependente da absorção de imunoglobulinas maternas após o nasci</w:t>
      </w:r>
      <w:r w:rsidR="009C5F59">
        <w:rPr>
          <w:rFonts w:ascii="Arial" w:hAnsi="Arial" w:cs="Arial"/>
          <w:sz w:val="18"/>
          <w:szCs w:val="18"/>
        </w:rPr>
        <w:t>mento, pelo consumo do colostro</w:t>
      </w:r>
      <w:r w:rsidR="00135099">
        <w:rPr>
          <w:rFonts w:ascii="Arial" w:hAnsi="Arial" w:cs="Arial"/>
          <w:sz w:val="18"/>
          <w:szCs w:val="18"/>
        </w:rPr>
        <w:t>³</w:t>
      </w:r>
      <w:r w:rsidR="009C5F59">
        <w:rPr>
          <w:rFonts w:ascii="Arial" w:hAnsi="Arial" w:cs="Arial"/>
          <w:sz w:val="18"/>
          <w:szCs w:val="18"/>
        </w:rPr>
        <w:t>.</w:t>
      </w:r>
      <w:r w:rsidRPr="00407C6E">
        <w:rPr>
          <w:rFonts w:ascii="Arial" w:hAnsi="Arial" w:cs="Arial"/>
          <w:sz w:val="18"/>
          <w:szCs w:val="18"/>
        </w:rPr>
        <w:t xml:space="preserve"> </w:t>
      </w:r>
    </w:p>
    <w:p w14:paraId="540E3F56" w14:textId="3D2572B5" w:rsidR="00407C6E" w:rsidRPr="00407C6E" w:rsidRDefault="00407C6E" w:rsidP="003D08DD">
      <w:pPr>
        <w:jc w:val="both"/>
        <w:rPr>
          <w:rFonts w:ascii="Arial" w:hAnsi="Arial" w:cs="Arial"/>
          <w:sz w:val="18"/>
          <w:szCs w:val="18"/>
        </w:rPr>
      </w:pPr>
      <w:r w:rsidRPr="00407C6E">
        <w:rPr>
          <w:rFonts w:ascii="Arial" w:hAnsi="Arial" w:cs="Arial"/>
          <w:sz w:val="18"/>
          <w:szCs w:val="18"/>
        </w:rPr>
        <w:t xml:space="preserve">     A variável mais importa</w:t>
      </w:r>
      <w:r w:rsidR="00917B95">
        <w:rPr>
          <w:rFonts w:ascii="Arial" w:hAnsi="Arial" w:cs="Arial"/>
          <w:sz w:val="18"/>
          <w:szCs w:val="18"/>
        </w:rPr>
        <w:t xml:space="preserve">nte para determinar a imunidade </w:t>
      </w:r>
      <w:r w:rsidR="005628D0">
        <w:rPr>
          <w:rFonts w:ascii="Arial" w:hAnsi="Arial" w:cs="Arial"/>
          <w:sz w:val="18"/>
          <w:szCs w:val="18"/>
        </w:rPr>
        <w:t xml:space="preserve">passiva de um bezerro </w:t>
      </w:r>
      <w:r w:rsidR="003D08DD">
        <w:rPr>
          <w:rFonts w:ascii="Arial" w:hAnsi="Arial" w:cs="Arial"/>
          <w:sz w:val="18"/>
          <w:szCs w:val="18"/>
        </w:rPr>
        <w:t xml:space="preserve">neonato </w:t>
      </w:r>
      <w:r w:rsidR="005628D0">
        <w:rPr>
          <w:rFonts w:ascii="Arial" w:hAnsi="Arial" w:cs="Arial"/>
          <w:sz w:val="18"/>
          <w:szCs w:val="18"/>
        </w:rPr>
        <w:t>é</w:t>
      </w:r>
      <w:r w:rsidRPr="00407C6E">
        <w:rPr>
          <w:rFonts w:ascii="Arial" w:hAnsi="Arial" w:cs="Arial"/>
          <w:sz w:val="18"/>
          <w:szCs w:val="18"/>
        </w:rPr>
        <w:t xml:space="preserve"> a massa de IgG colostral ingerida em relaçã</w:t>
      </w:r>
      <w:r w:rsidR="009C5F59">
        <w:rPr>
          <w:rFonts w:ascii="Arial" w:hAnsi="Arial" w:cs="Arial"/>
          <w:sz w:val="18"/>
          <w:szCs w:val="18"/>
        </w:rPr>
        <w:t xml:space="preserve">o ao peso corporal no </w:t>
      </w:r>
      <w:r w:rsidR="001B3370">
        <w:rPr>
          <w:rFonts w:ascii="Arial" w:hAnsi="Arial" w:cs="Arial"/>
          <w:sz w:val="18"/>
          <w:szCs w:val="18"/>
        </w:rPr>
        <w:t>pós-</w:t>
      </w:r>
      <w:r w:rsidR="009C5F59">
        <w:rPr>
          <w:rFonts w:ascii="Arial" w:hAnsi="Arial" w:cs="Arial"/>
          <w:sz w:val="18"/>
          <w:szCs w:val="18"/>
        </w:rPr>
        <w:t>parto⁴.</w:t>
      </w:r>
      <w:r w:rsidRPr="00407C6E">
        <w:rPr>
          <w:rFonts w:ascii="Arial" w:hAnsi="Arial" w:cs="Arial"/>
          <w:sz w:val="18"/>
          <w:szCs w:val="18"/>
        </w:rPr>
        <w:t xml:space="preserve"> Para ter sucesso na </w:t>
      </w:r>
      <w:r w:rsidR="003D08DD">
        <w:rPr>
          <w:rFonts w:ascii="Arial" w:hAnsi="Arial" w:cs="Arial"/>
          <w:sz w:val="18"/>
          <w:szCs w:val="18"/>
        </w:rPr>
        <w:t>TIP</w:t>
      </w:r>
      <w:r w:rsidRPr="00407C6E">
        <w:rPr>
          <w:rFonts w:ascii="Arial" w:hAnsi="Arial" w:cs="Arial"/>
          <w:sz w:val="18"/>
          <w:szCs w:val="18"/>
        </w:rPr>
        <w:t>, o bezerro deve consumir um mínimo de 150g a 200g de IgG e absorver esta massa de maneira eficiente para que estas imunoglobulinas cheguem a circulação</w:t>
      </w:r>
      <w:r w:rsidR="00135099">
        <w:rPr>
          <w:rFonts w:ascii="Arial" w:hAnsi="Arial" w:cs="Arial"/>
          <w:sz w:val="18"/>
          <w:szCs w:val="18"/>
        </w:rPr>
        <w:t>¹</w:t>
      </w:r>
      <w:r w:rsidR="009C5F59">
        <w:rPr>
          <w:rFonts w:ascii="Arial" w:hAnsi="Arial" w:cs="Arial"/>
          <w:sz w:val="18"/>
          <w:szCs w:val="18"/>
        </w:rPr>
        <w:t>.</w:t>
      </w:r>
    </w:p>
    <w:p w14:paraId="41A0A3C1" w14:textId="33FE5421" w:rsidR="00407C6E" w:rsidRPr="00407C6E" w:rsidRDefault="00407C6E" w:rsidP="003D08DD">
      <w:pPr>
        <w:jc w:val="both"/>
        <w:rPr>
          <w:rFonts w:ascii="Arial" w:hAnsi="Arial" w:cs="Arial"/>
          <w:sz w:val="18"/>
          <w:szCs w:val="18"/>
        </w:rPr>
      </w:pPr>
      <w:r w:rsidRPr="00407C6E">
        <w:rPr>
          <w:rFonts w:ascii="Arial" w:hAnsi="Arial" w:cs="Arial"/>
          <w:sz w:val="18"/>
          <w:szCs w:val="18"/>
        </w:rPr>
        <w:t xml:space="preserve">     O valor de </w:t>
      </w:r>
      <w:r w:rsidR="001B3370" w:rsidRPr="00407C6E">
        <w:rPr>
          <w:rFonts w:ascii="Arial" w:hAnsi="Arial" w:cs="Arial"/>
          <w:sz w:val="18"/>
          <w:szCs w:val="18"/>
        </w:rPr>
        <w:t>Proteínas</w:t>
      </w:r>
      <w:r w:rsidRPr="00407C6E">
        <w:rPr>
          <w:rFonts w:ascii="Arial" w:hAnsi="Arial" w:cs="Arial"/>
          <w:sz w:val="18"/>
          <w:szCs w:val="18"/>
        </w:rPr>
        <w:t xml:space="preserve"> </w:t>
      </w:r>
      <w:r w:rsidR="009C5F59" w:rsidRPr="00407C6E">
        <w:rPr>
          <w:rFonts w:ascii="Arial" w:hAnsi="Arial" w:cs="Arial"/>
          <w:sz w:val="18"/>
          <w:szCs w:val="18"/>
        </w:rPr>
        <w:t>Plasmáticas</w:t>
      </w:r>
      <w:r w:rsidRPr="00407C6E">
        <w:rPr>
          <w:rFonts w:ascii="Arial" w:hAnsi="Arial" w:cs="Arial"/>
          <w:sz w:val="18"/>
          <w:szCs w:val="18"/>
        </w:rPr>
        <w:t xml:space="preserve"> </w:t>
      </w:r>
      <w:r w:rsidR="003D08DD">
        <w:rPr>
          <w:rFonts w:ascii="Arial" w:hAnsi="Arial" w:cs="Arial"/>
          <w:sz w:val="18"/>
          <w:szCs w:val="18"/>
        </w:rPr>
        <w:t>T</w:t>
      </w:r>
      <w:r w:rsidRPr="00407C6E">
        <w:rPr>
          <w:rFonts w:ascii="Arial" w:hAnsi="Arial" w:cs="Arial"/>
          <w:sz w:val="18"/>
          <w:szCs w:val="18"/>
        </w:rPr>
        <w:t xml:space="preserve">otais (PPT) e a dosagem de IgG sérico </w:t>
      </w:r>
      <w:r w:rsidR="003D08DD">
        <w:rPr>
          <w:rFonts w:ascii="Arial" w:hAnsi="Arial" w:cs="Arial"/>
          <w:sz w:val="18"/>
          <w:szCs w:val="18"/>
        </w:rPr>
        <w:t>informam</w:t>
      </w:r>
      <w:r w:rsidRPr="00407C6E">
        <w:rPr>
          <w:rFonts w:ascii="Arial" w:hAnsi="Arial" w:cs="Arial"/>
          <w:sz w:val="18"/>
          <w:szCs w:val="18"/>
        </w:rPr>
        <w:t xml:space="preserve"> sobre a circulação das imunoglobulinas derivadas da imunidade passiva e são indicativos de</w:t>
      </w:r>
      <w:r w:rsidR="008C510E">
        <w:rPr>
          <w:rFonts w:ascii="Arial" w:hAnsi="Arial" w:cs="Arial"/>
          <w:sz w:val="18"/>
          <w:szCs w:val="18"/>
        </w:rPr>
        <w:t xml:space="preserve"> fatores imunes não imunoglobulí</w:t>
      </w:r>
      <w:r w:rsidRPr="00407C6E">
        <w:rPr>
          <w:rFonts w:ascii="Arial" w:hAnsi="Arial" w:cs="Arial"/>
          <w:sz w:val="18"/>
          <w:szCs w:val="18"/>
        </w:rPr>
        <w:t>nicos</w:t>
      </w:r>
      <w:r w:rsidR="009C5F59">
        <w:rPr>
          <w:rFonts w:ascii="Arial" w:hAnsi="Arial" w:cs="Arial"/>
          <w:sz w:val="18"/>
          <w:szCs w:val="18"/>
        </w:rPr>
        <w:t>².</w:t>
      </w:r>
      <w:r w:rsidRPr="00407C6E">
        <w:rPr>
          <w:rFonts w:ascii="Arial" w:hAnsi="Arial" w:cs="Arial"/>
          <w:sz w:val="18"/>
          <w:szCs w:val="18"/>
        </w:rPr>
        <w:t xml:space="preserve"> </w:t>
      </w:r>
      <w:r w:rsidR="001B3370">
        <w:rPr>
          <w:rFonts w:ascii="Arial" w:eastAsia="Arial" w:hAnsi="Arial" w:cs="Arial"/>
          <w:sz w:val="18"/>
          <w:szCs w:val="18"/>
        </w:rPr>
        <w:t xml:space="preserve">O refratômetro Brix também pode ser usado para monitorar a transferência de imunidade passiva, ao medir o volume de sólidos totais no material analisado, dessa </w:t>
      </w:r>
      <w:r w:rsidR="001B3370">
        <w:rPr>
          <w:rFonts w:ascii="Arial" w:eastAsia="Arial" w:hAnsi="Arial" w:cs="Arial"/>
          <w:sz w:val="18"/>
          <w:szCs w:val="18"/>
        </w:rPr>
        <w:t>forma e</w:t>
      </w:r>
      <w:r w:rsidR="008C510E">
        <w:rPr>
          <w:rFonts w:ascii="Arial" w:eastAsia="Arial" w:hAnsi="Arial" w:cs="Arial"/>
          <w:sz w:val="18"/>
          <w:szCs w:val="18"/>
        </w:rPr>
        <w:t xml:space="preserve">, </w:t>
      </w:r>
      <w:bookmarkStart w:id="0" w:name="_GoBack"/>
      <w:bookmarkEnd w:id="0"/>
      <w:r w:rsidR="001B3370">
        <w:rPr>
          <w:rFonts w:ascii="Arial" w:eastAsia="Arial" w:hAnsi="Arial" w:cs="Arial"/>
          <w:sz w:val="18"/>
          <w:szCs w:val="18"/>
        </w:rPr>
        <w:t>indiretamente, mensurando as imunoglobulinas circulantes no soro do neonato⁵.</w:t>
      </w:r>
    </w:p>
    <w:p w14:paraId="4AB6F0F7" w14:textId="77777777" w:rsidR="00407C6E" w:rsidRPr="00407C6E" w:rsidRDefault="00407C6E" w:rsidP="00407C6E">
      <w:pPr>
        <w:rPr>
          <w:rFonts w:ascii="Arial" w:hAnsi="Arial" w:cs="Arial"/>
          <w:sz w:val="18"/>
          <w:szCs w:val="18"/>
        </w:rPr>
      </w:pPr>
      <w:r w:rsidRPr="00407C6E">
        <w:rPr>
          <w:rFonts w:ascii="Arial" w:hAnsi="Arial" w:cs="Arial"/>
          <w:sz w:val="18"/>
          <w:szCs w:val="18"/>
        </w:rPr>
        <w:t xml:space="preserve">     </w:t>
      </w:r>
    </w:p>
    <w:p w14:paraId="67470301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2A4B1DF3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1EC8ABED" w14:textId="51AB5C7E" w:rsidR="003D6782" w:rsidRPr="003D6782" w:rsidRDefault="003D6782" w:rsidP="003D6782">
      <w:pPr>
        <w:pBdr>
          <w:left w:val="nil"/>
        </w:pBdr>
        <w:spacing w:after="120"/>
        <w:ind w:firstLine="142"/>
        <w:jc w:val="center"/>
        <w:rPr>
          <w:rFonts w:ascii="Arial" w:eastAsia="Arial" w:hAnsi="Arial" w:cs="Arial"/>
          <w:sz w:val="18"/>
        </w:rPr>
      </w:pPr>
      <w:r w:rsidRPr="003D6782">
        <w:rPr>
          <w:rFonts w:ascii="Arial" w:hAnsi="Arial" w:cs="Arial"/>
          <w:b/>
          <w:sz w:val="18"/>
        </w:rPr>
        <w:t>Tabela 1</w:t>
      </w:r>
      <w:r w:rsidRPr="003D6782">
        <w:rPr>
          <w:rFonts w:ascii="Arial" w:eastAsia="Arial" w:hAnsi="Arial" w:cs="Arial"/>
          <w:sz w:val="18"/>
        </w:rPr>
        <w:t xml:space="preserve">- </w:t>
      </w:r>
      <w:r w:rsidR="00407C6E">
        <w:rPr>
          <w:rFonts w:ascii="Arial" w:hAnsi="Arial" w:cs="Arial"/>
          <w:sz w:val="18"/>
        </w:rPr>
        <w:t>Categorias de transferência de imunidade passiva e seus respectivos pontos de corte</w:t>
      </w:r>
      <w:r w:rsidR="008937D9">
        <w:rPr>
          <w:rFonts w:ascii="Arial" w:hAnsi="Arial" w:cs="Arial"/>
          <w:sz w:val="18"/>
        </w:rPr>
        <w:t xml:space="preserve"> de acordo com o Consenso de Recomendações de Bezerros e Imunidade Passiva de Bezerros de Leite dos Estados Unidos</w:t>
      </w:r>
    </w:p>
    <w:p w14:paraId="137862DD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6"/>
        <w:gridCol w:w="1367"/>
        <w:gridCol w:w="1367"/>
        <w:gridCol w:w="1367"/>
      </w:tblGrid>
      <w:tr w:rsidR="00407C6E" w14:paraId="376375B8" w14:textId="77777777" w:rsidTr="00917B95">
        <w:trPr>
          <w:trHeight w:val="488"/>
        </w:trPr>
        <w:tc>
          <w:tcPr>
            <w:tcW w:w="1366" w:type="dxa"/>
          </w:tcPr>
          <w:p w14:paraId="0C7581DE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Categoria</w:t>
            </w:r>
          </w:p>
        </w:tc>
        <w:tc>
          <w:tcPr>
            <w:tcW w:w="1367" w:type="dxa"/>
          </w:tcPr>
          <w:p w14:paraId="1303E35D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IgG sérico</w:t>
            </w:r>
          </w:p>
          <w:p w14:paraId="173625BA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(g/L)</w:t>
            </w:r>
          </w:p>
          <w:p w14:paraId="13521A3A" w14:textId="77777777" w:rsidR="00407C6E" w:rsidRDefault="00407C6E" w:rsidP="003D678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67" w:type="dxa"/>
          </w:tcPr>
          <w:p w14:paraId="4FC4EBC0" w14:textId="058D2A23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Equivalente em </w:t>
            </w:r>
            <w:r w:rsidR="002864E6">
              <w:rPr>
                <w:rFonts w:ascii="Arial" w:hAnsi="Arial" w:cs="Arial"/>
                <w:sz w:val="18"/>
              </w:rPr>
              <w:t>PPT</w:t>
            </w:r>
          </w:p>
          <w:p w14:paraId="509505EE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(g/dL)</w:t>
            </w:r>
          </w:p>
        </w:tc>
        <w:tc>
          <w:tcPr>
            <w:tcW w:w="1367" w:type="dxa"/>
          </w:tcPr>
          <w:p w14:paraId="00116BDC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Equivalente em Brix %</w:t>
            </w:r>
          </w:p>
        </w:tc>
      </w:tr>
      <w:tr w:rsidR="00407C6E" w14:paraId="6DC14A33" w14:textId="77777777" w:rsidTr="00407C6E">
        <w:tc>
          <w:tcPr>
            <w:tcW w:w="1366" w:type="dxa"/>
          </w:tcPr>
          <w:p w14:paraId="7DA7E06B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Excelente</w:t>
            </w:r>
          </w:p>
        </w:tc>
        <w:tc>
          <w:tcPr>
            <w:tcW w:w="1367" w:type="dxa"/>
          </w:tcPr>
          <w:p w14:paraId="2C5968C6" w14:textId="77777777" w:rsidR="00407C6E" w:rsidRDefault="00917B95" w:rsidP="00917B95">
            <w:pPr>
              <w:jc w:val="center"/>
              <w:rPr>
                <w:rFonts w:ascii="Arial" w:hAnsi="Arial" w:cs="Arial"/>
                <w:sz w:val="18"/>
              </w:rPr>
            </w:pPr>
            <w:r w:rsidRPr="00407C6E">
              <w:rPr>
                <w:rFonts w:ascii="Arial" w:hAnsi="Arial" w:cs="Arial"/>
                <w:sz w:val="18"/>
                <w:szCs w:val="18"/>
              </w:rPr>
              <w:t>≥ 25</w:t>
            </w:r>
          </w:p>
        </w:tc>
        <w:tc>
          <w:tcPr>
            <w:tcW w:w="1367" w:type="dxa"/>
          </w:tcPr>
          <w:p w14:paraId="7D15502A" w14:textId="77777777" w:rsidR="00407C6E" w:rsidRDefault="00917B95" w:rsidP="00917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07C6E">
              <w:rPr>
                <w:rFonts w:ascii="Arial" w:hAnsi="Arial" w:cs="Arial"/>
                <w:sz w:val="18"/>
                <w:szCs w:val="18"/>
              </w:rPr>
              <w:t>≥6,2</w:t>
            </w:r>
          </w:p>
        </w:tc>
        <w:tc>
          <w:tcPr>
            <w:tcW w:w="1367" w:type="dxa"/>
          </w:tcPr>
          <w:p w14:paraId="35B14C1A" w14:textId="77777777" w:rsidR="00407C6E" w:rsidRDefault="00917B95" w:rsidP="003D67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07C6E">
              <w:rPr>
                <w:rFonts w:ascii="Arial" w:hAnsi="Arial" w:cs="Arial"/>
                <w:sz w:val="18"/>
                <w:szCs w:val="18"/>
              </w:rPr>
              <w:t>≥ 9,4</w:t>
            </w:r>
          </w:p>
        </w:tc>
      </w:tr>
      <w:tr w:rsidR="00407C6E" w14:paraId="188A1D54" w14:textId="77777777" w:rsidTr="00407C6E">
        <w:tc>
          <w:tcPr>
            <w:tcW w:w="1366" w:type="dxa"/>
          </w:tcPr>
          <w:p w14:paraId="2B486EAE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Boa</w:t>
            </w:r>
          </w:p>
        </w:tc>
        <w:tc>
          <w:tcPr>
            <w:tcW w:w="1367" w:type="dxa"/>
          </w:tcPr>
          <w:p w14:paraId="14CACF46" w14:textId="77777777" w:rsidR="00407C6E" w:rsidRDefault="00917B95" w:rsidP="00917B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a</w:t>
            </w:r>
            <w:r w:rsidRPr="00407C6E">
              <w:rPr>
                <w:rFonts w:ascii="Arial" w:hAnsi="Arial" w:cs="Arial"/>
                <w:sz w:val="18"/>
                <w:szCs w:val="18"/>
              </w:rPr>
              <w:t xml:space="preserve"> 24,9</w:t>
            </w:r>
          </w:p>
        </w:tc>
        <w:tc>
          <w:tcPr>
            <w:tcW w:w="1367" w:type="dxa"/>
          </w:tcPr>
          <w:p w14:paraId="437E5D89" w14:textId="77777777" w:rsidR="00407C6E" w:rsidRDefault="00917B95" w:rsidP="003D67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5,8 a</w:t>
            </w:r>
            <w:r w:rsidRPr="00407C6E">
              <w:rPr>
                <w:rFonts w:ascii="Arial" w:hAnsi="Arial" w:cs="Arial"/>
                <w:sz w:val="18"/>
                <w:szCs w:val="18"/>
              </w:rPr>
              <w:t xml:space="preserve"> 6,1</w:t>
            </w:r>
          </w:p>
        </w:tc>
        <w:tc>
          <w:tcPr>
            <w:tcW w:w="1367" w:type="dxa"/>
          </w:tcPr>
          <w:p w14:paraId="61D737F2" w14:textId="77777777" w:rsidR="00407C6E" w:rsidRDefault="00917B95" w:rsidP="003D67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8,9 a</w:t>
            </w:r>
            <w:r w:rsidRPr="00407C6E">
              <w:rPr>
                <w:rFonts w:ascii="Arial" w:hAnsi="Arial" w:cs="Arial"/>
                <w:sz w:val="18"/>
                <w:szCs w:val="18"/>
              </w:rPr>
              <w:t xml:space="preserve"> 9,3</w:t>
            </w:r>
          </w:p>
        </w:tc>
      </w:tr>
      <w:tr w:rsidR="00407C6E" w14:paraId="13EE8CFA" w14:textId="77777777" w:rsidTr="00407C6E">
        <w:tc>
          <w:tcPr>
            <w:tcW w:w="1366" w:type="dxa"/>
          </w:tcPr>
          <w:p w14:paraId="0593CDE6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Razoável</w:t>
            </w:r>
          </w:p>
        </w:tc>
        <w:tc>
          <w:tcPr>
            <w:tcW w:w="1367" w:type="dxa"/>
          </w:tcPr>
          <w:p w14:paraId="124EB4BE" w14:textId="77777777" w:rsidR="00407C6E" w:rsidRDefault="00917B95" w:rsidP="00917B9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a</w:t>
            </w:r>
            <w:r w:rsidRPr="00407C6E">
              <w:rPr>
                <w:rFonts w:ascii="Arial" w:hAnsi="Arial" w:cs="Arial"/>
                <w:sz w:val="18"/>
                <w:szCs w:val="18"/>
              </w:rPr>
              <w:t xml:space="preserve"> 17,9</w:t>
            </w:r>
          </w:p>
        </w:tc>
        <w:tc>
          <w:tcPr>
            <w:tcW w:w="1367" w:type="dxa"/>
          </w:tcPr>
          <w:p w14:paraId="70789BBC" w14:textId="77777777" w:rsidR="00407C6E" w:rsidRDefault="00917B95" w:rsidP="003D67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5,1 a</w:t>
            </w:r>
            <w:r w:rsidRPr="00407C6E">
              <w:rPr>
                <w:rFonts w:ascii="Arial" w:hAnsi="Arial" w:cs="Arial"/>
                <w:sz w:val="18"/>
                <w:szCs w:val="18"/>
              </w:rPr>
              <w:t xml:space="preserve"> 5,7</w:t>
            </w:r>
          </w:p>
        </w:tc>
        <w:tc>
          <w:tcPr>
            <w:tcW w:w="1367" w:type="dxa"/>
          </w:tcPr>
          <w:p w14:paraId="5DFB7CC5" w14:textId="77777777" w:rsidR="00407C6E" w:rsidRDefault="00917B95" w:rsidP="003D67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8,1 a</w:t>
            </w:r>
            <w:r w:rsidRPr="00407C6E">
              <w:rPr>
                <w:rFonts w:ascii="Arial" w:hAnsi="Arial" w:cs="Arial"/>
                <w:sz w:val="18"/>
                <w:szCs w:val="18"/>
              </w:rPr>
              <w:t xml:space="preserve"> 8,8</w:t>
            </w:r>
          </w:p>
        </w:tc>
      </w:tr>
      <w:tr w:rsidR="00407C6E" w14:paraId="039ADA60" w14:textId="77777777" w:rsidTr="00917B95">
        <w:trPr>
          <w:trHeight w:val="208"/>
        </w:trPr>
        <w:tc>
          <w:tcPr>
            <w:tcW w:w="1366" w:type="dxa"/>
          </w:tcPr>
          <w:p w14:paraId="41A30C84" w14:textId="77777777" w:rsidR="00407C6E" w:rsidRDefault="00407C6E" w:rsidP="00407C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Falha</w:t>
            </w:r>
          </w:p>
        </w:tc>
        <w:tc>
          <w:tcPr>
            <w:tcW w:w="1367" w:type="dxa"/>
          </w:tcPr>
          <w:p w14:paraId="2723F88D" w14:textId="77777777" w:rsidR="00407C6E" w:rsidRDefault="00917B95" w:rsidP="00917B95">
            <w:pPr>
              <w:jc w:val="center"/>
              <w:rPr>
                <w:rFonts w:ascii="Arial" w:hAnsi="Arial" w:cs="Arial"/>
                <w:sz w:val="18"/>
              </w:rPr>
            </w:pPr>
            <w:r w:rsidRPr="00407C6E">
              <w:rPr>
                <w:rFonts w:ascii="Arial" w:hAnsi="Arial" w:cs="Arial"/>
                <w:sz w:val="18"/>
                <w:szCs w:val="18"/>
              </w:rPr>
              <w:t>≤ 10</w:t>
            </w:r>
          </w:p>
        </w:tc>
        <w:tc>
          <w:tcPr>
            <w:tcW w:w="1367" w:type="dxa"/>
          </w:tcPr>
          <w:p w14:paraId="2A02EF79" w14:textId="77777777" w:rsidR="00407C6E" w:rsidRDefault="00917B95" w:rsidP="003D678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≤5,1</w:t>
            </w:r>
          </w:p>
        </w:tc>
        <w:tc>
          <w:tcPr>
            <w:tcW w:w="1367" w:type="dxa"/>
          </w:tcPr>
          <w:p w14:paraId="4DA9BBEA" w14:textId="77777777" w:rsidR="00407C6E" w:rsidRPr="00917B95" w:rsidRDefault="00917B95" w:rsidP="00917B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07C6E">
              <w:rPr>
                <w:rFonts w:ascii="Arial" w:hAnsi="Arial" w:cs="Arial"/>
                <w:sz w:val="18"/>
                <w:szCs w:val="18"/>
              </w:rPr>
              <w:t>≤ 8,1</w:t>
            </w:r>
          </w:p>
        </w:tc>
      </w:tr>
    </w:tbl>
    <w:p w14:paraId="66B84A99" w14:textId="77777777" w:rsidR="00407C6E" w:rsidRDefault="00407C6E" w:rsidP="003D6782">
      <w:pPr>
        <w:jc w:val="both"/>
        <w:rPr>
          <w:rFonts w:ascii="Arial" w:hAnsi="Arial" w:cs="Arial"/>
          <w:sz w:val="18"/>
        </w:rPr>
      </w:pPr>
    </w:p>
    <w:p w14:paraId="4712B27D" w14:textId="5A9F2281" w:rsidR="00917B95" w:rsidRDefault="00917B95" w:rsidP="003D6782">
      <w:pPr>
        <w:pStyle w:val="Corpodetexto2"/>
        <w:pBdr>
          <w:bottom w:val="single" w:sz="4" w:space="1" w:color="auto"/>
        </w:pBdr>
        <w:jc w:val="both"/>
        <w:rPr>
          <w:bCs/>
        </w:rPr>
      </w:pPr>
      <w:r>
        <w:rPr>
          <w:b/>
          <w:bCs/>
        </w:rPr>
        <w:t xml:space="preserve">     </w:t>
      </w:r>
      <w:r w:rsidR="00A93144">
        <w:rPr>
          <w:bCs/>
        </w:rPr>
        <w:t>O</w:t>
      </w:r>
      <w:r>
        <w:rPr>
          <w:bCs/>
        </w:rPr>
        <w:t xml:space="preserve"> recomendado </w:t>
      </w:r>
      <w:r w:rsidR="00A93144">
        <w:rPr>
          <w:bCs/>
        </w:rPr>
        <w:t>é que</w:t>
      </w:r>
      <w:r>
        <w:rPr>
          <w:bCs/>
        </w:rPr>
        <w:t xml:space="preserve"> primeiramente </w:t>
      </w:r>
      <w:r w:rsidR="00A93144">
        <w:rPr>
          <w:bCs/>
        </w:rPr>
        <w:t xml:space="preserve">a fazenda </w:t>
      </w:r>
      <w:r>
        <w:rPr>
          <w:bCs/>
        </w:rPr>
        <w:t xml:space="preserve">classifique seus animais e seu programa em duas categorias: sucesso de transferência de imunidade passiva e falha na </w:t>
      </w:r>
      <w:r w:rsidR="009C5F59">
        <w:rPr>
          <w:bCs/>
        </w:rPr>
        <w:t>transferência de imunidade passiva</w:t>
      </w:r>
      <w:r w:rsidR="00135099">
        <w:rPr>
          <w:bCs/>
        </w:rPr>
        <w:t>²</w:t>
      </w:r>
      <w:r w:rsidR="009C5F59">
        <w:rPr>
          <w:bCs/>
        </w:rPr>
        <w:t>.</w:t>
      </w:r>
      <w:r>
        <w:rPr>
          <w:bCs/>
        </w:rPr>
        <w:t xml:space="preserve"> Depois que isso ocorre pode haver uma transição dessas duas categorias para </w:t>
      </w:r>
      <w:r w:rsidR="001634BE">
        <w:rPr>
          <w:bCs/>
        </w:rPr>
        <w:t xml:space="preserve">outras </w:t>
      </w:r>
      <w:r>
        <w:rPr>
          <w:bCs/>
        </w:rPr>
        <w:t>quatro</w:t>
      </w:r>
      <w:r w:rsidR="001634BE">
        <w:rPr>
          <w:bCs/>
        </w:rPr>
        <w:t xml:space="preserve">: </w:t>
      </w:r>
      <w:r>
        <w:rPr>
          <w:bCs/>
        </w:rPr>
        <w:t>excelente, boa, razoável</w:t>
      </w:r>
      <w:r w:rsidR="009C5F59">
        <w:rPr>
          <w:bCs/>
        </w:rPr>
        <w:t xml:space="preserve"> e falha</w:t>
      </w:r>
      <w:r>
        <w:rPr>
          <w:bCs/>
        </w:rPr>
        <w:t>²</w:t>
      </w:r>
      <w:r w:rsidR="009C5F59">
        <w:rPr>
          <w:bCs/>
        </w:rPr>
        <w:t>.</w:t>
      </w:r>
    </w:p>
    <w:p w14:paraId="33563642" w14:textId="139642F4" w:rsidR="00917B95" w:rsidRDefault="00917B95" w:rsidP="003D6782">
      <w:pPr>
        <w:pStyle w:val="Corpodetexto2"/>
        <w:pBdr>
          <w:bottom w:val="single" w:sz="4" w:space="1" w:color="auto"/>
        </w:pBdr>
        <w:jc w:val="both"/>
        <w:rPr>
          <w:bCs/>
        </w:rPr>
      </w:pPr>
      <w:r>
        <w:rPr>
          <w:bCs/>
        </w:rPr>
        <w:t xml:space="preserve">     Sabe-se que </w:t>
      </w:r>
      <w:r w:rsidR="001634BE">
        <w:rPr>
          <w:bCs/>
        </w:rPr>
        <w:t>o equilíbrio entre</w:t>
      </w:r>
      <w:r>
        <w:rPr>
          <w:bCs/>
        </w:rPr>
        <w:t xml:space="preserve"> doença </w:t>
      </w:r>
      <w:r w:rsidR="001634BE">
        <w:rPr>
          <w:bCs/>
        </w:rPr>
        <w:t>e</w:t>
      </w:r>
      <w:r>
        <w:rPr>
          <w:bCs/>
        </w:rPr>
        <w:t xml:space="preserve"> mortalidade </w:t>
      </w:r>
      <w:r w:rsidR="001634BE">
        <w:rPr>
          <w:bCs/>
        </w:rPr>
        <w:t xml:space="preserve">é, </w:t>
      </w:r>
      <w:r>
        <w:rPr>
          <w:bCs/>
        </w:rPr>
        <w:t>na verdade</w:t>
      </w:r>
      <w:r w:rsidR="001D5BE3">
        <w:rPr>
          <w:bCs/>
        </w:rPr>
        <w:t xml:space="preserve">, </w:t>
      </w:r>
      <w:r>
        <w:rPr>
          <w:bCs/>
        </w:rPr>
        <w:t>multifatorial e</w:t>
      </w:r>
      <w:r w:rsidR="0012003E">
        <w:rPr>
          <w:bCs/>
        </w:rPr>
        <w:t xml:space="preserve"> </w:t>
      </w:r>
      <w:r w:rsidR="001D5BE3">
        <w:rPr>
          <w:bCs/>
        </w:rPr>
        <w:t>considera,</w:t>
      </w:r>
      <w:r>
        <w:rPr>
          <w:bCs/>
        </w:rPr>
        <w:t xml:space="preserve"> </w:t>
      </w:r>
      <w:r w:rsidR="0012003E">
        <w:rPr>
          <w:bCs/>
        </w:rPr>
        <w:t xml:space="preserve">não </w:t>
      </w:r>
      <w:r>
        <w:rPr>
          <w:bCs/>
        </w:rPr>
        <w:t xml:space="preserve">apenas a concentração de IgG circulante, mas também </w:t>
      </w:r>
      <w:r w:rsidR="001D5BE3">
        <w:rPr>
          <w:bCs/>
        </w:rPr>
        <w:t>a</w:t>
      </w:r>
      <w:r>
        <w:rPr>
          <w:bCs/>
        </w:rPr>
        <w:t xml:space="preserve"> </w:t>
      </w:r>
      <w:r w:rsidR="009C5F59">
        <w:rPr>
          <w:bCs/>
        </w:rPr>
        <w:t>imunocompetê</w:t>
      </w:r>
      <w:r>
        <w:rPr>
          <w:bCs/>
        </w:rPr>
        <w:t>ncia inata, nutrição adequada, estresse, tipo de abrigo, quantidade de exposição ao patógeno e as habilidades das pe</w:t>
      </w:r>
      <w:r w:rsidR="009C5F59">
        <w:rPr>
          <w:bCs/>
        </w:rPr>
        <w:t>ssoas que manejam estes animais</w:t>
      </w:r>
      <w:r>
        <w:rPr>
          <w:bCs/>
        </w:rPr>
        <w:t>²</w:t>
      </w:r>
      <w:r w:rsidR="009C5F59">
        <w:rPr>
          <w:bCs/>
        </w:rPr>
        <w:t>.</w:t>
      </w:r>
    </w:p>
    <w:p w14:paraId="0D6C5B72" w14:textId="04490D3C" w:rsidR="00917B95" w:rsidRDefault="00917B95" w:rsidP="003D6782">
      <w:pPr>
        <w:pStyle w:val="Corpodetexto2"/>
        <w:pBdr>
          <w:bottom w:val="single" w:sz="4" w:space="1" w:color="auto"/>
        </w:pBdr>
        <w:jc w:val="both"/>
        <w:rPr>
          <w:bCs/>
        </w:rPr>
      </w:pPr>
      <w:r>
        <w:rPr>
          <w:bCs/>
        </w:rPr>
        <w:t xml:space="preserve">     A mensuração de IgG em animais de 24 a 48 horas</w:t>
      </w:r>
      <w:r w:rsidR="0012003E">
        <w:rPr>
          <w:bCs/>
        </w:rPr>
        <w:t xml:space="preserve"> de idade</w:t>
      </w:r>
      <w:r>
        <w:rPr>
          <w:bCs/>
        </w:rPr>
        <w:t xml:space="preserve"> tem sido usada como padrão ouro no monitoramento de transferência de imunidade passiva há muito te</w:t>
      </w:r>
      <w:r w:rsidR="009C5F59">
        <w:rPr>
          <w:bCs/>
        </w:rPr>
        <w:t>mpo</w:t>
      </w:r>
      <w:r w:rsidR="00135099">
        <w:rPr>
          <w:bCs/>
        </w:rPr>
        <w:t>²</w:t>
      </w:r>
      <w:r w:rsidR="009C5F59">
        <w:rPr>
          <w:bCs/>
        </w:rPr>
        <w:t>.</w:t>
      </w:r>
      <w:r>
        <w:rPr>
          <w:bCs/>
        </w:rPr>
        <w:t xml:space="preserve"> A implementação nesse manejo gera uma </w:t>
      </w:r>
      <w:r w:rsidR="001D5BE3">
        <w:rPr>
          <w:bCs/>
        </w:rPr>
        <w:t>redução</w:t>
      </w:r>
      <w:r>
        <w:rPr>
          <w:bCs/>
        </w:rPr>
        <w:t xml:space="preserve"> nas taxas de mortalidade dos bezerros</w:t>
      </w:r>
      <w:r w:rsidR="001D5BE3">
        <w:rPr>
          <w:bCs/>
        </w:rPr>
        <w:t>,</w:t>
      </w:r>
      <w:r>
        <w:rPr>
          <w:bCs/>
        </w:rPr>
        <w:t xml:space="preserve"> assim como tem efeito positivo na futura performance de produção</w:t>
      </w:r>
      <w:r w:rsidR="00135099">
        <w:rPr>
          <w:bCs/>
        </w:rPr>
        <w:t>²</w:t>
      </w:r>
      <w:r w:rsidR="009C5F59">
        <w:rPr>
          <w:bCs/>
        </w:rPr>
        <w:t>.</w:t>
      </w:r>
    </w:p>
    <w:p w14:paraId="10FCD33F" w14:textId="77777777" w:rsidR="00917B95" w:rsidRPr="00917B95" w:rsidRDefault="00917B95" w:rsidP="003D6782">
      <w:pPr>
        <w:pStyle w:val="Corpodetexto2"/>
        <w:pBdr>
          <w:bottom w:val="single" w:sz="4" w:space="1" w:color="auto"/>
        </w:pBdr>
        <w:jc w:val="both"/>
        <w:rPr>
          <w:bCs/>
        </w:rPr>
      </w:pPr>
    </w:p>
    <w:p w14:paraId="4E40DF8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9CBBDAC" w14:textId="2446CBD0" w:rsidR="003D6782" w:rsidRDefault="009C5F59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O monitoramento da qualidade do colostro fornecido aos animais, além da quantidade fornecida</w:t>
      </w:r>
      <w:r w:rsidR="00F449DD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</w:t>
      </w:r>
      <w:r w:rsidR="00F449DD">
        <w:rPr>
          <w:rFonts w:ascii="Arial" w:hAnsi="Arial" w:cs="Arial"/>
          <w:sz w:val="18"/>
        </w:rPr>
        <w:t>é</w:t>
      </w:r>
      <w:r w:rsidR="006E5E84">
        <w:rPr>
          <w:rFonts w:ascii="Arial" w:hAnsi="Arial" w:cs="Arial"/>
          <w:sz w:val="18"/>
        </w:rPr>
        <w:t xml:space="preserve"> fundamenta</w:t>
      </w:r>
      <w:r w:rsidR="00F449DD">
        <w:rPr>
          <w:rFonts w:ascii="Arial" w:hAnsi="Arial" w:cs="Arial"/>
          <w:sz w:val="18"/>
        </w:rPr>
        <w:t>l</w:t>
      </w:r>
      <w:r w:rsidR="006E5E8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para a saúde dos bezerros e </w:t>
      </w:r>
      <w:r w:rsidR="006E5E84">
        <w:rPr>
          <w:rFonts w:ascii="Arial" w:hAnsi="Arial" w:cs="Arial"/>
          <w:sz w:val="18"/>
        </w:rPr>
        <w:t xml:space="preserve">a </w:t>
      </w:r>
      <w:r>
        <w:rPr>
          <w:rFonts w:ascii="Arial" w:hAnsi="Arial" w:cs="Arial"/>
          <w:sz w:val="18"/>
        </w:rPr>
        <w:t xml:space="preserve">produtividade da fazenda. Além disso, os fazendeiros devem estabelecer metas para o seu programa de transferência de imunidade passiva e </w:t>
      </w:r>
      <w:r w:rsidR="00EE2F60">
        <w:rPr>
          <w:rFonts w:ascii="Arial" w:hAnsi="Arial" w:cs="Arial"/>
          <w:sz w:val="18"/>
        </w:rPr>
        <w:t>classificá-lo</w:t>
      </w:r>
      <w:r>
        <w:rPr>
          <w:rFonts w:ascii="Arial" w:hAnsi="Arial" w:cs="Arial"/>
          <w:sz w:val="18"/>
        </w:rPr>
        <w:t xml:space="preserve"> de acordo com os resultados </w:t>
      </w:r>
      <w:r w:rsidR="006E5E84">
        <w:rPr>
          <w:rFonts w:ascii="Arial" w:hAnsi="Arial" w:cs="Arial"/>
          <w:sz w:val="18"/>
        </w:rPr>
        <w:t>obtidos por ferramentas laboratoriais</w:t>
      </w:r>
      <w:r>
        <w:rPr>
          <w:rFonts w:ascii="Arial" w:hAnsi="Arial" w:cs="Arial"/>
          <w:sz w:val="18"/>
        </w:rPr>
        <w:t xml:space="preserve">. A transferência de imunidade passiva </w:t>
      </w:r>
      <w:r w:rsidR="00EE2F60">
        <w:rPr>
          <w:rFonts w:ascii="Arial" w:hAnsi="Arial" w:cs="Arial"/>
          <w:sz w:val="18"/>
        </w:rPr>
        <w:t>é um d</w:t>
      </w:r>
      <w:r>
        <w:rPr>
          <w:rFonts w:ascii="Arial" w:hAnsi="Arial" w:cs="Arial"/>
          <w:sz w:val="18"/>
        </w:rPr>
        <w:t>o</w:t>
      </w:r>
      <w:r w:rsidR="00EE2F60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fator</w:t>
      </w:r>
      <w:r w:rsidR="00EE2F60">
        <w:rPr>
          <w:rFonts w:ascii="Arial" w:hAnsi="Arial" w:cs="Arial"/>
          <w:sz w:val="18"/>
        </w:rPr>
        <w:t>es</w:t>
      </w:r>
      <w:r>
        <w:rPr>
          <w:rFonts w:ascii="Arial" w:hAnsi="Arial" w:cs="Arial"/>
          <w:sz w:val="18"/>
        </w:rPr>
        <w:t xml:space="preserve"> mais importante</w:t>
      </w:r>
      <w:r w:rsidR="00EE2F60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do manejo do neonato e deve ter total atenção e dedicação dos produtores. </w:t>
      </w:r>
    </w:p>
    <w:p w14:paraId="0838267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D2922F5" w14:textId="01244FB6" w:rsidR="003D6782" w:rsidRPr="003D6782" w:rsidRDefault="001B3370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REFERÊNCIAS BIBLIOGRÁFICAS </w:t>
      </w:r>
    </w:p>
    <w:p w14:paraId="5E2F0EE2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E5AD3EF" w14:textId="77777777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0D815DE1" w14:textId="3F356DFE" w:rsidR="00842425" w:rsidRDefault="008937D9" w:rsidP="003D6782">
      <w:pPr>
        <w:jc w:val="center"/>
        <w:rPr>
          <w:rFonts w:ascii="Arial" w:hAnsi="Arial" w:cs="Arial"/>
          <w:b/>
          <w:sz w:val="18"/>
        </w:rPr>
      </w:pPr>
      <w:r w:rsidRPr="00543246">
        <w:rPr>
          <w:rFonts w:ascii="Arial" w:hAnsi="Arial" w:cs="Arial"/>
          <w:b/>
          <w:noProof/>
          <w:sz w:val="18"/>
        </w:rPr>
        <w:drawing>
          <wp:inline distT="0" distB="0" distL="0" distR="0" wp14:anchorId="0EA70638" wp14:editId="38A650E9">
            <wp:extent cx="896620" cy="933450"/>
            <wp:effectExtent l="0" t="0" r="0" b="0"/>
            <wp:docPr id="1" name="Imagem 1" descr="C:\Users\client\Downloads\Meu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ownloads\Meu_P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617" t="-15190" r="-12617" b="-15190"/>
                    <a:stretch/>
                  </pic:blipFill>
                  <pic:spPr bwMode="auto">
                    <a:xfrm>
                      <a:off x="0" y="0"/>
                      <a:ext cx="901696" cy="9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435A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60539987" w14:textId="77777777" w:rsidR="003D6782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  <w:r w:rsidR="003D6782" w:rsidRPr="00626EC3">
        <w:rPr>
          <w:rFonts w:ascii="Arial" w:hAnsi="Arial" w:cs="Arial"/>
          <w:b/>
          <w:sz w:val="14"/>
        </w:rPr>
        <w:t>(COLOCAR EMPRESAS OU INSTITUIÇÕES PARCEIRAS</w:t>
      </w:r>
      <w:r w:rsidR="005864D4">
        <w:rPr>
          <w:rFonts w:ascii="Arial" w:hAnsi="Arial" w:cs="Arial"/>
          <w:b/>
          <w:sz w:val="14"/>
        </w:rPr>
        <w:t>, USANDO LOGOS QUANDO SE APLICA</w:t>
      </w:r>
      <w:r w:rsidR="003D6782" w:rsidRPr="00626EC3">
        <w:rPr>
          <w:rFonts w:ascii="Arial" w:hAnsi="Arial" w:cs="Arial"/>
          <w:b/>
          <w:sz w:val="14"/>
        </w:rPr>
        <w:t>)</w:t>
      </w:r>
    </w:p>
    <w:p w14:paraId="0235B4FA" w14:textId="77777777" w:rsidR="00F62219" w:rsidRDefault="00F62219" w:rsidP="003D6782">
      <w:pPr>
        <w:jc w:val="center"/>
        <w:rPr>
          <w:rFonts w:ascii="Arial" w:hAnsi="Arial" w:cs="Arial"/>
          <w:b/>
          <w:sz w:val="14"/>
        </w:rPr>
      </w:pPr>
    </w:p>
    <w:p w14:paraId="616C81A2" w14:textId="77777777" w:rsidR="00F62219" w:rsidRDefault="00F62219" w:rsidP="003D6782">
      <w:pPr>
        <w:jc w:val="center"/>
        <w:rPr>
          <w:rFonts w:ascii="Arial" w:hAnsi="Arial" w:cs="Arial"/>
          <w:b/>
          <w:sz w:val="14"/>
        </w:rPr>
      </w:pPr>
    </w:p>
    <w:p w14:paraId="1AB60124" w14:textId="77777777" w:rsidR="00F62219" w:rsidRDefault="00F62219" w:rsidP="003D6782">
      <w:pPr>
        <w:jc w:val="center"/>
        <w:rPr>
          <w:rFonts w:ascii="Arial" w:hAnsi="Arial" w:cs="Arial"/>
          <w:b/>
          <w:sz w:val="14"/>
        </w:rPr>
      </w:pPr>
    </w:p>
    <w:p w14:paraId="53569207" w14:textId="77777777" w:rsidR="00F62219" w:rsidRDefault="00F62219" w:rsidP="003D6782">
      <w:pPr>
        <w:jc w:val="center"/>
        <w:rPr>
          <w:rFonts w:ascii="Arial" w:hAnsi="Arial" w:cs="Arial"/>
          <w:b/>
          <w:sz w:val="14"/>
        </w:rPr>
      </w:pPr>
    </w:p>
    <w:p w14:paraId="3B2CE91D" w14:textId="77777777" w:rsidR="00F62219" w:rsidRDefault="00F62219" w:rsidP="003D6782">
      <w:pPr>
        <w:jc w:val="center"/>
        <w:rPr>
          <w:rFonts w:ascii="Arial" w:hAnsi="Arial" w:cs="Arial"/>
          <w:b/>
          <w:sz w:val="14"/>
        </w:rPr>
      </w:pPr>
    </w:p>
    <w:p w14:paraId="44F7DDD1" w14:textId="77777777" w:rsidR="00F62219" w:rsidRDefault="00F62219" w:rsidP="003D6782">
      <w:pPr>
        <w:jc w:val="center"/>
        <w:rPr>
          <w:rFonts w:ascii="Arial" w:hAnsi="Arial" w:cs="Arial"/>
          <w:b/>
          <w:sz w:val="14"/>
        </w:rPr>
      </w:pPr>
    </w:p>
    <w:p w14:paraId="7405846C" w14:textId="77777777" w:rsidR="00F62219" w:rsidRDefault="00F62219" w:rsidP="003D6782">
      <w:pPr>
        <w:jc w:val="center"/>
        <w:rPr>
          <w:rFonts w:ascii="Arial" w:hAnsi="Arial" w:cs="Arial"/>
          <w:b/>
          <w:sz w:val="14"/>
        </w:rPr>
      </w:pPr>
    </w:p>
    <w:p w14:paraId="12B619D9" w14:textId="77777777" w:rsidR="00F62219" w:rsidRPr="00626EC3" w:rsidRDefault="00F62219" w:rsidP="003D6782">
      <w:pPr>
        <w:jc w:val="center"/>
        <w:rPr>
          <w:rFonts w:ascii="Arial" w:hAnsi="Arial" w:cs="Arial"/>
          <w:b/>
          <w:sz w:val="14"/>
        </w:rPr>
      </w:pPr>
    </w:p>
    <w:sectPr w:rsidR="00F62219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B7E3C" w16cex:dateUtc="2020-09-28T0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67EF2A" w16cid:durableId="231B7E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D9B24" w14:textId="77777777" w:rsidR="003A7EB8" w:rsidRDefault="003A7EB8" w:rsidP="00522953">
      <w:r>
        <w:separator/>
      </w:r>
    </w:p>
  </w:endnote>
  <w:endnote w:type="continuationSeparator" w:id="0">
    <w:p w14:paraId="2A0D55B4" w14:textId="77777777" w:rsidR="003A7EB8" w:rsidRDefault="003A7EB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B195D" w14:textId="77777777" w:rsidR="003A7EB8" w:rsidRDefault="003A7EB8" w:rsidP="00522953">
      <w:r>
        <w:separator/>
      </w:r>
    </w:p>
  </w:footnote>
  <w:footnote w:type="continuationSeparator" w:id="0">
    <w:p w14:paraId="0ED11687" w14:textId="77777777" w:rsidR="003A7EB8" w:rsidRDefault="003A7EB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8E86" w14:textId="77777777" w:rsidR="00130AD3" w:rsidRPr="00130AD3" w:rsidRDefault="003A7EB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31F20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2DE899E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03989"/>
    <w:rsid w:val="00017875"/>
    <w:rsid w:val="0007204F"/>
    <w:rsid w:val="00073A0F"/>
    <w:rsid w:val="000B50B8"/>
    <w:rsid w:val="000D2072"/>
    <w:rsid w:val="0012003E"/>
    <w:rsid w:val="00130AD3"/>
    <w:rsid w:val="00134721"/>
    <w:rsid w:val="00135099"/>
    <w:rsid w:val="001634BE"/>
    <w:rsid w:val="001A5193"/>
    <w:rsid w:val="001A5C84"/>
    <w:rsid w:val="001B3370"/>
    <w:rsid w:val="001B4CE9"/>
    <w:rsid w:val="001D1C3F"/>
    <w:rsid w:val="001D5BE3"/>
    <w:rsid w:val="001F7E53"/>
    <w:rsid w:val="00242601"/>
    <w:rsid w:val="0024512E"/>
    <w:rsid w:val="00271C35"/>
    <w:rsid w:val="00285B52"/>
    <w:rsid w:val="002864E6"/>
    <w:rsid w:val="00295A0F"/>
    <w:rsid w:val="002D45A6"/>
    <w:rsid w:val="002D6B21"/>
    <w:rsid w:val="002E5DFD"/>
    <w:rsid w:val="002F1618"/>
    <w:rsid w:val="00305F4B"/>
    <w:rsid w:val="00343752"/>
    <w:rsid w:val="0036745F"/>
    <w:rsid w:val="00367676"/>
    <w:rsid w:val="00371AD9"/>
    <w:rsid w:val="003A7EB8"/>
    <w:rsid w:val="003D08DD"/>
    <w:rsid w:val="003D6782"/>
    <w:rsid w:val="003F132E"/>
    <w:rsid w:val="00407C6E"/>
    <w:rsid w:val="00411A99"/>
    <w:rsid w:val="00426503"/>
    <w:rsid w:val="00522953"/>
    <w:rsid w:val="005628D0"/>
    <w:rsid w:val="005773A1"/>
    <w:rsid w:val="005864D4"/>
    <w:rsid w:val="00615BEE"/>
    <w:rsid w:val="00616238"/>
    <w:rsid w:val="00626EC3"/>
    <w:rsid w:val="006712EC"/>
    <w:rsid w:val="0067418F"/>
    <w:rsid w:val="006A7E7C"/>
    <w:rsid w:val="006B49F1"/>
    <w:rsid w:val="006B7DC4"/>
    <w:rsid w:val="006E5A25"/>
    <w:rsid w:val="006E5E84"/>
    <w:rsid w:val="00716350"/>
    <w:rsid w:val="00717CB1"/>
    <w:rsid w:val="0076556E"/>
    <w:rsid w:val="007A1EE5"/>
    <w:rsid w:val="007A6765"/>
    <w:rsid w:val="007C3386"/>
    <w:rsid w:val="007F4630"/>
    <w:rsid w:val="00816296"/>
    <w:rsid w:val="00842425"/>
    <w:rsid w:val="008809DC"/>
    <w:rsid w:val="0088358C"/>
    <w:rsid w:val="008937D9"/>
    <w:rsid w:val="008C510E"/>
    <w:rsid w:val="00907773"/>
    <w:rsid w:val="00917B95"/>
    <w:rsid w:val="00941A9F"/>
    <w:rsid w:val="009C5F59"/>
    <w:rsid w:val="00A63DA2"/>
    <w:rsid w:val="00A650D4"/>
    <w:rsid w:val="00A93144"/>
    <w:rsid w:val="00A95EDE"/>
    <w:rsid w:val="00AA68C8"/>
    <w:rsid w:val="00B17D28"/>
    <w:rsid w:val="00B94C38"/>
    <w:rsid w:val="00C15B7B"/>
    <w:rsid w:val="00C1737B"/>
    <w:rsid w:val="00C52E0A"/>
    <w:rsid w:val="00C81831"/>
    <w:rsid w:val="00CD3E24"/>
    <w:rsid w:val="00D26400"/>
    <w:rsid w:val="00D4064D"/>
    <w:rsid w:val="00D76B94"/>
    <w:rsid w:val="00EE1D93"/>
    <w:rsid w:val="00EE2F60"/>
    <w:rsid w:val="00F1155C"/>
    <w:rsid w:val="00F13307"/>
    <w:rsid w:val="00F449DD"/>
    <w:rsid w:val="00F47AFA"/>
    <w:rsid w:val="00F62219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3E15C6"/>
  <w15:docId w15:val="{1A3FCF02-4EC8-4F9F-B98F-3E41F42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40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14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14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F1E7-6A8E-4F8A-84FF-973B5EA2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917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client</cp:lastModifiedBy>
  <cp:revision>5</cp:revision>
  <dcterms:created xsi:type="dcterms:W3CDTF">2020-09-28T00:17:00Z</dcterms:created>
  <dcterms:modified xsi:type="dcterms:W3CDTF">2020-10-17T20:48:00Z</dcterms:modified>
</cp:coreProperties>
</file>