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20BD" w:rsidRDefault="00C720BD" w:rsidP="00C72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0BD">
        <w:rPr>
          <w:rFonts w:ascii="Times New Roman" w:hAnsi="Times New Roman" w:cs="Times New Roman"/>
          <w:b/>
          <w:bCs/>
          <w:sz w:val="24"/>
          <w:szCs w:val="24"/>
        </w:rPr>
        <w:t>SAÚDE MENTAL DA POPULAÇÃO NEGRA: OS IMPACTOS DO SOFRIMENTO PSÍQUICO DECORRENTE DO RACISMO</w:t>
      </w:r>
    </w:p>
    <w:p w:rsidR="009024F3" w:rsidRDefault="009024F3" w:rsidP="009024F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24F3">
        <w:rPr>
          <w:rFonts w:ascii="Times New Roman" w:hAnsi="Times New Roman" w:cs="Times New Roman"/>
          <w:b/>
          <w:bCs/>
          <w:sz w:val="20"/>
          <w:szCs w:val="20"/>
        </w:rPr>
        <w:t>Melina Bequer de Sousa, Acadêmica de Medicina da Universidade de Rio Verde 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UniRV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);</w:t>
      </w:r>
    </w:p>
    <w:p w:rsidR="009024F3" w:rsidRDefault="009024F3" w:rsidP="009024F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Douglas de Melo Moura, </w:t>
      </w:r>
      <w:r w:rsidRPr="009024F3">
        <w:rPr>
          <w:rFonts w:ascii="Times New Roman" w:hAnsi="Times New Roman" w:cs="Times New Roman"/>
          <w:b/>
          <w:bCs/>
          <w:sz w:val="20"/>
          <w:szCs w:val="20"/>
        </w:rPr>
        <w:t>Acadêmic</w:t>
      </w:r>
      <w:r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9024F3">
        <w:rPr>
          <w:rFonts w:ascii="Times New Roman" w:hAnsi="Times New Roman" w:cs="Times New Roman"/>
          <w:b/>
          <w:bCs/>
          <w:sz w:val="20"/>
          <w:szCs w:val="20"/>
        </w:rPr>
        <w:t xml:space="preserve"> de Medicina da Universidade de Rio Verde 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UniRV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);</w:t>
      </w:r>
    </w:p>
    <w:p w:rsidR="009024F3" w:rsidRDefault="009024F3" w:rsidP="009024F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Eduardo Schroeder Medina,</w:t>
      </w:r>
      <w:r w:rsidRPr="009024F3">
        <w:rPr>
          <w:rFonts w:ascii="Times New Roman" w:hAnsi="Times New Roman" w:cs="Times New Roman"/>
          <w:b/>
          <w:bCs/>
          <w:sz w:val="20"/>
          <w:szCs w:val="20"/>
        </w:rPr>
        <w:t xml:space="preserve"> Acadêmic</w:t>
      </w:r>
      <w:r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9024F3">
        <w:rPr>
          <w:rFonts w:ascii="Times New Roman" w:hAnsi="Times New Roman" w:cs="Times New Roman"/>
          <w:b/>
          <w:bCs/>
          <w:sz w:val="20"/>
          <w:szCs w:val="20"/>
        </w:rPr>
        <w:t xml:space="preserve"> de Medicina da Universidade de Rio Verde 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UniRV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);</w:t>
      </w:r>
    </w:p>
    <w:p w:rsidR="009024F3" w:rsidRDefault="009024F3" w:rsidP="009024F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Gabriel Graciano Brito, </w:t>
      </w:r>
      <w:r w:rsidRPr="009024F3">
        <w:rPr>
          <w:rFonts w:ascii="Times New Roman" w:hAnsi="Times New Roman" w:cs="Times New Roman"/>
          <w:b/>
          <w:bCs/>
          <w:sz w:val="20"/>
          <w:szCs w:val="20"/>
        </w:rPr>
        <w:t>Acadêmic</w:t>
      </w:r>
      <w:r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9024F3">
        <w:rPr>
          <w:rFonts w:ascii="Times New Roman" w:hAnsi="Times New Roman" w:cs="Times New Roman"/>
          <w:b/>
          <w:bCs/>
          <w:sz w:val="20"/>
          <w:szCs w:val="20"/>
        </w:rPr>
        <w:t xml:space="preserve"> de Medicina da Universidade de Rio Verde 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UniRV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);</w:t>
      </w:r>
    </w:p>
    <w:p w:rsidR="00CD50B4" w:rsidRDefault="009024F3" w:rsidP="00CD50B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Ralfa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de Sousa Bequer, Psicóloga</w:t>
      </w:r>
      <w:r w:rsidR="00CD50B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C720BD" w:rsidRPr="00CD50B4" w:rsidRDefault="00C720BD" w:rsidP="00CD50B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C720BD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C720BD">
        <w:rPr>
          <w:rFonts w:ascii="Times New Roman" w:hAnsi="Times New Roman" w:cs="Times New Roman"/>
          <w:sz w:val="24"/>
          <w:szCs w:val="24"/>
        </w:rPr>
        <w:t xml:space="preserve">O racismo baseia-se na crença de uma raça superior. Manifesta-se por meio de normas sociais diferentes, crenças estereotipadas, atitudes preconceituosas e discriminação em relação a um grupo racial não dominante. As experiências, vivenciadas e conhecidas de discriminação tem sido </w:t>
      </w:r>
      <w:proofErr w:type="gramStart"/>
      <w:r w:rsidRPr="00C720BD">
        <w:rPr>
          <w:rFonts w:ascii="Times New Roman" w:hAnsi="Times New Roman" w:cs="Times New Roman"/>
          <w:sz w:val="24"/>
          <w:szCs w:val="24"/>
        </w:rPr>
        <w:t>asso</w:t>
      </w:r>
      <w:r w:rsidR="00317ECA">
        <w:rPr>
          <w:rFonts w:ascii="Times New Roman" w:hAnsi="Times New Roman" w:cs="Times New Roman"/>
          <w:sz w:val="24"/>
          <w:szCs w:val="24"/>
        </w:rPr>
        <w:t>c</w:t>
      </w:r>
      <w:r w:rsidRPr="00C720BD">
        <w:rPr>
          <w:rFonts w:ascii="Times New Roman" w:hAnsi="Times New Roman" w:cs="Times New Roman"/>
          <w:sz w:val="24"/>
          <w:szCs w:val="24"/>
        </w:rPr>
        <w:t>iad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0BD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C720BD">
        <w:rPr>
          <w:rFonts w:ascii="Times New Roman" w:hAnsi="Times New Roman" w:cs="Times New Roman"/>
          <w:sz w:val="24"/>
          <w:szCs w:val="24"/>
        </w:rPr>
        <w:t xml:space="preserve"> </w:t>
      </w:r>
      <w:r w:rsidR="00317ECA">
        <w:rPr>
          <w:rFonts w:ascii="Times New Roman" w:hAnsi="Times New Roman" w:cs="Times New Roman"/>
          <w:sz w:val="24"/>
          <w:szCs w:val="24"/>
        </w:rPr>
        <w:t>a</w:t>
      </w:r>
      <w:r w:rsidRPr="00C720BD">
        <w:rPr>
          <w:rFonts w:ascii="Times New Roman" w:hAnsi="Times New Roman" w:cs="Times New Roman"/>
          <w:sz w:val="24"/>
          <w:szCs w:val="24"/>
        </w:rPr>
        <w:t xml:space="preserve"> diversos efeitos negativos na saúde mental, tais como estresse social, depressão e sofrimento psicológico grave. Levando-se em consideração o forte impacto do racismo na saúde mental e pela sua aparente invisibilidade como elemento determinante na construção do sofrimento psíquico negro, seu estudo e de suas manifestações clínicas tem se tornado cada vez mais importante.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0BD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Pr="00C720BD">
        <w:rPr>
          <w:rFonts w:ascii="Times New Roman" w:hAnsi="Times New Roman" w:cs="Times New Roman"/>
          <w:sz w:val="24"/>
          <w:szCs w:val="24"/>
        </w:rPr>
        <w:t xml:space="preserve"> Revisar o conhecimento atual sobre a associação entre o racismo e os prejuízos ao bem-estar psíquico da população negra.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0BD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Pr="00C720BD">
        <w:rPr>
          <w:rFonts w:ascii="Times New Roman" w:hAnsi="Times New Roman" w:cs="Times New Roman"/>
          <w:sz w:val="24"/>
          <w:szCs w:val="24"/>
        </w:rPr>
        <w:t>O racismo teve uma forte associação na autoavaliação, morbidade física e depressão. Angustia, ataques de raiva, distorção da autoimagem, ansiedade, tensão, ataques de pânico e comprometimento da identidade são sentimentos constantemente vividos por pessoas alvos de discriminação. Sendo esta, associada a um aumento de 1,4 vezes a possibilidade de uma saúde fragilizada. A depressão apresentou a associação mais pronunciada com a discriminação racial, também sendo relacionada a piora da memória episódica e ao declínio da memória relacionado a idade. A exposição a situações humilhantes pode desencadear um nível mais elevado de proteína C reativa, que está ligada ao processo inflamatório deletério aos componentes psíquicos. Mesmo que, a forma pela qual os sistemas biológicos ambientalmente sensíveis respondem ao estresse agudo não seja bem compreendida, to</w:t>
      </w:r>
      <w:r w:rsidR="00317ECA">
        <w:rPr>
          <w:rFonts w:ascii="Times New Roman" w:hAnsi="Times New Roman" w:cs="Times New Roman"/>
          <w:sz w:val="24"/>
          <w:szCs w:val="24"/>
        </w:rPr>
        <w:t>r</w:t>
      </w:r>
      <w:r w:rsidRPr="00C720BD">
        <w:rPr>
          <w:rFonts w:ascii="Times New Roman" w:hAnsi="Times New Roman" w:cs="Times New Roman"/>
          <w:sz w:val="24"/>
          <w:szCs w:val="24"/>
        </w:rPr>
        <w:t>na-se evidente que o racismo está associado a elaboração de biomarcadores ligados ao estresse e a maior morbidade. A inexistência de um serviço direcionado a essa população que aborde tais questões</w:t>
      </w:r>
      <w:r w:rsidR="00317ECA">
        <w:rPr>
          <w:rFonts w:ascii="Times New Roman" w:hAnsi="Times New Roman" w:cs="Times New Roman"/>
          <w:sz w:val="24"/>
          <w:szCs w:val="24"/>
        </w:rPr>
        <w:t xml:space="preserve">, </w:t>
      </w:r>
      <w:r w:rsidRPr="00C720BD">
        <w:rPr>
          <w:rFonts w:ascii="Times New Roman" w:hAnsi="Times New Roman" w:cs="Times New Roman"/>
          <w:sz w:val="24"/>
          <w:szCs w:val="24"/>
        </w:rPr>
        <w:t xml:space="preserve">assim como a ausência de estudos que abordem fatores de proteção a tais exposições, aumentam a disparidade raciais.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0BD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Pr="00C720BD">
        <w:rPr>
          <w:rFonts w:ascii="Times New Roman" w:hAnsi="Times New Roman" w:cs="Times New Roman"/>
          <w:sz w:val="24"/>
          <w:szCs w:val="24"/>
        </w:rPr>
        <w:t>Nesse sentido, conclui-se que o racismo é um determinante negativo a saúde mental dos negros, gerando sintomas de estresse e até mesmo depressão. Modelos tradicionais de enfrentamento ao estresse são inadequados para os racialmente específicos, sendo necessário a pesquisa em relações étnico-raciais na questão de saúde mental e a implantação de políticas públicas que garantam um serviço que considere a heterogeneidade, fatores de proteção e enfrentamento desse sofrimento psíquico gerando a autoestima e a identidade racial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0BD" w:rsidRPr="00C720BD" w:rsidRDefault="00C720BD" w:rsidP="00CD50B4">
      <w:pPr>
        <w:jc w:val="both"/>
        <w:rPr>
          <w:rFonts w:ascii="Times New Roman" w:hAnsi="Times New Roman" w:cs="Times New Roman"/>
          <w:sz w:val="24"/>
          <w:szCs w:val="24"/>
        </w:rPr>
      </w:pPr>
      <w:r w:rsidRPr="00C720BD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C720BD">
        <w:rPr>
          <w:rFonts w:ascii="Times New Roman" w:hAnsi="Times New Roman" w:cs="Times New Roman"/>
          <w:sz w:val="24"/>
          <w:szCs w:val="24"/>
        </w:rPr>
        <w:t>: Racismo; Estresse psicológico; Impactos na saúde.</w:t>
      </w:r>
    </w:p>
    <w:bookmarkEnd w:id="0"/>
    <w:p w:rsidR="00C720BD" w:rsidRPr="00C720BD" w:rsidRDefault="00C720BD" w:rsidP="00CD50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20BD" w:rsidRPr="00C7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BD"/>
    <w:rsid w:val="001132C0"/>
    <w:rsid w:val="00317ECA"/>
    <w:rsid w:val="009024F3"/>
    <w:rsid w:val="00B361B4"/>
    <w:rsid w:val="00C720BD"/>
    <w:rsid w:val="00C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84EE"/>
  <w15:chartTrackingRefBased/>
  <w15:docId w15:val="{05E511F7-B2EF-47AD-BD68-5515467D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Bequer</dc:creator>
  <cp:keywords/>
  <dc:description/>
  <cp:lastModifiedBy>Melina Bequer</cp:lastModifiedBy>
  <cp:revision>2</cp:revision>
  <dcterms:created xsi:type="dcterms:W3CDTF">2020-10-01T01:40:00Z</dcterms:created>
  <dcterms:modified xsi:type="dcterms:W3CDTF">2020-10-01T01:40:00Z</dcterms:modified>
</cp:coreProperties>
</file>