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46" w:rsidRDefault="006D53DB">
      <w:pPr>
        <w:spacing w:before="0"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Eixo Temático</w:t>
      </w:r>
      <w:r w:rsidR="00B87954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: </w:t>
      </w:r>
      <w:r w:rsidR="00B87954">
        <w:rPr>
          <w:rFonts w:ascii="Times New Roman" w:eastAsia="Times New Roman" w:hAnsi="Times New Roman" w:cs="Times New Roman"/>
        </w:rPr>
        <w:t xml:space="preserve">Assistência e cuidado de Enfermagem </w:t>
      </w:r>
    </w:p>
    <w:p w:rsidR="00C56146" w:rsidRDefault="006D53DB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</w:rPr>
        <w:t xml:space="preserve">BLOQUINHO DE CARNAVAL NO HOSPITAL MUNICIPAL INFANTIL DE IMPERATRIZ: UM RELATO DE EXPERIÊNCIA </w:t>
      </w:r>
    </w:p>
    <w:p w:rsidR="00C56146" w:rsidRDefault="00C56146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357" w:rsidRDefault="00714357" w:rsidP="0071435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A1566">
        <w:rPr>
          <w:rFonts w:ascii="Times New Roman" w:hAnsi="Times New Roman" w:cs="Times New Roman"/>
          <w:u w:val="single"/>
        </w:rPr>
        <w:t>Vanessa Lopes de Sousa</w:t>
      </w:r>
      <w:r>
        <w:rPr>
          <w:rFonts w:ascii="Times New Roman" w:hAnsi="Times New Roman" w:cs="Times New Roman"/>
          <w:u w:val="single"/>
        </w:rPr>
        <w:t>,</w:t>
      </w:r>
      <w:r w:rsidRPr="00D879FA">
        <w:rPr>
          <w:rFonts w:ascii="Times New Roman" w:hAnsi="Times New Roman" w:cs="Times New Roman"/>
        </w:rPr>
        <w:t xml:space="preserve"> </w:t>
      </w:r>
      <w:r w:rsidRPr="00646E4E">
        <w:rPr>
          <w:rFonts w:ascii="Times New Roman" w:hAnsi="Times New Roman" w:cs="Times New Roman"/>
        </w:rPr>
        <w:t>vanessa.lopes@discente.ufma.br</w:t>
      </w:r>
      <w:r w:rsidRPr="00B94BC3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br/>
        <w:t>Victória Gabriella Silva Castelo Branco dos Santos</w:t>
      </w:r>
      <w:r w:rsidRPr="00646E4E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 xml:space="preserve">; </w:t>
      </w:r>
      <w:r>
        <w:rPr>
          <w:rFonts w:ascii="Times New Roman" w:hAnsi="Times New Roman" w:cs="Times New Roman"/>
        </w:rPr>
        <w:t xml:space="preserve">Laynne Lucena Barbosa </w:t>
      </w:r>
      <w:r w:rsidRPr="00646E4E">
        <w:rPr>
          <w:rFonts w:ascii="Times New Roman" w:hAnsi="Times New Roman" w:cs="Times New Roman"/>
        </w:rPr>
        <w:t>Lopes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; Marcelino Santos Neto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; Floriacy Stabnow Santos</w:t>
      </w:r>
      <w:r w:rsidRPr="00646E4E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;</w:t>
      </w:r>
    </w:p>
    <w:p w:rsidR="00714357" w:rsidRDefault="00714357" w:rsidP="0071435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14357" w:rsidRDefault="00714357" w:rsidP="00714357">
      <w:pPr>
        <w:spacing w:before="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Acadêmica do Curso de Enfermagem da Universidade Federal do Maranhão (UFMA).</w:t>
      </w:r>
    </w:p>
    <w:p w:rsidR="00714357" w:rsidRPr="00B94BC3" w:rsidRDefault="00714357" w:rsidP="00714357">
      <w:pPr>
        <w:spacing w:before="0" w:after="0" w:line="240" w:lineRule="auto"/>
        <w:jc w:val="right"/>
        <w:rPr>
          <w:rFonts w:ascii="Times New Roman" w:hAnsi="Times New Roman" w:cs="Times New Roman"/>
        </w:rPr>
      </w:pPr>
      <w:r w:rsidRPr="00646E4E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Bacharel em Enfermagem pela Universidade Federal do Maranhão (UFMA).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Doutor em Ciências. Professor do Curso de Enfermagem da Universidade Federal do Maranhão (UFMA). Professor da Pós Graduação em Saúde e Tecnologia da Universidade Federal do Maranhão (PPGST/UFMA).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Doutora em Ciências. Professora do Curso de Enfermagem da Universidade Federal do Maranhão (UFMA). Professor da Pós Graduação em Saúde e Tecnologia da Universidade Federal do Maranhão (PPGST/UFMA).</w:t>
      </w:r>
    </w:p>
    <w:p w:rsidR="00714357" w:rsidRPr="00714357" w:rsidRDefault="00714357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C56146" w:rsidRDefault="00C56146" w:rsidP="003B68A8">
      <w:pPr>
        <w:spacing w:before="0" w:after="0" w:line="360" w:lineRule="auto"/>
        <w:rPr>
          <w:rFonts w:ascii="Times New Roman" w:eastAsia="Times New Roman" w:hAnsi="Times New Roman" w:cs="Times New Roman"/>
        </w:rPr>
      </w:pPr>
    </w:p>
    <w:p w:rsidR="00C56146" w:rsidRDefault="006D53DB">
      <w:pPr>
        <w:spacing w:before="0" w:after="0" w:line="360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RESUMO</w:t>
      </w:r>
    </w:p>
    <w:p w:rsidR="00746B05" w:rsidRDefault="008A1566" w:rsidP="00746B05">
      <w:pPr>
        <w:pStyle w:val="Default"/>
        <w:spacing w:line="360" w:lineRule="auto"/>
        <w:jc w:val="both"/>
      </w:pPr>
      <w:r>
        <w:rPr>
          <w:rFonts w:eastAsia="Times New Roman"/>
          <w:b/>
        </w:rPr>
        <w:t xml:space="preserve">Introdução: </w:t>
      </w:r>
      <w:r w:rsidR="006D53DB">
        <w:rPr>
          <w:rFonts w:eastAsia="Times New Roman"/>
        </w:rPr>
        <w:t>Nos períodos comemorativos, a sociedade, por alguns instantes, muda a sua rotina diária para vivenciar o momento das festas, sendo um momento de maior contato com as pessoas, com suas crenças e c</w:t>
      </w:r>
      <w:r w:rsidR="002615A9">
        <w:rPr>
          <w:rFonts w:eastAsia="Times New Roman"/>
        </w:rPr>
        <w:t>ultura</w:t>
      </w:r>
      <w:r w:rsidR="00A27647">
        <w:rPr>
          <w:rFonts w:eastAsia="Times New Roman"/>
        </w:rPr>
        <w:t>.</w:t>
      </w:r>
      <w:r w:rsidR="002615A9">
        <w:rPr>
          <w:rFonts w:eastAsia="Times New Roman"/>
          <w:vertAlign w:val="superscript"/>
        </w:rPr>
        <w:t>(</w:t>
      </w:r>
      <w:r w:rsidR="0094361B">
        <w:rPr>
          <w:rFonts w:eastAsia="Times New Roman"/>
          <w:vertAlign w:val="superscript"/>
        </w:rPr>
        <w:t>1</w:t>
      </w:r>
      <w:r w:rsidR="002615A9">
        <w:rPr>
          <w:rFonts w:eastAsia="Times New Roman"/>
          <w:vertAlign w:val="superscript"/>
        </w:rPr>
        <w:t>)</w:t>
      </w:r>
      <w:r w:rsidR="00DB2EE4">
        <w:rPr>
          <w:rFonts w:eastAsia="Times New Roman"/>
        </w:rPr>
        <w:t>E</w:t>
      </w:r>
      <w:r w:rsidR="00745F6F">
        <w:rPr>
          <w:rFonts w:eastAsia="Times New Roman"/>
        </w:rPr>
        <w:t>ntretanto, o p</w:t>
      </w:r>
      <w:r w:rsidR="006D53DB">
        <w:rPr>
          <w:rFonts w:eastAsia="Times New Roman"/>
        </w:rPr>
        <w:t>rocesso de hospitalização produz n</w:t>
      </w:r>
      <w:r w:rsidR="00DB2EE4">
        <w:rPr>
          <w:rFonts w:eastAsia="Times New Roman"/>
        </w:rPr>
        <w:t>as crianças</w:t>
      </w:r>
      <w:r w:rsidR="006D53DB">
        <w:rPr>
          <w:rFonts w:eastAsia="Times New Roman"/>
        </w:rPr>
        <w:t xml:space="preserve"> ansiedade, medo, angústia e sentimentos ruins que devem ser considerados durante o cuid</w:t>
      </w:r>
      <w:r w:rsidR="00DB2EE4">
        <w:rPr>
          <w:rFonts w:eastAsia="Times New Roman"/>
        </w:rPr>
        <w:t>ado de enfermagem, pois</w:t>
      </w:r>
      <w:r w:rsidR="006D53DB">
        <w:rPr>
          <w:rFonts w:eastAsia="Times New Roman"/>
        </w:rPr>
        <w:t xml:space="preserve"> prejudicam</w:t>
      </w:r>
      <w:r>
        <w:rPr>
          <w:rFonts w:eastAsia="Times New Roman"/>
        </w:rPr>
        <w:t xml:space="preserve"> sua recuperação. </w:t>
      </w:r>
      <w:r w:rsidR="00DB2EE4">
        <w:t>O brincar está intrinsecamente ligado ao cotidiano da criança que, ao ser hospitalizada é retirada do ambiente de convivência dos amigos e familiares. Com isso, a criança pode vir a ser traumatizada e o hospital tornar-se um ambiente hostil</w:t>
      </w:r>
      <w:r w:rsidR="00A27647">
        <w:t>.</w:t>
      </w:r>
      <w:r w:rsidR="0094361B">
        <w:rPr>
          <w:vertAlign w:val="superscript"/>
        </w:rPr>
        <w:t>(2</w:t>
      </w:r>
      <w:r w:rsidR="00DB2EE4" w:rsidRPr="00DB2EE4">
        <w:rPr>
          <w:vertAlign w:val="superscript"/>
        </w:rPr>
        <w:t>)</w:t>
      </w:r>
      <w:r w:rsidR="006D53DB">
        <w:rPr>
          <w:rFonts w:eastAsia="Times New Roman"/>
        </w:rPr>
        <w:t>Como alternativa de humanizar o ambiente hospitalar e amenizar ou até mesmo sanar traumas pode-se usar a recreação</w:t>
      </w:r>
      <w:r w:rsidR="00CE642F">
        <w:rPr>
          <w:rFonts w:eastAsia="Times New Roman"/>
        </w:rPr>
        <w:t xml:space="preserve">, </w:t>
      </w:r>
      <w:r w:rsidR="00745F6F">
        <w:rPr>
          <w:rFonts w:eastAsia="Times New Roman"/>
        </w:rPr>
        <w:t xml:space="preserve">a </w:t>
      </w:r>
      <w:r w:rsidR="00965DD5">
        <w:rPr>
          <w:rFonts w:eastAsia="Times New Roman"/>
        </w:rPr>
        <w:t>dinam</w:t>
      </w:r>
      <w:r w:rsidR="00CE642F">
        <w:rPr>
          <w:rFonts w:eastAsia="Times New Roman"/>
        </w:rPr>
        <w:t>ização de espaços lúdicos,</w:t>
      </w:r>
      <w:r w:rsidR="00745F6F">
        <w:rPr>
          <w:rFonts w:eastAsia="Times New Roman"/>
        </w:rPr>
        <w:t xml:space="preserve"> as</w:t>
      </w:r>
      <w:r w:rsidR="00CE642F">
        <w:rPr>
          <w:rFonts w:eastAsia="Times New Roman"/>
        </w:rPr>
        <w:t xml:space="preserve"> visitas, </w:t>
      </w:r>
      <w:r w:rsidR="006D53DB">
        <w:rPr>
          <w:rFonts w:eastAsia="Times New Roman"/>
        </w:rPr>
        <w:t>como ferramenta</w:t>
      </w:r>
      <w:r w:rsidR="00CE642F">
        <w:rPr>
          <w:rFonts w:eastAsia="Times New Roman"/>
        </w:rPr>
        <w:t>s</w:t>
      </w:r>
      <w:r w:rsidR="004C5513">
        <w:rPr>
          <w:rFonts w:eastAsia="Times New Roman"/>
        </w:rPr>
        <w:t xml:space="preserve"> </w:t>
      </w:r>
      <w:r w:rsidR="006D53DB">
        <w:rPr>
          <w:rFonts w:eastAsia="Times New Roman"/>
        </w:rPr>
        <w:t>humanizadora</w:t>
      </w:r>
      <w:r w:rsidR="00CE642F">
        <w:rPr>
          <w:rFonts w:eastAsia="Times New Roman"/>
        </w:rPr>
        <w:t>s</w:t>
      </w:r>
      <w:r w:rsidR="00A27647">
        <w:rPr>
          <w:rFonts w:eastAsia="Times New Roman"/>
        </w:rPr>
        <w:t>.</w:t>
      </w:r>
      <w:r w:rsidR="006C4539">
        <w:rPr>
          <w:rFonts w:eastAsia="Times New Roman"/>
          <w:vertAlign w:val="superscript"/>
        </w:rPr>
        <w:t>(3</w:t>
      </w:r>
      <w:r w:rsidR="006D53DB">
        <w:rPr>
          <w:rFonts w:eastAsia="Times New Roman"/>
          <w:vertAlign w:val="superscript"/>
        </w:rPr>
        <w:t>)</w:t>
      </w:r>
      <w:r w:rsidR="00746B05" w:rsidRPr="00F3346D">
        <w:rPr>
          <w:b/>
        </w:rPr>
        <w:t>Objetivo</w:t>
      </w:r>
      <w:r w:rsidR="00746B05" w:rsidRPr="00F3346D">
        <w:t xml:space="preserve">: </w:t>
      </w:r>
      <w:r w:rsidR="00A27647">
        <w:t>Relatar experiência vivenciada por acadêmicos sobre ações de</w:t>
      </w:r>
      <w:r w:rsidR="00746B05" w:rsidRPr="00F3346D">
        <w:t xml:space="preserve"> humanização no ambiente hospitalar realizando atividades lúdicas durante o carnaval. </w:t>
      </w:r>
      <w:r w:rsidR="00DB2EE4" w:rsidRPr="00DB2EE4">
        <w:rPr>
          <w:b/>
        </w:rPr>
        <w:t>D</w:t>
      </w:r>
      <w:r w:rsidR="00746B05" w:rsidRPr="00DB2EE4">
        <w:rPr>
          <w:b/>
        </w:rPr>
        <w:t>escrição</w:t>
      </w:r>
      <w:r w:rsidR="00746B05" w:rsidRPr="00F3346D">
        <w:rPr>
          <w:b/>
        </w:rPr>
        <w:t xml:space="preserve"> da experiência:</w:t>
      </w:r>
      <w:r w:rsidR="0029588C">
        <w:rPr>
          <w:b/>
        </w:rPr>
        <w:t xml:space="preserve"> </w:t>
      </w:r>
      <w:r w:rsidR="00DB2EE4">
        <w:t xml:space="preserve">O bloquinho de carnaval ocorreu em </w:t>
      </w:r>
      <w:r w:rsidR="00DB2EE4" w:rsidRPr="00F3346D">
        <w:t>fevereiro de 2020, no Hospital Municipal Infantil de Imperatriz com crianças hospitalizadas, acompanhantes e funcionários, por acadêmicos do Projeto de Extensão Enfermeiros do Riso da U</w:t>
      </w:r>
      <w:r w:rsidR="004F3DAA">
        <w:t xml:space="preserve">niversidade </w:t>
      </w:r>
      <w:r w:rsidR="004F3DAA">
        <w:lastRenderedPageBreak/>
        <w:t>Federal do Maranhão, ap</w:t>
      </w:r>
      <w:r w:rsidR="00DB2EE4" w:rsidRPr="00F3346D">
        <w:t xml:space="preserve">rovado pelo Comitê de Ética em Pesquisa da Universidade Federal do Maranhão com o parecer 1.014.424. </w:t>
      </w:r>
      <w:r w:rsidR="00746B05" w:rsidRPr="00F3346D">
        <w:t>As ações aconteceram na brinquedoteca e fe</w:t>
      </w:r>
      <w:r w:rsidR="00DB2EE4">
        <w:t>z parte das atividades a dança,</w:t>
      </w:r>
      <w:r w:rsidR="00746B05" w:rsidRPr="00F3346D">
        <w:t xml:space="preserve"> marchinhas</w:t>
      </w:r>
      <w:r w:rsidR="00DB2EE4">
        <w:t xml:space="preserve">, mágicas, músicas infantis </w:t>
      </w:r>
      <w:r w:rsidR="00746B05" w:rsidRPr="00F3346D">
        <w:t xml:space="preserve">e o </w:t>
      </w:r>
      <w:r w:rsidR="00DB2EE4">
        <w:t xml:space="preserve">desfile das crianças. A </w:t>
      </w:r>
      <w:r w:rsidR="00DB2EE4" w:rsidRPr="00F3346D">
        <w:t xml:space="preserve">descontração </w:t>
      </w:r>
      <w:r w:rsidR="00DB2EE4">
        <w:t xml:space="preserve">e </w:t>
      </w:r>
      <w:r w:rsidR="00DB2EE4" w:rsidRPr="00F3346D">
        <w:t>uso das cores</w:t>
      </w:r>
      <w:r w:rsidR="00DB2EE4">
        <w:t xml:space="preserve"> nas fantasias e na decoração tornou o ambiente mais acolhedor. </w:t>
      </w:r>
      <w:r w:rsidR="00746B05" w:rsidRPr="00F3346D">
        <w:t>As crianças que puderam foram levadas até a brinquedoteca com ajuda, receberam pintura no rosto e participaram com efetividade, cantando e dançando. As crianças acamadas receberam a visita dos alunos nas enfermarias que cantavam e dançavam.</w:t>
      </w:r>
      <w:r w:rsidR="004C5513">
        <w:t xml:space="preserve"> </w:t>
      </w:r>
      <w:r w:rsidR="00746B05" w:rsidRPr="00F3346D">
        <w:rPr>
          <w:b/>
        </w:rPr>
        <w:t>Resultados</w:t>
      </w:r>
      <w:r w:rsidR="00746B05" w:rsidRPr="00F3346D">
        <w:t xml:space="preserve">: </w:t>
      </w:r>
      <w:r w:rsidR="0094361B" w:rsidRPr="00F3346D">
        <w:t>Foi possível trazer aos que estavam presentes na ação a alegria que os dias de carnaval proporcionam, além de quebrar a percepção de medo e insegurança presentes no ambiente hospitalar, considerando que a internação afasta a criança do seu ambiente referencial de segurança e conforto</w:t>
      </w:r>
      <w:r w:rsidR="0094361B">
        <w:t xml:space="preserve">. </w:t>
      </w:r>
      <w:r w:rsidR="00746B05" w:rsidRPr="00F3346D">
        <w:t>As atividades realizadas proporcionaram humanização ao ambiente</w:t>
      </w:r>
      <w:r w:rsidR="00746B05">
        <w:t>, facilitou o atendimento e melhorou a comunicação entre a equipe de enfermagem, os acompanhantes e as crianças diminuindo os traumas e o medo causado pela hospitalização durante os momentos em que foram realizadas</w:t>
      </w:r>
      <w:r w:rsidR="00746B05" w:rsidRPr="00F3346D">
        <w:t xml:space="preserve">. </w:t>
      </w:r>
      <w:r w:rsidR="00746B05" w:rsidRPr="00F3346D">
        <w:rPr>
          <w:b/>
        </w:rPr>
        <w:t>Considerações Finais:</w:t>
      </w:r>
      <w:r w:rsidR="004C5513">
        <w:rPr>
          <w:b/>
        </w:rPr>
        <w:t xml:space="preserve"> </w:t>
      </w:r>
      <w:r w:rsidR="00746B05" w:rsidRPr="00F3346D">
        <w:t>Desde sua formação o enfermeiro deve buscar recursos inovadores para realização de ações de humanização e uma melhor assistência.</w:t>
      </w:r>
      <w:r w:rsidR="00746B05">
        <w:t xml:space="preserve"> Torna-se essencial a instrumentalização da equipe de enfermagem para a prática de atividades lúdicas junto às crianças, agregado à estruturação adequada ao ambiente de trabalho, assim como a aquisição de insumos necessários para a correta assistência.</w:t>
      </w:r>
    </w:p>
    <w:p w:rsidR="006C4539" w:rsidRDefault="006C4539" w:rsidP="00746B05">
      <w:pPr>
        <w:pStyle w:val="Default"/>
        <w:spacing w:line="360" w:lineRule="auto"/>
        <w:jc w:val="both"/>
      </w:pPr>
      <w:r>
        <w:rPr>
          <w:b/>
          <w:bCs/>
        </w:rPr>
        <w:t xml:space="preserve">Descritores: </w:t>
      </w:r>
      <w:r>
        <w:t>Humanização</w:t>
      </w:r>
      <w:r w:rsidR="00B67334">
        <w:t>;</w:t>
      </w:r>
      <w:r>
        <w:t xml:space="preserve"> Criança</w:t>
      </w:r>
      <w:r w:rsidR="00B67334">
        <w:t>;</w:t>
      </w:r>
      <w:r>
        <w:t xml:space="preserve"> Enfermagem pediátrica</w:t>
      </w:r>
      <w:r w:rsidR="00B67334">
        <w:t>.</w:t>
      </w:r>
    </w:p>
    <w:p w:rsidR="00C56146" w:rsidRDefault="00C56146" w:rsidP="00746B05">
      <w:pPr>
        <w:spacing w:before="0" w:after="0" w:line="360" w:lineRule="auto"/>
        <w:rPr>
          <w:rFonts w:ascii="Times New Roman" w:eastAsia="Times New Roman" w:hAnsi="Times New Roman" w:cs="Times New Roman"/>
        </w:rPr>
      </w:pPr>
    </w:p>
    <w:p w:rsidR="00C56146" w:rsidRDefault="00C56146">
      <w:pPr>
        <w:spacing w:before="0" w:after="0" w:line="360" w:lineRule="auto"/>
        <w:jc w:val="left"/>
        <w:rPr>
          <w:rFonts w:ascii="Times New Roman" w:eastAsia="Times New Roman" w:hAnsi="Times New Roman" w:cs="Times New Roman"/>
        </w:rPr>
      </w:pPr>
    </w:p>
    <w:p w:rsidR="0094361B" w:rsidRDefault="006D53DB" w:rsidP="0094361B">
      <w:pPr>
        <w:spacing w:after="160" w:line="240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Referências:</w:t>
      </w:r>
    </w:p>
    <w:p w:rsidR="003B68A8" w:rsidRDefault="00745F6F" w:rsidP="00DD3C49">
      <w:pPr>
        <w:spacing w:before="0" w:after="0" w:line="240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br/>
      </w:r>
      <w:r w:rsidR="0094361B" w:rsidRPr="00745F6F">
        <w:rPr>
          <w:rFonts w:ascii="Times New Roman" w:hAnsi="Times New Roman" w:cs="Times New Roman"/>
          <w:color w:val="000000"/>
        </w:rPr>
        <w:t>LOPES, B</w:t>
      </w:r>
      <w:r w:rsidR="00A27647">
        <w:rPr>
          <w:rFonts w:ascii="Times New Roman" w:hAnsi="Times New Roman" w:cs="Times New Roman"/>
          <w:color w:val="000000"/>
        </w:rPr>
        <w:t xml:space="preserve">. </w:t>
      </w:r>
      <w:r w:rsidR="0094361B" w:rsidRPr="00745F6F">
        <w:rPr>
          <w:rFonts w:ascii="Times New Roman" w:hAnsi="Times New Roman" w:cs="Times New Roman"/>
          <w:color w:val="000000"/>
        </w:rPr>
        <w:t>A</w:t>
      </w:r>
      <w:r w:rsidR="00A27647">
        <w:rPr>
          <w:rFonts w:ascii="Times New Roman" w:hAnsi="Times New Roman" w:cs="Times New Roman"/>
          <w:color w:val="000000"/>
        </w:rPr>
        <w:t>.</w:t>
      </w:r>
      <w:r w:rsidR="0094361B" w:rsidRPr="00745F6F">
        <w:rPr>
          <w:rFonts w:ascii="Times New Roman" w:hAnsi="Times New Roman" w:cs="Times New Roman"/>
          <w:color w:val="000000"/>
        </w:rPr>
        <w:t>; TEIXEIRA DE PAULA, E</w:t>
      </w:r>
      <w:r w:rsidR="00A27647">
        <w:rPr>
          <w:rFonts w:ascii="Times New Roman" w:hAnsi="Times New Roman" w:cs="Times New Roman"/>
          <w:color w:val="000000"/>
        </w:rPr>
        <w:t>.</w:t>
      </w:r>
      <w:r w:rsidR="0094361B" w:rsidRPr="00745F6F">
        <w:rPr>
          <w:rFonts w:ascii="Times New Roman" w:hAnsi="Times New Roman" w:cs="Times New Roman"/>
          <w:color w:val="000000"/>
        </w:rPr>
        <w:t xml:space="preserve"> M</w:t>
      </w:r>
      <w:r w:rsidR="00A27647">
        <w:rPr>
          <w:rFonts w:ascii="Times New Roman" w:hAnsi="Times New Roman" w:cs="Times New Roman"/>
          <w:color w:val="000000"/>
        </w:rPr>
        <w:t>.</w:t>
      </w:r>
      <w:r w:rsidR="0094361B" w:rsidRPr="00745F6F">
        <w:rPr>
          <w:rFonts w:ascii="Times New Roman" w:hAnsi="Times New Roman" w:cs="Times New Roman"/>
          <w:color w:val="000000"/>
        </w:rPr>
        <w:t xml:space="preserve"> A. O significado das festas e</w:t>
      </w:r>
      <w:r w:rsidR="0094361B">
        <w:rPr>
          <w:rFonts w:ascii="Times New Roman" w:hAnsi="Times New Roman" w:cs="Times New Roman"/>
          <w:color w:val="000000"/>
        </w:rPr>
        <w:t>m uma brinquedoteca hospitalar:</w:t>
      </w:r>
      <w:r w:rsidR="0094361B" w:rsidRPr="00745F6F">
        <w:rPr>
          <w:rFonts w:ascii="Times New Roman" w:hAnsi="Times New Roman" w:cs="Times New Roman"/>
          <w:color w:val="000000"/>
        </w:rPr>
        <w:t xml:space="preserve"> promoção da saúde, da cultura e da vivência da infância para crianças enfermas.</w:t>
      </w:r>
      <w:r w:rsidR="0094361B" w:rsidRPr="00745F6F">
        <w:rPr>
          <w:rFonts w:ascii="Times New Roman" w:hAnsi="Times New Roman" w:cs="Times New Roman"/>
          <w:b/>
          <w:bCs/>
          <w:color w:val="000000"/>
        </w:rPr>
        <w:t> Rev. SBPH</w:t>
      </w:r>
      <w:r w:rsidR="0094361B" w:rsidRPr="00745F6F">
        <w:rPr>
          <w:rFonts w:ascii="Times New Roman" w:hAnsi="Times New Roman" w:cs="Times New Roman"/>
          <w:color w:val="000000"/>
        </w:rPr>
        <w:t>,  Rio de Janeiro ,  v. 15, n. 1, p. 168-193, jun.  2012 .   Disponível em</w:t>
      </w:r>
      <w:r w:rsidR="00A27647">
        <w:rPr>
          <w:rFonts w:ascii="Times New Roman" w:hAnsi="Times New Roman" w:cs="Times New Roman"/>
          <w:color w:val="000000"/>
        </w:rPr>
        <w:t>:</w:t>
      </w:r>
      <w:r w:rsidR="0094361B" w:rsidRPr="00745F6F">
        <w:rPr>
          <w:rFonts w:ascii="Times New Roman" w:hAnsi="Times New Roman" w:cs="Times New Roman"/>
          <w:color w:val="000000"/>
        </w:rPr>
        <w:t>&lt;http://pepsic.bvsalud.org/scielo.php?script=sci_arttext&amp;pid=S1516-08582012000100010</w:t>
      </w:r>
      <w:r w:rsidR="0094361B">
        <w:rPr>
          <w:rFonts w:ascii="Times New Roman" w:hAnsi="Times New Roman" w:cs="Times New Roman"/>
          <w:color w:val="000000"/>
        </w:rPr>
        <w:t xml:space="preserve">&amp;lng=pt&amp;nrm=iso&gt;. </w:t>
      </w:r>
      <w:r w:rsidR="00711D8A">
        <w:rPr>
          <w:rFonts w:ascii="Times New Roman" w:hAnsi="Times New Roman" w:cs="Times New Roman"/>
          <w:color w:val="000000"/>
        </w:rPr>
        <w:t>Acesso em 20  abr</w:t>
      </w:r>
      <w:r w:rsidR="00711D8A" w:rsidRPr="00745F6F">
        <w:rPr>
          <w:rFonts w:ascii="Times New Roman" w:hAnsi="Times New Roman" w:cs="Times New Roman"/>
          <w:color w:val="000000"/>
        </w:rPr>
        <w:t>.  2020.</w:t>
      </w:r>
    </w:p>
    <w:p w:rsidR="003B68A8" w:rsidRPr="00745F6F" w:rsidRDefault="003B68A8" w:rsidP="00DD3C49">
      <w:pPr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</w:p>
    <w:p w:rsidR="003B68A8" w:rsidRDefault="006C4539" w:rsidP="00DD3C49">
      <w:pPr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 xml:space="preserve">GOMES, A. S; </w:t>
      </w:r>
      <w:r w:rsidR="00A27647">
        <w:rPr>
          <w:rFonts w:ascii="Times New Roman" w:eastAsia="Times New Roman" w:hAnsi="Times New Roman" w:cs="Times New Roman"/>
        </w:rPr>
        <w:t>RIBEIRO, G. P.; LIMA, L. S.; FERREIRA, E. S</w:t>
      </w:r>
      <w:r>
        <w:rPr>
          <w:rFonts w:ascii="Times New Roman" w:eastAsia="Times New Roman" w:hAnsi="Times New Roman" w:cs="Times New Roman"/>
        </w:rPr>
        <w:t>. Contribuição do brinquedo terapêutico na internação entre a criança, a família e a equipe de enfermagem. </w:t>
      </w:r>
      <w:r>
        <w:rPr>
          <w:rFonts w:ascii="Times New Roman" w:eastAsia="Times New Roman" w:hAnsi="Times New Roman" w:cs="Times New Roman"/>
          <w:b/>
        </w:rPr>
        <w:t>Revista Enfermagem Integrada, </w:t>
      </w:r>
      <w:r>
        <w:rPr>
          <w:rFonts w:ascii="Times New Roman" w:eastAsia="Times New Roman" w:hAnsi="Times New Roman" w:cs="Times New Roman"/>
        </w:rPr>
        <w:t>Ipatinga, v. 8, n. 2, p.1343-1350, Nov/Dez. 2015. Disponível em: &lt;https://www.unilestemg.br/enfermagemintegrada/artigo/v8_2/02.pdf&gt;.</w:t>
      </w:r>
      <w:r w:rsidR="00711D8A">
        <w:rPr>
          <w:rFonts w:ascii="Times New Roman" w:eastAsia="Times New Roman" w:hAnsi="Times New Roman" w:cs="Times New Roman"/>
        </w:rPr>
        <w:t xml:space="preserve">Acesso em: 20 abr. 2020. </w:t>
      </w:r>
    </w:p>
    <w:p w:rsidR="003B68A8" w:rsidRDefault="003B68A8" w:rsidP="00DD3C49">
      <w:pPr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</w:p>
    <w:p w:rsidR="0094361B" w:rsidRDefault="0094361B" w:rsidP="00DD3C49">
      <w:pPr>
        <w:pStyle w:val="NormalWeb"/>
        <w:spacing w:before="0" w:beforeAutospacing="0" w:after="0" w:afterAutospacing="0"/>
      </w:pPr>
      <w:r>
        <w:rPr>
          <w:color w:val="000000"/>
        </w:rPr>
        <w:t xml:space="preserve">FIGUEIREDO, C. R.; </w:t>
      </w:r>
      <w:r w:rsidR="00430F84">
        <w:rPr>
          <w:color w:val="000000"/>
        </w:rPr>
        <w:t>LIMA, C. A.; PRADO, P. F.; LEITE, M. T. S</w:t>
      </w:r>
      <w:r>
        <w:rPr>
          <w:color w:val="000000"/>
        </w:rPr>
        <w:t>. Brinquedo Terapêutico no cuidado integral à criança hospitalizada: significados para o familiar acompanhante. </w:t>
      </w:r>
      <w:r>
        <w:rPr>
          <w:b/>
          <w:bCs/>
          <w:color w:val="000000"/>
        </w:rPr>
        <w:t>Revista Unimontes Científica, </w:t>
      </w:r>
      <w:r>
        <w:rPr>
          <w:color w:val="000000"/>
        </w:rPr>
        <w:t xml:space="preserve">Montes Claros, v. 17, n. 2, p.2-13, agos/dez. 2015. </w:t>
      </w:r>
      <w:r w:rsidR="00711D8A">
        <w:rPr>
          <w:color w:val="000000"/>
        </w:rPr>
        <w:t>Disponível em:</w:t>
      </w:r>
      <w:bookmarkStart w:id="1" w:name="_GoBack"/>
      <w:bookmarkEnd w:id="1"/>
      <w:r>
        <w:rPr>
          <w:color w:val="000000"/>
        </w:rPr>
        <w:t>&lt;www.ruc.unimontes.br/index.php/unicientifica/article/viewFile/401/337&gt;.</w:t>
      </w:r>
      <w:r w:rsidR="00711D8A">
        <w:rPr>
          <w:color w:val="000000"/>
        </w:rPr>
        <w:t>Acesso em: 20 abr. 2020.</w:t>
      </w:r>
    </w:p>
    <w:sectPr w:rsidR="0094361B" w:rsidSect="00E115B4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701" w:right="1134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A1C" w:rsidRDefault="000E1A1C">
      <w:pPr>
        <w:spacing w:before="0" w:after="0" w:line="240" w:lineRule="auto"/>
      </w:pPr>
      <w:r>
        <w:separator/>
      </w:r>
    </w:p>
  </w:endnote>
  <w:endnote w:type="continuationSeparator" w:id="1">
    <w:p w:rsidR="000E1A1C" w:rsidRDefault="000E1A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46" w:rsidRDefault="000E6BD4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left"/>
      <w:rPr>
        <w:i/>
        <w:color w:val="000000"/>
        <w:sz w:val="20"/>
        <w:szCs w:val="20"/>
      </w:rPr>
    </w:pP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<w:r>
          <w:rPr>
            <w:noProof/>
          </w:rPr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-2641599</wp:posOffset>
              </wp:positionH>
              <wp:positionV relativeFrom="paragraph">
                <wp:posOffset>152400</wp:posOffset>
              </wp:positionV>
              <wp:extent cx="9113521" cy="66675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803527" y="3760950"/>
                        <a:ext cx="9084946" cy="3810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15595C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w:r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-2641599</wp:posOffset>
              </wp:positionH>
              <wp:positionV relativeFrom="paragraph">
                <wp:posOffset>152400</wp:posOffset>
              </wp:positionV>
              <wp:extent cx="9113521" cy="66675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13521" cy="666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C56146" w:rsidRDefault="00C56146">
    <w:pPr>
      <w:widowControl w:val="0"/>
      <w:pBdr>
        <w:top w:val="nil"/>
        <w:left w:val="nil"/>
        <w:bottom w:val="nil"/>
        <w:right w:val="nil"/>
        <w:between w:val="nil"/>
      </w:pBdr>
      <w:spacing w:before="7" w:after="0" w:line="240" w:lineRule="auto"/>
      <w:jc w:val="left"/>
      <w:rPr>
        <w:i/>
        <w:color w:val="000000"/>
        <w:sz w:val="17"/>
        <w:szCs w:val="17"/>
      </w:rPr>
    </w:pPr>
  </w:p>
  <w:p w:rsidR="00C56146" w:rsidRDefault="006D53DB">
    <w:pPr>
      <w:spacing w:before="0" w:after="0" w:line="261" w:lineRule="auto"/>
      <w:jc w:val="center"/>
      <w:rPr>
        <w:rFonts w:ascii="Helvetica Neue" w:eastAsia="Helvetica Neue" w:hAnsi="Helvetica Neue" w:cs="Helvetica Neue"/>
        <w:sz w:val="22"/>
        <w:szCs w:val="22"/>
      </w:rPr>
    </w:pPr>
    <w:r>
      <w:rPr>
        <w:rFonts w:ascii="Helvetica Neue" w:eastAsia="Helvetica Neue" w:hAnsi="Helvetica Neue" w:cs="Helvetica Neue"/>
        <w:sz w:val="22"/>
        <w:szCs w:val="22"/>
      </w:rPr>
      <w:t>Av. da Universidade, s/n – Dom Afonso Felipe Gregory – Imperatriz – MA - CEP 65.915-240 CNPJ: 06.279.103/0001-19 | Telefone: (99) 3529-6062</w:t>
    </w:r>
  </w:p>
  <w:p w:rsidR="00C56146" w:rsidRDefault="006D53DB">
    <w:pPr>
      <w:spacing w:before="0" w:after="0" w:line="261" w:lineRule="auto"/>
      <w:jc w:val="center"/>
      <w:rPr>
        <w:rFonts w:ascii="Helvetica Neue" w:eastAsia="Helvetica Neue" w:hAnsi="Helvetica Neue" w:cs="Helvetica Neue"/>
      </w:rPr>
    </w:pPr>
    <w:r>
      <w:rPr>
        <w:rFonts w:ascii="Helvetica Neue" w:eastAsia="Helvetica Neue" w:hAnsi="Helvetica Neue" w:cs="Helvetica Neue"/>
        <w:sz w:val="22"/>
        <w:szCs w:val="22"/>
      </w:rPr>
      <w:t>E-mail: seenf.ccsst@ufma.br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A1C" w:rsidRDefault="000E1A1C">
      <w:pPr>
        <w:spacing w:before="0" w:after="0" w:line="240" w:lineRule="auto"/>
      </w:pPr>
      <w:r>
        <w:separator/>
      </w:r>
    </w:p>
  </w:footnote>
  <w:footnote w:type="continuationSeparator" w:id="1">
    <w:p w:rsidR="000E1A1C" w:rsidRDefault="000E1A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46" w:rsidRDefault="00C561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46" w:rsidRDefault="006D53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828310" cy="82831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310" cy="82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46" w:rsidRDefault="006D53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3581400" cy="1610045"/>
          <wp:effectExtent l="0" t="0" r="0" b="0"/>
          <wp:docPr id="3" name="image3.png" descr="C:\Users\OK\Desktop\Daniel\SENF\Logo Completa Degradê 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OK\Desktop\Daniel\SENF\Logo Completa Degradê PN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161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146"/>
    <w:rsid w:val="000E1A1C"/>
    <w:rsid w:val="000E6BD4"/>
    <w:rsid w:val="00164DEB"/>
    <w:rsid w:val="00231150"/>
    <w:rsid w:val="002615A9"/>
    <w:rsid w:val="0029588C"/>
    <w:rsid w:val="003B68A8"/>
    <w:rsid w:val="00430F84"/>
    <w:rsid w:val="004C5513"/>
    <w:rsid w:val="004F3D39"/>
    <w:rsid w:val="004F3DAA"/>
    <w:rsid w:val="005F0455"/>
    <w:rsid w:val="0069421A"/>
    <w:rsid w:val="006C4539"/>
    <w:rsid w:val="006D53DB"/>
    <w:rsid w:val="00711D8A"/>
    <w:rsid w:val="00714357"/>
    <w:rsid w:val="00745F6F"/>
    <w:rsid w:val="00746B05"/>
    <w:rsid w:val="008A1566"/>
    <w:rsid w:val="0094361B"/>
    <w:rsid w:val="00965DD5"/>
    <w:rsid w:val="00A00A43"/>
    <w:rsid w:val="00A27647"/>
    <w:rsid w:val="00B67334"/>
    <w:rsid w:val="00B87954"/>
    <w:rsid w:val="00BB2EF2"/>
    <w:rsid w:val="00C17334"/>
    <w:rsid w:val="00C56146"/>
    <w:rsid w:val="00C60289"/>
    <w:rsid w:val="00CE642F"/>
    <w:rsid w:val="00D0550F"/>
    <w:rsid w:val="00DB2EE4"/>
    <w:rsid w:val="00DD3C49"/>
    <w:rsid w:val="00E115B4"/>
    <w:rsid w:val="00E64B65"/>
    <w:rsid w:val="00E96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before="240" w:after="4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15B4"/>
  </w:style>
  <w:style w:type="paragraph" w:styleId="Ttulo1">
    <w:name w:val="heading 1"/>
    <w:basedOn w:val="Normal"/>
    <w:next w:val="Normal"/>
    <w:rsid w:val="00E115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E115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E115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E115B4"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"/>
    <w:next w:val="Normal"/>
    <w:rsid w:val="00E115B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E115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115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115B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E115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46B05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EE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E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436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769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4</cp:revision>
  <dcterms:created xsi:type="dcterms:W3CDTF">2020-07-08T13:53:00Z</dcterms:created>
  <dcterms:modified xsi:type="dcterms:W3CDTF">2020-07-08T15:27:00Z</dcterms:modified>
</cp:coreProperties>
</file>