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93BA0" w14:textId="77777777" w:rsidR="0091346B" w:rsidRDefault="00EE7ACF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-1"/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Eixo 3 – Assistência e Cuidado de Enfermagem</w:t>
          </w:r>
        </w:sdtContent>
      </w:sdt>
    </w:p>
    <w:p w14:paraId="41213BEC" w14:textId="77777777" w:rsidR="0091346B" w:rsidRDefault="001D210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-743794894"/>
        </w:sdtPr>
        <w:sdtEndPr/>
        <w:sdtContent>
          <w:r w:rsidR="00EE7ACF">
            <w:rPr>
              <w:rFonts w:ascii="Times New Roman" w:hAnsi="Times New Roman" w:cs="Times New Roman"/>
              <w:b/>
              <w:sz w:val="28"/>
              <w:szCs w:val="28"/>
            </w:rPr>
            <w:t>IMPORTÂNCIA DA ASSISTÊNCIA DE ENFERMAGEM NO TRABALHO DE PARTO HUMANIZADO: REVISÃO DE LITERATURA</w:t>
          </w:r>
          <w:r w:rsidR="00EE7ACF">
            <w:rPr>
              <w:rFonts w:ascii="Times New Roman" w:hAnsi="Times New Roman" w:cs="Times New Roman"/>
              <w:b/>
              <w:szCs w:val="24"/>
            </w:rPr>
            <w:t xml:space="preserve"> </w:t>
          </w:r>
        </w:sdtContent>
      </w:sdt>
    </w:p>
    <w:p w14:paraId="33049B8F" w14:textId="77777777" w:rsidR="0091346B" w:rsidRDefault="0091346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2D09A16" w14:textId="77777777" w:rsidR="0091346B" w:rsidRDefault="001D2108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  <w:u w:val="single"/>
          </w:rPr>
          <w:id w:val="-1263830653"/>
        </w:sdtPr>
        <w:sdtEndPr/>
        <w:sdtContent>
          <w:proofErr w:type="spellStart"/>
          <w:r w:rsidR="00EE7ACF">
            <w:rPr>
              <w:rFonts w:ascii="Times New Roman" w:hAnsi="Times New Roman" w:cs="Times New Roman"/>
              <w:szCs w:val="24"/>
              <w:u w:val="single"/>
              <w:lang w:val="en-US"/>
            </w:rPr>
            <w:t>Gersilane</w:t>
          </w:r>
          <w:proofErr w:type="spellEnd"/>
          <w:r w:rsidR="00EE7ACF">
            <w:rPr>
              <w:rFonts w:ascii="Times New Roman" w:hAnsi="Times New Roman" w:cs="Times New Roman"/>
              <w:szCs w:val="24"/>
              <w:u w:val="single"/>
              <w:lang w:val="en-US"/>
            </w:rPr>
            <w:t xml:space="preserve"> Lima Leal</w:t>
          </w:r>
        </w:sdtContent>
      </w:sdt>
      <w:r w:rsidR="00EE7ACF">
        <w:rPr>
          <w:rFonts w:ascii="Times New Roman" w:hAnsi="Times New Roman" w:cs="Times New Roman"/>
          <w:lang w:val="en-US"/>
        </w:rPr>
        <w:t xml:space="preserve">, </w:t>
      </w:r>
      <w:sdt>
        <w:sdtPr>
          <w:rPr>
            <w:rFonts w:ascii="Times New Roman" w:hAnsi="Times New Roman" w:cs="Times New Roman"/>
          </w:rPr>
          <w:id w:val="87205415"/>
        </w:sdtPr>
        <w:sdtEndPr/>
        <w:sdtContent>
          <w:r w:rsidR="00EE7ACF">
            <w:rPr>
              <w:rFonts w:ascii="Times New Roman" w:hAnsi="Times New Roman" w:cs="Times New Roman"/>
              <w:szCs w:val="24"/>
              <w:lang w:val="en-US"/>
            </w:rPr>
            <w:t>gersilane.leal19@gmail.com</w:t>
          </w:r>
          <w:r w:rsidR="00EE7ACF">
            <w:rPr>
              <w:rFonts w:ascii="Times New Roman" w:eastAsia="Arial" w:hAnsi="Times New Roman" w:cs="Times New Roman"/>
              <w:szCs w:val="24"/>
              <w:lang w:val="en-US"/>
            </w:rPr>
            <w:t xml:space="preserve"> </w:t>
          </w:r>
          <w:r w:rsidR="00EE7ACF">
            <w:rPr>
              <w:rFonts w:ascii="Times New Roman" w:hAnsi="Times New Roman" w:cs="Times New Roman"/>
              <w:vertAlign w:val="superscript"/>
              <w:lang w:val="en-US"/>
            </w:rPr>
            <w:t>1</w:t>
          </w:r>
        </w:sdtContent>
      </w:sdt>
      <w:r w:rsidR="00EE7ACF">
        <w:rPr>
          <w:rFonts w:ascii="Times New Roman" w:hAnsi="Times New Roman" w:cs="Times New Roman"/>
          <w:lang w:val="en-US"/>
        </w:rPr>
        <w:t>,</w:t>
      </w:r>
    </w:p>
    <w:p w14:paraId="27B40F5E" w14:textId="77777777" w:rsidR="0091346B" w:rsidRDefault="001D210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593665060"/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959331047"/>
            </w:sdtPr>
            <w:sdtEndPr>
              <w:rPr>
                <w:vertAlign w:val="superscript"/>
              </w:rPr>
            </w:sdtEndPr>
            <w:sdtContent>
              <w:r w:rsidR="00EE7ACF">
                <w:rPr>
                  <w:rFonts w:ascii="Times New Roman" w:hAnsi="Times New Roman" w:cs="Times New Roman"/>
                  <w:szCs w:val="24"/>
                </w:rPr>
                <w:t xml:space="preserve">Francisca </w:t>
              </w:r>
              <w:proofErr w:type="spellStart"/>
              <w:r w:rsidR="00EE7ACF">
                <w:rPr>
                  <w:rFonts w:ascii="Times New Roman" w:hAnsi="Times New Roman" w:cs="Times New Roman"/>
                  <w:szCs w:val="24"/>
                </w:rPr>
                <w:t>Edinária</w:t>
              </w:r>
              <w:proofErr w:type="spellEnd"/>
              <w:r w:rsidR="00EE7ACF">
                <w:rPr>
                  <w:rFonts w:ascii="Times New Roman" w:hAnsi="Times New Roman" w:cs="Times New Roman"/>
                  <w:szCs w:val="24"/>
                </w:rPr>
                <w:t xml:space="preserve"> de Sousa Borges</w:t>
              </w:r>
              <w:r w:rsidR="00EE7ACF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E7ACF">
        <w:rPr>
          <w:rFonts w:ascii="Times New Roman" w:hAnsi="Times New Roman" w:cs="Times New Roman"/>
        </w:rPr>
        <w:t>,</w:t>
      </w:r>
    </w:p>
    <w:p w14:paraId="41BE46AA" w14:textId="77777777" w:rsidR="0091346B" w:rsidRDefault="001D210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878782759"/>
        </w:sdtPr>
        <w:sdtEndPr>
          <w:rPr>
            <w:vertAlign w:val="superscript"/>
          </w:rPr>
        </w:sdtEndPr>
        <w:sdtContent>
          <w:r w:rsidR="00EE7ACF">
            <w:rPr>
              <w:rFonts w:ascii="Times New Roman" w:hAnsi="Times New Roman" w:cs="Times New Roman"/>
              <w:szCs w:val="24"/>
            </w:rPr>
            <w:t>Francisco Wagner dos Santos Sousa</w:t>
          </w:r>
          <w:r w:rsidR="00EE7ACF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E7ACF">
        <w:rPr>
          <w:rFonts w:ascii="Times New Roman" w:hAnsi="Times New Roman" w:cs="Times New Roman"/>
        </w:rPr>
        <w:t>,</w:t>
      </w:r>
    </w:p>
    <w:p w14:paraId="3BA9C678" w14:textId="4C78B805" w:rsidR="0091346B" w:rsidRDefault="001D210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42573677"/>
        </w:sdtPr>
        <w:sdtEndPr>
          <w:rPr>
            <w:vertAlign w:val="superscript"/>
          </w:rPr>
        </w:sdtEndPr>
        <w:sdtContent>
          <w:r w:rsidR="00EE7ACF">
            <w:rPr>
              <w:rFonts w:ascii="Times New Roman" w:hAnsi="Times New Roman" w:cs="Times New Roman"/>
              <w:szCs w:val="24"/>
            </w:rPr>
            <w:t>Roseane Luz Moura</w:t>
          </w:r>
          <w:r w:rsidR="00EE7ACF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sdt>
      <w:sdtPr>
        <w:rPr>
          <w:rFonts w:ascii="Times New Roman" w:hAnsi="Times New Roman" w:cs="Times New Roman"/>
        </w:rPr>
        <w:id w:val="693729307"/>
        <w:showingPlcHdr/>
      </w:sdtPr>
      <w:sdtEndPr>
        <w:rPr>
          <w:vertAlign w:val="superscript"/>
        </w:rPr>
      </w:sdtEndPr>
      <w:sdtContent>
        <w:p w14:paraId="7B2FB3D8" w14:textId="7363A02D" w:rsidR="0091346B" w:rsidRDefault="00567947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</w:t>
          </w:r>
        </w:p>
      </w:sdtContent>
    </w:sdt>
    <w:p w14:paraId="701365E5" w14:textId="77777777" w:rsidR="0091346B" w:rsidRDefault="0091346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E9EC87C" w14:textId="77777777" w:rsidR="00641981" w:rsidRDefault="001D210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99882007"/>
        </w:sdtPr>
        <w:sdtEndPr/>
        <w:sdtContent>
          <w:r w:rsidR="00EE7ACF">
            <w:rPr>
              <w:rFonts w:ascii="Times New Roman" w:hAnsi="Times New Roman" w:cs="Times New Roman"/>
            </w:rPr>
            <w:t xml:space="preserve">1. </w:t>
          </w:r>
          <w:r w:rsidR="00EE7ACF">
            <w:rPr>
              <w:rFonts w:ascii="Times New Roman" w:hAnsi="Times New Roman" w:cs="Times New Roman"/>
              <w:szCs w:val="24"/>
            </w:rPr>
            <w:t>Graduandos em enfermagem pela Universidade Estadual do Piauí</w:t>
          </w:r>
        </w:sdtContent>
      </w:sdt>
      <w:r w:rsidR="00EE7ACF">
        <w:rPr>
          <w:rFonts w:ascii="Times New Roman" w:hAnsi="Times New Roman" w:cs="Times New Roman"/>
        </w:rPr>
        <w:t>;</w:t>
      </w:r>
    </w:p>
    <w:p w14:paraId="3338E8EB" w14:textId="607AD9EA" w:rsidR="0091346B" w:rsidRDefault="00EE7ACF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27408510"/>
        </w:sdtPr>
        <w:sdtEndPr/>
        <w:sdtContent>
          <w:r>
            <w:rPr>
              <w:rFonts w:ascii="Times New Roman" w:hAnsi="Times New Roman" w:cs="Times New Roman"/>
            </w:rPr>
            <w:t xml:space="preserve">2. </w:t>
          </w:r>
          <w:r>
            <w:rPr>
              <w:rFonts w:ascii="Times New Roman" w:hAnsi="Times New Roman" w:cs="Times New Roman"/>
              <w:szCs w:val="24"/>
            </w:rPr>
            <w:t>Enfermeira pela Universidade Estadual do Piauí. Especialista em Gestão em Saúde, Saúde da Fa</w:t>
          </w:r>
          <w:r w:rsidR="003C21D4">
            <w:rPr>
              <w:rFonts w:ascii="Times New Roman" w:hAnsi="Times New Roman" w:cs="Times New Roman"/>
              <w:szCs w:val="24"/>
            </w:rPr>
            <w:t>mília e Enfermagem do Trabalho.</w:t>
          </w:r>
        </w:sdtContent>
      </w:sdt>
    </w:p>
    <w:p w14:paraId="294C5A69" w14:textId="77777777" w:rsidR="0091346B" w:rsidRDefault="0091346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4E29142F" w14:textId="77777777" w:rsidR="007B5E8A" w:rsidRPr="00F27559" w:rsidRDefault="007B5E8A" w:rsidP="007B5E8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F27559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87027253"/>
      </w:sdtPr>
      <w:sdtEndPr>
        <w:rPr>
          <w:b/>
        </w:rPr>
      </w:sdtEndPr>
      <w:sdtContent>
        <w:p w14:paraId="18F835A7" w14:textId="77777777" w:rsidR="007B5E8A" w:rsidRPr="00F27559" w:rsidRDefault="007B5E8A" w:rsidP="007B5E8A">
          <w:pPr>
            <w:spacing w:before="0" w:after="0" w:line="360" w:lineRule="auto"/>
            <w:rPr>
              <w:rFonts w:ascii="Times New Roman" w:hAnsi="Times New Roman" w:cs="Times New Roman"/>
              <w:b/>
            </w:rPr>
          </w:pPr>
          <w:r w:rsidRPr="00F27559">
            <w:rPr>
              <w:rFonts w:ascii="Times New Roman" w:hAnsi="Times New Roman" w:cs="Times New Roman"/>
              <w:b/>
            </w:rPr>
            <w:t>Introdução:</w:t>
          </w:r>
          <w:r w:rsidRPr="00F27559">
            <w:rPr>
              <w:rFonts w:ascii="Times New Roman" w:hAnsi="Times New Roman" w:cs="Times New Roman"/>
            </w:rPr>
            <w:t xml:space="preserve"> Devido a necessidade de um olhar diferenciado ao parto, atribui-se a assistência humanizada na qual existem aspectos essenciais nos cuidados as parturientes. Neste sentido </w:t>
          </w:r>
          <w:r w:rsidRPr="00F27559">
            <w:rPr>
              <w:rFonts w:ascii="Times New Roman" w:hAnsi="Times New Roman" w:cs="Times New Roman"/>
              <w:szCs w:val="24"/>
            </w:rPr>
            <w:t>o</w:t>
          </w:r>
          <w:r w:rsidRPr="00F27559">
            <w:rPr>
              <w:rFonts w:ascii="Times New Roman" w:hAnsi="Times New Roman" w:cs="Times New Roman"/>
            </w:rPr>
            <w:t xml:space="preserve"> Programa de Humanização d</w:t>
          </w:r>
          <w:bookmarkStart w:id="0" w:name="_GoBack"/>
          <w:bookmarkEnd w:id="0"/>
          <w:r w:rsidRPr="00F27559">
            <w:rPr>
              <w:rFonts w:ascii="Times New Roman" w:hAnsi="Times New Roman" w:cs="Times New Roman"/>
            </w:rPr>
            <w:t>o Pré-natal e Nascimento, compreende a humanização como o acolhimento adequado para a mulher, o bebê e a família fundamentado em condutas éticas e solidárias.</w:t>
          </w:r>
          <w:r w:rsidRPr="00F27559">
            <w:rPr>
              <w:rFonts w:ascii="Times New Roman" w:hAnsi="Times New Roman" w:cs="Times New Roman"/>
              <w:vertAlign w:val="superscript"/>
            </w:rPr>
            <w:t>1</w:t>
          </w:r>
          <w:r w:rsidRPr="00F27559">
            <w:rPr>
              <w:rFonts w:ascii="Times New Roman" w:hAnsi="Times New Roman" w:cs="Times New Roman"/>
            </w:rPr>
            <w:t xml:space="preserve"> Os cuidados de enfermagem são muito significativos para um processo satisfatório do trabalho de parto no qual o respeito da parturiente é resguardado, a dignidade e o direito de participar ativamente no processo de parto.</w:t>
          </w:r>
          <w:r w:rsidRPr="00F27559">
            <w:rPr>
              <w:rFonts w:ascii="Times New Roman" w:hAnsi="Times New Roman" w:cs="Times New Roman"/>
              <w:vertAlign w:val="superscript"/>
            </w:rPr>
            <w:t>2</w:t>
          </w:r>
          <w:r w:rsidRPr="00F27559">
            <w:rPr>
              <w:rFonts w:ascii="Times New Roman" w:hAnsi="Times New Roman" w:cs="Times New Roman"/>
              <w:b/>
            </w:rPr>
            <w:t xml:space="preserve"> Objetivo: </w:t>
          </w:r>
          <w:r w:rsidRPr="00F27559">
            <w:rPr>
              <w:rFonts w:ascii="Times New Roman" w:hAnsi="Times New Roman" w:cs="Times New Roman"/>
              <w:szCs w:val="24"/>
            </w:rPr>
            <w:t>Identificar a importância da assistência de enfermagem no trabalho de parto humanizado.</w:t>
          </w:r>
          <w:r w:rsidRPr="00F27559">
            <w:rPr>
              <w:rFonts w:ascii="Times New Roman" w:hAnsi="Times New Roman" w:cs="Times New Roman"/>
              <w:b/>
            </w:rPr>
            <w:t xml:space="preserve"> Material e métodos: </w:t>
          </w:r>
          <w:r w:rsidRPr="00F27559">
            <w:rPr>
              <w:rFonts w:ascii="Times New Roman" w:hAnsi="Times New Roman" w:cs="Times New Roman"/>
              <w:szCs w:val="24"/>
            </w:rPr>
            <w:t xml:space="preserve">Trata-se de uma revisão de literatura, realizada em junho de 2020, a partir de consultas nas bases de dados LILACS, MEDLINE, </w:t>
          </w:r>
          <w:proofErr w:type="spellStart"/>
          <w:r w:rsidRPr="00F27559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Pr="00F27559">
            <w:rPr>
              <w:rFonts w:ascii="Times New Roman" w:hAnsi="Times New Roman" w:cs="Times New Roman"/>
              <w:szCs w:val="24"/>
            </w:rPr>
            <w:t xml:space="preserve"> e BDENF, utilizou-se como descritores: enfermagem obstétrica, parto humanizado, </w:t>
          </w:r>
          <w:r w:rsidRPr="00F27559">
            <w:rPr>
              <w:rFonts w:ascii="Times New Roman" w:eastAsia="Times New Roman" w:hAnsi="Times New Roman" w:cs="Times New Roman"/>
              <w:bCs/>
              <w:szCs w:val="24"/>
            </w:rPr>
            <w:t>e assistência de enfermagem</w:t>
          </w:r>
          <w:r w:rsidRPr="00F27559">
            <w:rPr>
              <w:rFonts w:ascii="Times New Roman" w:hAnsi="Times New Roman" w:cs="Times New Roman"/>
              <w:bCs/>
              <w:szCs w:val="24"/>
            </w:rPr>
            <w:t xml:space="preserve">. Foram </w:t>
          </w:r>
          <w:r w:rsidRPr="00F27559">
            <w:rPr>
              <w:rFonts w:ascii="Times New Roman" w:hAnsi="Times New Roman" w:cs="Times New Roman"/>
              <w:szCs w:val="24"/>
            </w:rPr>
            <w:t xml:space="preserve">adotados como critérios de inclusão: artigos em texto completo disponíveis eletronicamente, publicados no período de 2016 a 2020. Os critérios de exclusão consistiram em estudos repetidos e que não mantivessem relação com o tema proposto.  No final a amostra foi composta por 25 artigos. </w:t>
          </w:r>
        </w:p>
        <w:p w14:paraId="052F14B3" w14:textId="77777777" w:rsidR="007B5E8A" w:rsidRPr="00F27559" w:rsidRDefault="007B5E8A" w:rsidP="007B5E8A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F27559">
            <w:rPr>
              <w:rFonts w:ascii="Times New Roman" w:hAnsi="Times New Roman" w:cs="Times New Roman"/>
              <w:b/>
            </w:rPr>
            <w:lastRenderedPageBreak/>
            <w:t xml:space="preserve">Revisão de literatura: </w:t>
          </w:r>
          <w:r w:rsidRPr="00F27559">
            <w:rPr>
              <w:rFonts w:ascii="Times New Roman" w:hAnsi="Times New Roman" w:cs="Times New Roman"/>
            </w:rPr>
            <w:t xml:space="preserve"> Após a análise dos estudos constatou-se </w:t>
          </w:r>
          <w:r w:rsidRPr="00F27559">
            <w:rPr>
              <w:rFonts w:ascii="Times New Roman" w:hAnsi="Times New Roman" w:cs="Times New Roman"/>
              <w:szCs w:val="24"/>
            </w:rPr>
            <w:t>medidas e cuidados que o profissional pode proporcionar que aliviam a dor, reduz a ansiedade e dispensam medidas farmacológicas, entre eles foram citados possibilitar a escolha da posição, a deambulação, banho de chuveiro e de imersão, massagens, uso da bola suíça entre outros.</w:t>
          </w:r>
          <w:r w:rsidRPr="00F27559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Pr="00F27559">
            <w:rPr>
              <w:rFonts w:ascii="Times New Roman" w:hAnsi="Times New Roman" w:cs="Times New Roman"/>
              <w:szCs w:val="24"/>
            </w:rPr>
            <w:t xml:space="preserve"> Contudo observou-se </w:t>
          </w:r>
          <w:r w:rsidRPr="00F27559">
            <w:rPr>
              <w:rFonts w:ascii="Times New Roman" w:hAnsi="Times New Roman" w:cs="Times New Roman"/>
            </w:rPr>
            <w:t>a necessidade do profissional estar capacitado e sensibilizado para prestar a assistência humanizada, pois a mulher encontra-se mais vulnerável a sentimentos como alegria, medo e dor, sendo assim requer mais apoio, atenção como também recursos e infraestrutura apropriados.</w:t>
          </w:r>
          <w:r w:rsidRPr="00F27559">
            <w:rPr>
              <w:rFonts w:ascii="Times New Roman" w:hAnsi="Times New Roman" w:cs="Times New Roman"/>
              <w:vertAlign w:val="superscript"/>
            </w:rPr>
            <w:t>4</w:t>
          </w:r>
          <w:r w:rsidRPr="00F27559">
            <w:rPr>
              <w:rFonts w:ascii="Times New Roman" w:hAnsi="Times New Roman" w:cs="Times New Roman"/>
            </w:rPr>
            <w:t xml:space="preserve"> Para tanto uma assistência de enfermagem digna e humanizada contribui para a redução da morbimortalidade materna e perinatal, evita intervenções desnecessárias como cesarianas, e que juntamente com o incentivo ao parto normal, resulta na diminuição do número de partos cirúrgicos fazendo com que a mulher possa ser a protagonista do processo do parto.</w:t>
          </w:r>
          <w:r w:rsidRPr="00F27559">
            <w:rPr>
              <w:rFonts w:ascii="Times New Roman" w:hAnsi="Times New Roman" w:cs="Times New Roman"/>
              <w:vertAlign w:val="superscript"/>
            </w:rPr>
            <w:t>2</w:t>
          </w:r>
          <w:r w:rsidRPr="00F27559">
            <w:rPr>
              <w:rFonts w:ascii="Times New Roman" w:hAnsi="Times New Roman" w:cs="Times New Roman"/>
            </w:rPr>
            <w:t xml:space="preserve"> </w:t>
          </w:r>
          <w:r w:rsidRPr="00F27559">
            <w:rPr>
              <w:rFonts w:ascii="Times New Roman" w:hAnsi="Times New Roman" w:cs="Times New Roman"/>
              <w:b/>
            </w:rPr>
            <w:t>Considerações finais:</w:t>
          </w:r>
          <w:r w:rsidRPr="00F27559">
            <w:rPr>
              <w:rFonts w:ascii="Times New Roman" w:hAnsi="Times New Roman" w:cs="Times New Roman"/>
              <w:szCs w:val="24"/>
            </w:rPr>
            <w:t xml:space="preserve"> Foi possível observar que é de grande importância a assistência de enfermagem qualificada e humanizada no momento do parto, pois esta favorece muitos benefícios para a parturiente. Portanto, é fundamental a presença de um enfermeiro obstetra prestando seus cuidados, acolhimento, orientações e garantindo a mulher o direito de um acompanhante influenciando direto e indiretamente no bom andamento do parto, proporcionando bem-estar para a parturiente, sendo também uma boa ferramenta para reduzir o número de partos cesáreos.</w:t>
          </w:r>
        </w:p>
      </w:sdtContent>
    </w:sdt>
    <w:p w14:paraId="7A39C003" w14:textId="77777777" w:rsidR="007B5E8A" w:rsidRPr="00F27559" w:rsidRDefault="007B5E8A" w:rsidP="007B5E8A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F27559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2050519413"/>
        </w:sdtPr>
        <w:sdtEndPr>
          <w:rPr>
            <w:b w:val="0"/>
          </w:rPr>
        </w:sdtEndPr>
        <w:sdtContent>
          <w:r w:rsidRPr="00F27559">
            <w:rPr>
              <w:rFonts w:ascii="Times New Roman" w:hAnsi="Times New Roman" w:cs="Times New Roman"/>
              <w:szCs w:val="24"/>
            </w:rPr>
            <w:t>Enfermagem obstétrica</w:t>
          </w:r>
        </w:sdtContent>
      </w:sdt>
      <w:r w:rsidRPr="00F27559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686375188"/>
        </w:sdtPr>
        <w:sdtContent>
          <w:r w:rsidRPr="00F27559">
            <w:rPr>
              <w:rFonts w:ascii="Times New Roman" w:eastAsia="Times New Roman" w:hAnsi="Times New Roman" w:cs="Times New Roman"/>
              <w:bCs/>
              <w:szCs w:val="24"/>
            </w:rPr>
            <w:t>Parto humanizado</w:t>
          </w:r>
        </w:sdtContent>
      </w:sdt>
      <w:r w:rsidRPr="00F27559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041444954"/>
        </w:sdtPr>
        <w:sdtContent>
          <w:r w:rsidRPr="00F27559">
            <w:rPr>
              <w:rFonts w:ascii="Times New Roman" w:eastAsia="Times New Roman" w:hAnsi="Times New Roman" w:cs="Times New Roman"/>
              <w:bCs/>
              <w:szCs w:val="24"/>
            </w:rPr>
            <w:t>Assistência de enfermagem</w:t>
          </w:r>
        </w:sdtContent>
      </w:sdt>
      <w:r w:rsidRPr="00F27559">
        <w:rPr>
          <w:rFonts w:ascii="Times New Roman" w:hAnsi="Times New Roman" w:cs="Times New Roman"/>
        </w:rPr>
        <w:t xml:space="preserve">. </w:t>
      </w:r>
    </w:p>
    <w:p w14:paraId="14881AA5" w14:textId="77777777" w:rsidR="007B5E8A" w:rsidRPr="00F27559" w:rsidRDefault="007B5E8A" w:rsidP="007B5E8A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472E09E" w14:textId="77777777" w:rsidR="007B5E8A" w:rsidRDefault="007B5E8A" w:rsidP="007B5E8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F27559">
        <w:rPr>
          <w:rFonts w:ascii="Times New Roman" w:hAnsi="Times New Roman" w:cs="Times New Roman"/>
          <w:b/>
        </w:rPr>
        <w:t>Referências</w:t>
      </w:r>
    </w:p>
    <w:p w14:paraId="061FDB7A" w14:textId="77777777" w:rsidR="007B5E8A" w:rsidRPr="00F27559" w:rsidRDefault="007B5E8A" w:rsidP="007B5E8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0F339524" w14:textId="77777777" w:rsidR="007B5E8A" w:rsidRPr="005C1EAC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</w:rPr>
      </w:pPr>
      <w:r w:rsidRPr="007B5E8A">
        <w:rPr>
          <w:rFonts w:ascii="Times New Roman" w:hAnsi="Times New Roman" w:cs="Times New Roman"/>
          <w:szCs w:val="24"/>
        </w:rPr>
        <w:t xml:space="preserve">1. POSSATI, A. B. et al. </w:t>
      </w:r>
      <w:r w:rsidRPr="00F27559">
        <w:rPr>
          <w:rFonts w:ascii="Times New Roman" w:hAnsi="Times New Roman" w:cs="Times New Roman"/>
        </w:rPr>
        <w:t>Humanização do parto: significados e percepções de enfermeiras.</w:t>
      </w:r>
      <w:r w:rsidRPr="00F27559">
        <w:rPr>
          <w:rFonts w:ascii="Times New Roman" w:hAnsi="Times New Roman" w:cs="Times New Roman"/>
          <w:b/>
        </w:rPr>
        <w:t xml:space="preserve"> </w:t>
      </w:r>
      <w:proofErr w:type="spellStart"/>
      <w:r w:rsidRPr="00F27559">
        <w:rPr>
          <w:rFonts w:ascii="Times New Roman" w:hAnsi="Times New Roman" w:cs="Times New Roman"/>
          <w:b/>
        </w:rPr>
        <w:t>Esc</w:t>
      </w:r>
      <w:proofErr w:type="spellEnd"/>
      <w:r w:rsidRPr="00F27559">
        <w:rPr>
          <w:rFonts w:ascii="Times New Roman" w:hAnsi="Times New Roman" w:cs="Times New Roman"/>
          <w:b/>
        </w:rPr>
        <w:t xml:space="preserve"> Anna Nery</w:t>
      </w:r>
      <w:r w:rsidRPr="00F27559">
        <w:rPr>
          <w:rFonts w:ascii="Times New Roman" w:hAnsi="Times New Roman" w:cs="Times New Roman"/>
        </w:rPr>
        <w:t xml:space="preserve">, v. 21, n. 4, p. 1 - 6, 2017. Disponível em: &lt;https://www.scielo.br/pdf/ean/v21n4/pt_1414-8145-ean-2177-9465-EAN-2016-0366.pdf&gt;. Acesso em: 28 </w:t>
      </w:r>
      <w:proofErr w:type="spellStart"/>
      <w:r w:rsidRPr="00F27559">
        <w:rPr>
          <w:rFonts w:ascii="Times New Roman" w:hAnsi="Times New Roman" w:cs="Times New Roman"/>
        </w:rPr>
        <w:t>jun</w:t>
      </w:r>
      <w:proofErr w:type="spellEnd"/>
      <w:r w:rsidRPr="00F27559">
        <w:rPr>
          <w:rFonts w:ascii="Times New Roman" w:hAnsi="Times New Roman" w:cs="Times New Roman"/>
        </w:rPr>
        <w:t xml:space="preserve"> 2020.</w:t>
      </w:r>
    </w:p>
    <w:p w14:paraId="48ED33EF" w14:textId="77777777" w:rsidR="007B5E8A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  <w:lang w:val="en-US"/>
        </w:rPr>
      </w:pPr>
    </w:p>
    <w:p w14:paraId="4EEE37F5" w14:textId="77777777" w:rsidR="007B5E8A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</w:rPr>
      </w:pPr>
      <w:r w:rsidRPr="00F27559">
        <w:rPr>
          <w:rFonts w:ascii="Times New Roman" w:hAnsi="Times New Roman" w:cs="Times New Roman"/>
          <w:lang w:val="en-US"/>
        </w:rPr>
        <w:t xml:space="preserve">2. BRANDT, G. P. et al. </w:t>
      </w:r>
      <w:r w:rsidRPr="00F27559">
        <w:rPr>
          <w:rFonts w:ascii="Times New Roman" w:hAnsi="Times New Roman" w:cs="Times New Roman"/>
        </w:rPr>
        <w:t xml:space="preserve">O papel da enfermagem no parto humanizado. </w:t>
      </w:r>
      <w:proofErr w:type="spellStart"/>
      <w:r w:rsidRPr="00F27559">
        <w:rPr>
          <w:rFonts w:ascii="Times New Roman" w:hAnsi="Times New Roman" w:cs="Times New Roman"/>
          <w:b/>
        </w:rPr>
        <w:t>Rev</w:t>
      </w:r>
      <w:proofErr w:type="spellEnd"/>
      <w:r w:rsidRPr="00F27559">
        <w:rPr>
          <w:rFonts w:ascii="Times New Roman" w:hAnsi="Times New Roman" w:cs="Times New Roman"/>
          <w:b/>
        </w:rPr>
        <w:t xml:space="preserve"> Gestão &amp; Saúde, </w:t>
      </w:r>
      <w:r w:rsidRPr="00F27559">
        <w:rPr>
          <w:rFonts w:ascii="Times New Roman" w:hAnsi="Times New Roman" w:cs="Times New Roman"/>
        </w:rPr>
        <w:t xml:space="preserve">v. 15, n. 1, p. 34 - 38, 2016. Disponível em: </w:t>
      </w:r>
      <w:r w:rsidRPr="00F27559">
        <w:rPr>
          <w:rFonts w:ascii="Times New Roman" w:hAnsi="Times New Roman" w:cs="Times New Roman"/>
        </w:rPr>
        <w:lastRenderedPageBreak/>
        <w:t xml:space="preserve">&lt;http://www.herrero.com.br/files/revista/filef9f9036afdd52423bd9405f9987e5880.pdf&gt;. Acesso em: 28 </w:t>
      </w:r>
      <w:proofErr w:type="spellStart"/>
      <w:r w:rsidRPr="00F27559">
        <w:rPr>
          <w:rFonts w:ascii="Times New Roman" w:hAnsi="Times New Roman" w:cs="Times New Roman"/>
        </w:rPr>
        <w:t>jun</w:t>
      </w:r>
      <w:proofErr w:type="spellEnd"/>
      <w:r w:rsidRPr="00F27559">
        <w:rPr>
          <w:rFonts w:ascii="Times New Roman" w:hAnsi="Times New Roman" w:cs="Times New Roman"/>
        </w:rPr>
        <w:t xml:space="preserve"> 2020.</w:t>
      </w:r>
    </w:p>
    <w:p w14:paraId="23E58D91" w14:textId="77777777" w:rsidR="007B5E8A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</w:rPr>
      </w:pPr>
    </w:p>
    <w:p w14:paraId="3874CC2B" w14:textId="77777777" w:rsidR="007B5E8A" w:rsidRPr="00F27559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</w:rPr>
      </w:pPr>
      <w:r w:rsidRPr="00F27559">
        <w:rPr>
          <w:rFonts w:ascii="Times New Roman" w:hAnsi="Times New Roman" w:cs="Times New Roman"/>
          <w:szCs w:val="24"/>
        </w:rPr>
        <w:t xml:space="preserve">3. VILELA, A. T. et al. </w:t>
      </w:r>
      <w:r w:rsidRPr="00F27559">
        <w:rPr>
          <w:rFonts w:ascii="Times New Roman" w:hAnsi="Times New Roman" w:cs="Times New Roman"/>
          <w:szCs w:val="24"/>
          <w:shd w:val="clear" w:color="auto" w:fill="FFFFFF"/>
        </w:rPr>
        <w:t xml:space="preserve">Percepção dos enfermeiros obstetras diante do parto humanizado. </w:t>
      </w:r>
      <w:proofErr w:type="spellStart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>Rev</w:t>
      </w:r>
      <w:proofErr w:type="spellEnd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 xml:space="preserve"> </w:t>
      </w:r>
      <w:proofErr w:type="spellStart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>enferm</w:t>
      </w:r>
      <w:proofErr w:type="spellEnd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 xml:space="preserve"> UFPE </w:t>
      </w:r>
      <w:proofErr w:type="spellStart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>on</w:t>
      </w:r>
      <w:proofErr w:type="spellEnd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 xml:space="preserve"> </w:t>
      </w:r>
      <w:proofErr w:type="spellStart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>lin</w:t>
      </w:r>
      <w:proofErr w:type="spellEnd"/>
      <w:r w:rsidRPr="00F27559">
        <w:rPr>
          <w:rStyle w:val="nfase"/>
          <w:rFonts w:ascii="Times New Roman" w:hAnsi="Times New Roman" w:cs="Times New Roman"/>
          <w:b/>
          <w:bCs/>
          <w:i w:val="0"/>
          <w:szCs w:val="24"/>
        </w:rPr>
        <w:t>,</w:t>
      </w:r>
      <w:r w:rsidRPr="00F27559">
        <w:rPr>
          <w:rStyle w:val="nfase"/>
          <w:rFonts w:ascii="Times New Roman" w:hAnsi="Times New Roman" w:cs="Times New Roman"/>
          <w:i w:val="0"/>
          <w:szCs w:val="24"/>
          <w:shd w:val="clear" w:color="auto" w:fill="FFFFFF"/>
        </w:rPr>
        <w:t xml:space="preserve"> v. 13, p. 1-6, 2019. </w:t>
      </w:r>
      <w:r w:rsidRPr="00F27559">
        <w:rPr>
          <w:rFonts w:ascii="Times New Roman" w:hAnsi="Times New Roman" w:cs="Times New Roman"/>
        </w:rPr>
        <w:t xml:space="preserve">Disponível em: &lt;https://periodicos.ufpe.br/revistas/revistaenfermagem/article/view/241480/33474&gt;. Acesso em: 28 </w:t>
      </w:r>
      <w:proofErr w:type="spellStart"/>
      <w:r w:rsidRPr="00F27559">
        <w:rPr>
          <w:rFonts w:ascii="Times New Roman" w:hAnsi="Times New Roman" w:cs="Times New Roman"/>
        </w:rPr>
        <w:t>jun</w:t>
      </w:r>
      <w:proofErr w:type="spellEnd"/>
      <w:r w:rsidRPr="00F27559">
        <w:rPr>
          <w:rFonts w:ascii="Times New Roman" w:hAnsi="Times New Roman" w:cs="Times New Roman"/>
        </w:rPr>
        <w:t xml:space="preserve"> 2020.</w:t>
      </w:r>
    </w:p>
    <w:p w14:paraId="73C954F3" w14:textId="77777777" w:rsidR="007B5E8A" w:rsidRPr="00F27559" w:rsidRDefault="007B5E8A" w:rsidP="007B5E8A">
      <w:pPr>
        <w:spacing w:before="0" w:after="200" w:line="360" w:lineRule="auto"/>
        <w:jc w:val="left"/>
        <w:rPr>
          <w:rFonts w:ascii="Times New Roman" w:hAnsi="Times New Roman" w:cs="Times New Roman"/>
        </w:rPr>
      </w:pPr>
    </w:p>
    <w:p w14:paraId="4D4C8516" w14:textId="04474ACD" w:rsidR="0091346B" w:rsidRPr="00516BC5" w:rsidRDefault="007B5E8A" w:rsidP="00516BC5">
      <w:pPr>
        <w:spacing w:before="0" w:after="200" w:line="360" w:lineRule="auto"/>
        <w:jc w:val="left"/>
        <w:rPr>
          <w:rFonts w:ascii="Times New Roman" w:hAnsi="Times New Roman" w:cs="Times New Roman"/>
        </w:rPr>
      </w:pPr>
      <w:r w:rsidRPr="00F27559">
        <w:rPr>
          <w:rFonts w:ascii="Times New Roman" w:hAnsi="Times New Roman" w:cs="Times New Roman"/>
          <w:szCs w:val="24"/>
        </w:rPr>
        <w:t xml:space="preserve">4. NETO, L. H. T. S; FERRONATO, C. C. S. </w:t>
      </w:r>
      <w:r w:rsidRPr="00F27559">
        <w:rPr>
          <w:rFonts w:ascii="Times New Roman" w:hAnsi="Times New Roman" w:cs="Times New Roman"/>
        </w:rPr>
        <w:t xml:space="preserve">Importância do enfermeiro no parto humanizado. </w:t>
      </w:r>
      <w:proofErr w:type="spellStart"/>
      <w:r w:rsidRPr="00F27559">
        <w:rPr>
          <w:rFonts w:ascii="Times New Roman" w:hAnsi="Times New Roman" w:cs="Times New Roman"/>
          <w:b/>
        </w:rPr>
        <w:t>Rev</w:t>
      </w:r>
      <w:proofErr w:type="spellEnd"/>
      <w:r w:rsidRPr="00F27559">
        <w:rPr>
          <w:rFonts w:ascii="Times New Roman" w:hAnsi="Times New Roman" w:cs="Times New Roman"/>
          <w:b/>
        </w:rPr>
        <w:t xml:space="preserve"> Saberes UNIJIPA, </w:t>
      </w:r>
      <w:r w:rsidRPr="00F27559">
        <w:rPr>
          <w:rFonts w:ascii="Times New Roman" w:hAnsi="Times New Roman" w:cs="Times New Roman"/>
        </w:rPr>
        <w:t xml:space="preserve">Ji-Paraná, v. 10, n. 3, p. 89 – 100, </w:t>
      </w:r>
      <w:proofErr w:type="spellStart"/>
      <w:r w:rsidRPr="00F27559">
        <w:rPr>
          <w:rFonts w:ascii="Times New Roman" w:hAnsi="Times New Roman" w:cs="Times New Roman"/>
        </w:rPr>
        <w:t>jul</w:t>
      </w:r>
      <w:proofErr w:type="spellEnd"/>
      <w:r w:rsidRPr="00F27559">
        <w:rPr>
          <w:rFonts w:ascii="Times New Roman" w:hAnsi="Times New Roman" w:cs="Times New Roman"/>
        </w:rPr>
        <w:t xml:space="preserve">/dez. 2018. Disponível em: &lt;https://pos.unijipa.edu.br/documentos/revista_ed_10/6.%20IMPORT%C3%82NCIA%20DO%20ENFERMEIRO%20NO%20PARTO%20HUMANIZADO.pdf&gt;. Acesso em: 28 </w:t>
      </w:r>
      <w:proofErr w:type="spellStart"/>
      <w:r w:rsidRPr="00F27559">
        <w:rPr>
          <w:rFonts w:ascii="Times New Roman" w:hAnsi="Times New Roman" w:cs="Times New Roman"/>
        </w:rPr>
        <w:t>jun</w:t>
      </w:r>
      <w:proofErr w:type="spellEnd"/>
      <w:r w:rsidRPr="00F27559">
        <w:rPr>
          <w:rFonts w:ascii="Times New Roman" w:hAnsi="Times New Roman" w:cs="Times New Roman"/>
        </w:rPr>
        <w:t xml:space="preserve"> 2020.</w:t>
      </w:r>
    </w:p>
    <w:sectPr w:rsidR="0091346B" w:rsidRPr="00516BC5"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BF416" w14:textId="77777777" w:rsidR="001D2108" w:rsidRDefault="001D2108">
      <w:pPr>
        <w:spacing w:before="0" w:after="0" w:line="240" w:lineRule="auto"/>
      </w:pPr>
      <w:r>
        <w:separator/>
      </w:r>
    </w:p>
  </w:endnote>
  <w:endnote w:type="continuationSeparator" w:id="0">
    <w:p w14:paraId="36659FFC" w14:textId="77777777" w:rsidR="001D2108" w:rsidRDefault="001D21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84D82" w14:textId="77777777" w:rsidR="0091346B" w:rsidRDefault="00EE7ACF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 wp14:anchorId="2CD5D7B7" wp14:editId="22C160CC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4299" t="14299" r="14299" b="14299"/>
              <wp:wrapNone/>
              <wp:docPr id="2051" name="shape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D34F613" id="shape2051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0RSMjp4BAAAcAwAADgAAAAAAAAAAAAAAAAAuAgAAZHJzL2Uyb0RvYy54bWxQSwECLQAUAAYACAAA&#10;ACEA1tH/duIAAAALAQAADwAAAAAAAAAAAAAAAAD4AwAAZHJzL2Rvd25yZXYueG1sUEsFBgAAAAAE&#10;AAQA8wAAAAcFAAAAAA==&#10;" strokecolor="#15595c" strokeweight=".79442mm">
              <w10:wrap anchorx="page"/>
            </v:line>
          </w:pict>
        </mc:Fallback>
      </mc:AlternateContent>
    </w:r>
  </w:p>
  <w:p w14:paraId="622233D7" w14:textId="77777777" w:rsidR="0091346B" w:rsidRDefault="0091346B">
    <w:pPr>
      <w:pStyle w:val="Corpodetexto"/>
      <w:spacing w:before="7"/>
      <w:rPr>
        <w:i/>
        <w:sz w:val="17"/>
      </w:rPr>
    </w:pPr>
  </w:p>
  <w:p w14:paraId="552BA11D" w14:textId="77777777" w:rsidR="0091346B" w:rsidRDefault="00EE7ACF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05D0B67F" w14:textId="77777777" w:rsidR="0091346B" w:rsidRDefault="00EE7ACF">
    <w:pPr>
      <w:spacing w:before="0" w:after="0" w:line="261" w:lineRule="auto"/>
      <w:ind w:right="-1"/>
      <w:jc w:val="center"/>
      <w:rPr>
        <w:rFonts w:ascii="Microsoft Sans Serif" w:hAnsi="Microsoft Sans Serif"/>
      </w:rPr>
    </w:pPr>
    <w:r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763A6" w14:textId="77777777" w:rsidR="001D2108" w:rsidRDefault="001D2108">
      <w:pPr>
        <w:spacing w:before="0" w:after="0" w:line="240" w:lineRule="auto"/>
      </w:pPr>
      <w:r>
        <w:separator/>
      </w:r>
    </w:p>
  </w:footnote>
  <w:footnote w:type="continuationSeparator" w:id="0">
    <w:p w14:paraId="3F22190B" w14:textId="77777777" w:rsidR="001D2108" w:rsidRDefault="001D210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AA382" w14:textId="77777777" w:rsidR="0091346B" w:rsidRDefault="00EE7AC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0" hidden="0" allowOverlap="1" wp14:anchorId="718BA4FD" wp14:editId="154577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42305" cy="5742305"/>
          <wp:effectExtent l="0" t="0" r="0" b="0"/>
          <wp:wrapNone/>
          <wp:docPr id="2049" name="shape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lum bright="70001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2305" cy="574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24FE5BFA" wp14:editId="4D1B5698">
          <wp:extent cx="828310" cy="828310"/>
          <wp:effectExtent l="0" t="0" r="0" b="0"/>
          <wp:docPr id="2050" name="shape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96ADD" w14:textId="77777777" w:rsidR="0091346B" w:rsidRDefault="001D2108">
    <w:pPr>
      <w:pStyle w:val="Cabealho"/>
      <w:jc w:val="center"/>
    </w:pPr>
    <w:r>
      <w:rPr>
        <w:noProof/>
        <w:lang w:eastAsia="pt-BR"/>
      </w:rPr>
      <w:pict w14:anchorId="6FAB395D">
        <v:shape id="_x0000_s2049" style="position:absolute;left:0;text-align:left;margin-left:0;margin-top:0;width:452.15pt;height:452.15pt;z-index:-251657728;mso-position-horizontal:center;mso-position-horizontal-relative:margin;mso-position-vertical:center;mso-position-vertical-relative:margin" coordsize="21600,21600" o:spt="100" o:allowincell="f" adj="0,,0" path="m@4@5l@4@11@9@11@9@5xe" filled="f" stroked="f">
          <v:stroke joinstyle="round"/>
          <v:imagedata r:id="rId1" o:title="image1" gain="19661f" blacklevel="22938f"/>
          <v:formulas/>
          <v:path o:connecttype="segments"/>
          <w10:wrap anchorx="margin" anchory="margin"/>
        </v:shape>
      </w:pict>
    </w:r>
    <w:r w:rsidR="00EE7ACF">
      <w:rPr>
        <w:noProof/>
        <w:lang w:eastAsia="pt-BR"/>
      </w:rPr>
      <w:drawing>
        <wp:inline distT="0" distB="0" distL="0" distR="0" wp14:anchorId="16C49B06" wp14:editId="0F7C00EF">
          <wp:extent cx="3581400" cy="1610045"/>
          <wp:effectExtent l="0" t="0" r="0" b="0"/>
          <wp:docPr id="2053" name="shape20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47124"/>
    <w:multiLevelType w:val="hybridMultilevel"/>
    <w:tmpl w:val="AF62AF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C0E01"/>
    <w:multiLevelType w:val="hybridMultilevel"/>
    <w:tmpl w:val="D1F2F0B0"/>
    <w:lvl w:ilvl="0" w:tplc="4F805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C5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8C8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127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CC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123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2A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B4E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705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9A125C"/>
    <w:multiLevelType w:val="hybridMultilevel"/>
    <w:tmpl w:val="D24C4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029EB"/>
    <w:multiLevelType w:val="hybridMultilevel"/>
    <w:tmpl w:val="B6A67B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0D31"/>
    <w:multiLevelType w:val="hybridMultilevel"/>
    <w:tmpl w:val="2332B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92A82"/>
    <w:multiLevelType w:val="hybridMultilevel"/>
    <w:tmpl w:val="83F60BE0"/>
    <w:lvl w:ilvl="0" w:tplc="8296242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429BB"/>
    <w:multiLevelType w:val="hybridMultilevel"/>
    <w:tmpl w:val="CEECA9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hyphenationZone w:val="425"/>
  <w:doNotUseMarginsForDrawingGridOrigi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6B"/>
    <w:rsid w:val="00113DC9"/>
    <w:rsid w:val="00150515"/>
    <w:rsid w:val="001D2108"/>
    <w:rsid w:val="0029450A"/>
    <w:rsid w:val="003C21D4"/>
    <w:rsid w:val="003E6C34"/>
    <w:rsid w:val="00427AEB"/>
    <w:rsid w:val="004C406D"/>
    <w:rsid w:val="004F268A"/>
    <w:rsid w:val="00516BC5"/>
    <w:rsid w:val="00567947"/>
    <w:rsid w:val="005E0187"/>
    <w:rsid w:val="00641981"/>
    <w:rsid w:val="006E28EF"/>
    <w:rsid w:val="007066EB"/>
    <w:rsid w:val="00797159"/>
    <w:rsid w:val="007B5E8A"/>
    <w:rsid w:val="007E2C5D"/>
    <w:rsid w:val="00804894"/>
    <w:rsid w:val="008525A0"/>
    <w:rsid w:val="00886B3C"/>
    <w:rsid w:val="008C0AA1"/>
    <w:rsid w:val="0091346B"/>
    <w:rsid w:val="00A04F1C"/>
    <w:rsid w:val="00AC5C7A"/>
    <w:rsid w:val="00C72F33"/>
    <w:rsid w:val="00C94F67"/>
    <w:rsid w:val="00DA1359"/>
    <w:rsid w:val="00E11B36"/>
    <w:rsid w:val="00E42FED"/>
    <w:rsid w:val="00EE7ACF"/>
    <w:rsid w:val="00FD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pt-B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7E19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semiHidden/>
    <w:rPr>
      <w:rFonts w:ascii="Arial" w:hAnsi="Arial"/>
      <w:sz w:val="20"/>
      <w:szCs w:val="20"/>
    </w:rPr>
  </w:style>
  <w:style w:type="paragraph" w:styleId="Cabealho">
    <w:name w:val="header"/>
    <w:basedOn w:val="Normal"/>
    <w:unhideWhenUsed/>
    <w:pPr>
      <w:tabs>
        <w:tab w:val="center" w:pos="4252"/>
        <w:tab w:val="right" w:pos="8504"/>
      </w:tabs>
      <w:spacing w:before="0"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orpodetexto">
    <w:name w:val="Body Text"/>
    <w:basedOn w:val="Normal"/>
    <w:qFormat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semiHidden/>
    <w:rPr>
      <w:color w:val="808080"/>
    </w:rPr>
  </w:style>
  <w:style w:type="paragraph" w:styleId="Textodecomentrio">
    <w:name w:val="annotation text"/>
    <w:basedOn w:val="Normal"/>
    <w:semiHidden/>
    <w:unhideWhenUsed/>
    <w:pPr>
      <w:spacing w:line="240" w:lineRule="auto"/>
    </w:pPr>
    <w:rPr>
      <w:sz w:val="20"/>
      <w:szCs w:val="20"/>
    </w:rPr>
  </w:style>
  <w:style w:type="character" w:styleId="nfase">
    <w:name w:val="Emphasis"/>
    <w:basedOn w:val="Fontepargpadro"/>
    <w:qFormat/>
    <w:rPr>
      <w:i/>
      <w:iCs/>
    </w:rPr>
  </w:style>
  <w:style w:type="paragraph" w:styleId="Textodebalo">
    <w:name w:val="Balloon Text"/>
    <w:basedOn w:val="Normal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2020-06-10T02:59:00Z</cp:lastPrinted>
  <dcterms:created xsi:type="dcterms:W3CDTF">2020-06-12T01:11:00Z</dcterms:created>
  <dcterms:modified xsi:type="dcterms:W3CDTF">2020-07-07T01:22:00Z</dcterms:modified>
  <cp:version>04.2000</cp:version>
</cp:coreProperties>
</file>