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C31" w:rsidRDefault="00344860">
      <w:pPr>
        <w:spacing w:before="0"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Eixo Temático: </w:t>
      </w:r>
      <w:r>
        <w:rPr>
          <w:rFonts w:ascii="Times New Roman" w:eastAsia="Times New Roman" w:hAnsi="Times New Roman" w:cs="Times New Roman"/>
        </w:rPr>
        <w:t xml:space="preserve">Educação, Saúde e Tecnologia </w:t>
      </w:r>
    </w:p>
    <w:p w:rsidR="00DF3C31" w:rsidRDefault="00344860">
      <w:pPr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TÍTULO: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ATIVIDADE DE PROMOÇÃO À SAÚDE EM UMA COMUNIDADE DA BAIXADA MARANHENSE: RELATO DE EXPERIÊNCIA</w:t>
      </w:r>
    </w:p>
    <w:p w:rsidR="00DF3C31" w:rsidRDefault="00DF3C31">
      <w:pPr>
        <w:spacing w:before="0"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F3C31" w:rsidRDefault="00344860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Rafael Mendonça Fonseca</w:t>
      </w:r>
      <w:r>
        <w:rPr>
          <w:rFonts w:ascii="Times New Roman" w:eastAsia="Times New Roman" w:hAnsi="Times New Roman" w:cs="Times New Roman"/>
        </w:rPr>
        <w:t>, rafaelmendonca0902@gmail.com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</w:t>
      </w:r>
    </w:p>
    <w:p w:rsidR="00DF3C31" w:rsidRDefault="00344860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Andressa </w:t>
      </w:r>
      <w:proofErr w:type="spellStart"/>
      <w:r>
        <w:rPr>
          <w:rFonts w:ascii="Times New Roman" w:eastAsia="Times New Roman" w:hAnsi="Times New Roman" w:cs="Times New Roman"/>
        </w:rPr>
        <w:t>Rayane</w:t>
      </w:r>
      <w:proofErr w:type="spellEnd"/>
      <w:r>
        <w:rPr>
          <w:rFonts w:ascii="Times New Roman" w:eastAsia="Times New Roman" w:hAnsi="Times New Roman" w:cs="Times New Roman"/>
        </w:rPr>
        <w:t xml:space="preserve"> Viana Barros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</w:t>
      </w:r>
    </w:p>
    <w:p w:rsidR="00DF3C31" w:rsidRDefault="00344860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Cleice</w:t>
      </w:r>
      <w:proofErr w:type="spellEnd"/>
      <w:r>
        <w:rPr>
          <w:rFonts w:ascii="Times New Roman" w:eastAsia="Times New Roman" w:hAnsi="Times New Roman" w:cs="Times New Roman"/>
        </w:rPr>
        <w:t xml:space="preserve"> Ribeiro Gatinho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</w:t>
      </w:r>
    </w:p>
    <w:p w:rsidR="00DF3C31" w:rsidRDefault="00344860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Jundson</w:t>
      </w:r>
      <w:proofErr w:type="spellEnd"/>
      <w:r>
        <w:rPr>
          <w:rFonts w:ascii="Times New Roman" w:eastAsia="Times New Roman" w:hAnsi="Times New Roman" w:cs="Times New Roman"/>
        </w:rPr>
        <w:t xml:space="preserve"> Dias Brito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</w:t>
      </w:r>
    </w:p>
    <w:p w:rsidR="00DF3C31" w:rsidRDefault="00344860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Marília Pereira da Silva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</w:t>
      </w:r>
    </w:p>
    <w:p w:rsidR="00DF3C31" w:rsidRDefault="00344860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Daniel Lemos Soares</w:t>
      </w:r>
      <w:r>
        <w:rPr>
          <w:rFonts w:ascii="Times New Roman" w:eastAsia="Times New Roman" w:hAnsi="Times New Roman" w:cs="Times New Roman"/>
          <w:vertAlign w:val="superscript"/>
        </w:rPr>
        <w:t>2</w:t>
      </w:r>
    </w:p>
    <w:p w:rsidR="00DF3C31" w:rsidRDefault="00DF3C31">
      <w:pPr>
        <w:spacing w:before="0" w:after="0" w:line="360" w:lineRule="auto"/>
        <w:jc w:val="right"/>
        <w:rPr>
          <w:rFonts w:ascii="Times New Roman" w:eastAsia="Times New Roman" w:hAnsi="Times New Roman" w:cs="Times New Roman"/>
          <w:vertAlign w:val="superscript"/>
        </w:rPr>
      </w:pPr>
    </w:p>
    <w:p w:rsidR="00DF3C31" w:rsidRDefault="00344860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Graduandos em Enfermagem-UFMA, Campus Pinheiro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; Enfermeiro, Mestre e Professor do curso de Enfermagem-UFMA, Campus Pinheiro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>.</w:t>
      </w:r>
    </w:p>
    <w:p w:rsidR="00DF3C31" w:rsidRDefault="00DF3C31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</w:p>
    <w:p w:rsidR="00DF3C31" w:rsidRDefault="00344860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RESUMO</w:t>
      </w:r>
    </w:p>
    <w:p w:rsidR="00DF3C31" w:rsidRDefault="00344860">
      <w:pPr>
        <w:spacing w:before="0" w:after="0" w:line="360" w:lineRule="auto"/>
        <w:rPr>
          <w:rFonts w:ascii="Times New Roman" w:eastAsia="Times New Roman" w:hAnsi="Times New Roman" w:cs="Times New Roman"/>
          <w:b/>
        </w:rPr>
      </w:pPr>
      <w:bookmarkStart w:id="0" w:name="_gjdgxs" w:colFirst="0" w:colLast="0"/>
      <w:bookmarkEnd w:id="0"/>
      <w:r w:rsidRPr="00734008">
        <w:rPr>
          <w:rFonts w:ascii="Times New Roman" w:eastAsia="Times New Roman" w:hAnsi="Times New Roman" w:cs="Times New Roman"/>
          <w:b/>
        </w:rPr>
        <w:t>Introdução: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 saúde é elem</w:t>
      </w:r>
      <w:r>
        <w:rPr>
          <w:rFonts w:ascii="Times New Roman" w:eastAsia="Times New Roman" w:hAnsi="Times New Roman" w:cs="Times New Roman"/>
          <w:highlight w:val="white"/>
        </w:rPr>
        <w:t xml:space="preserve">ento central para o desenvolvimento humano, social e econômico, configurando-se em importante dimensão da qualidade de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vida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(</w:t>
      </w:r>
      <w:proofErr w:type="gramEnd"/>
      <w:r>
        <w:rPr>
          <w:rFonts w:ascii="Times New Roman" w:eastAsia="Times New Roman" w:hAnsi="Times New Roman" w:cs="Times New Roman"/>
          <w:highlight w:val="white"/>
          <w:vertAlign w:val="superscript"/>
        </w:rPr>
        <w:t>1)</w:t>
      </w:r>
      <w:r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</w:rPr>
        <w:t>A Carta de Ottawa, de novembro de 1986, decorrente da Primeira Conferência Internacional sobre Promoção da Saúde, de</w:t>
      </w:r>
      <w:r w:rsidR="00734008">
        <w:rPr>
          <w:rFonts w:ascii="Times New Roman" w:eastAsia="Times New Roman" w:hAnsi="Times New Roman" w:cs="Times New Roman"/>
        </w:rPr>
        <w:t>fine promoção da saúde como:  O</w:t>
      </w:r>
      <w:r>
        <w:rPr>
          <w:rFonts w:ascii="Times New Roman" w:eastAsia="Times New Roman" w:hAnsi="Times New Roman" w:cs="Times New Roman"/>
        </w:rPr>
        <w:t xml:space="preserve"> processo de capacitação da comunidade para atuar na melhoria de sua qualidade de vida e saúde, incluindo </w:t>
      </w:r>
      <w:r>
        <w:rPr>
          <w:rFonts w:ascii="Times New Roman" w:eastAsia="Times New Roman" w:hAnsi="Times New Roman" w:cs="Times New Roman"/>
        </w:rPr>
        <w:t>uma maior participação</w:t>
      </w:r>
      <w:r w:rsidR="00734008">
        <w:rPr>
          <w:rFonts w:ascii="Times New Roman" w:eastAsia="Times New Roman" w:hAnsi="Times New Roman" w:cs="Times New Roman"/>
        </w:rPr>
        <w:t xml:space="preserve"> no controle deste processo, </w:t>
      </w:r>
      <w:r>
        <w:rPr>
          <w:rFonts w:ascii="Times New Roman" w:eastAsia="Times New Roman" w:hAnsi="Times New Roman" w:cs="Times New Roman"/>
        </w:rPr>
        <w:t xml:space="preserve">saúde é um conceito positivo, que enfatiza os recursos sociais e pessoais, bem </w:t>
      </w:r>
      <w:r w:rsidR="00734008">
        <w:rPr>
          <w:rFonts w:ascii="Times New Roman" w:eastAsia="Times New Roman" w:hAnsi="Times New Roman" w:cs="Times New Roman"/>
        </w:rPr>
        <w:t>como as capacidades físicas. A</w:t>
      </w:r>
      <w:r>
        <w:rPr>
          <w:rFonts w:ascii="Times New Roman" w:eastAsia="Times New Roman" w:hAnsi="Times New Roman" w:cs="Times New Roman"/>
        </w:rPr>
        <w:t xml:space="preserve"> promoção da saúde não é responsabilidade exclusiva do setor saúde, e vai para além de um </w:t>
      </w:r>
      <w:r>
        <w:rPr>
          <w:rFonts w:ascii="Times New Roman" w:eastAsia="Times New Roman" w:hAnsi="Times New Roman" w:cs="Times New Roman"/>
        </w:rPr>
        <w:t xml:space="preserve">estilo de vida saudável, na direção de um bem-estar global. As ações de promoção de saúde proporcionam autonomia aos indivíduos para o alcance de melhores condições de vida e </w:t>
      </w:r>
      <w:proofErr w:type="gramStart"/>
      <w:r>
        <w:rPr>
          <w:rFonts w:ascii="Times New Roman" w:eastAsia="Times New Roman" w:hAnsi="Times New Roman" w:cs="Times New Roman"/>
        </w:rPr>
        <w:t>saúde</w:t>
      </w:r>
      <w:r>
        <w:rPr>
          <w:rFonts w:ascii="Times New Roman" w:eastAsia="Times New Roman" w:hAnsi="Times New Roman" w:cs="Times New Roman"/>
          <w:vertAlign w:val="superscript"/>
        </w:rPr>
        <w:t>(</w:t>
      </w:r>
      <w:proofErr w:type="gramEnd"/>
      <w:r>
        <w:rPr>
          <w:rFonts w:ascii="Times New Roman" w:eastAsia="Times New Roman" w:hAnsi="Times New Roman" w:cs="Times New Roman"/>
          <w:vertAlign w:val="superscript"/>
        </w:rPr>
        <w:t>2)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>Objetivo:</w:t>
      </w:r>
      <w:r>
        <w:rPr>
          <w:rFonts w:ascii="Times New Roman" w:eastAsia="Times New Roman" w:hAnsi="Times New Roman" w:cs="Times New Roman"/>
        </w:rPr>
        <w:t xml:space="preserve"> Descrever as experiências dos discentes durante as atividades</w:t>
      </w:r>
      <w:r>
        <w:rPr>
          <w:rFonts w:ascii="Times New Roman" w:eastAsia="Times New Roman" w:hAnsi="Times New Roman" w:cs="Times New Roman"/>
        </w:rPr>
        <w:t xml:space="preserve"> de extensão em uma comunidade da Baixada Maranhense.</w:t>
      </w:r>
      <w:r>
        <w:rPr>
          <w:rFonts w:ascii="Times New Roman" w:eastAsia="Times New Roman" w:hAnsi="Times New Roman" w:cs="Times New Roman"/>
          <w:b/>
        </w:rPr>
        <w:t xml:space="preserve"> Descrição da experiência:</w:t>
      </w:r>
      <w:r>
        <w:rPr>
          <w:rFonts w:ascii="Times New Roman" w:eastAsia="Times New Roman" w:hAnsi="Times New Roman" w:cs="Times New Roman"/>
        </w:rPr>
        <w:t xml:space="preserve"> Estudo descritivo, tipo relato de experiência, vivenciada por acadêmicos do curso de Enfermagem da Universidade Federal do Maranhão, durante uma ação social promovida por </w:t>
      </w:r>
      <w:r>
        <w:rPr>
          <w:rFonts w:ascii="Times New Roman" w:eastAsia="Times New Roman" w:hAnsi="Times New Roman" w:cs="Times New Roman"/>
        </w:rPr>
        <w:lastRenderedPageBreak/>
        <w:t>docen</w:t>
      </w:r>
      <w:r>
        <w:rPr>
          <w:rFonts w:ascii="Times New Roman" w:eastAsia="Times New Roman" w:hAnsi="Times New Roman" w:cs="Times New Roman"/>
        </w:rPr>
        <w:t>tes e discentes do curso de graduação Engenharia de Pesca chamado Pesca Solidária  e com participação de estudantes dos cursos d</w:t>
      </w:r>
      <w:r w:rsidR="00734008">
        <w:rPr>
          <w:rFonts w:ascii="Times New Roman" w:eastAsia="Times New Roman" w:hAnsi="Times New Roman" w:cs="Times New Roman"/>
        </w:rPr>
        <w:t xml:space="preserve">a saúde </w:t>
      </w:r>
      <w:r w:rsidR="00BF5635">
        <w:rPr>
          <w:rFonts w:ascii="Times New Roman" w:eastAsia="Times New Roman" w:hAnsi="Times New Roman" w:cs="Times New Roman"/>
        </w:rPr>
        <w:t xml:space="preserve">ambos da </w:t>
      </w:r>
      <w:r>
        <w:rPr>
          <w:rFonts w:ascii="Times New Roman" w:eastAsia="Times New Roman" w:hAnsi="Times New Roman" w:cs="Times New Roman"/>
        </w:rPr>
        <w:t>UFMA, realizada no mês de dezembro de 2019 em uma comunidade p</w:t>
      </w:r>
      <w:r>
        <w:rPr>
          <w:rFonts w:ascii="Times New Roman" w:eastAsia="Times New Roman" w:hAnsi="Times New Roman" w:cs="Times New Roman"/>
        </w:rPr>
        <w:t xml:space="preserve">esqueira do município de Pinheiro- MA com a participação da comunidade local entre homens e mulheres, adultos, idosos e crianças. </w:t>
      </w:r>
      <w:r>
        <w:rPr>
          <w:rFonts w:ascii="Times New Roman" w:eastAsia="Times New Roman" w:hAnsi="Times New Roman" w:cs="Times New Roman"/>
          <w:b/>
        </w:rPr>
        <w:t>Resultados:</w:t>
      </w:r>
      <w:r>
        <w:rPr>
          <w:rFonts w:ascii="Times New Roman" w:eastAsia="Times New Roman" w:hAnsi="Times New Roman" w:cs="Times New Roman"/>
        </w:rPr>
        <w:t xml:space="preserve"> As atividades foram desenvolvidas em parceria com o projeto social (Pesca Solidária) do curso de Engenharia de Pes</w:t>
      </w:r>
      <w:r>
        <w:rPr>
          <w:rFonts w:ascii="Times New Roman" w:eastAsia="Times New Roman" w:hAnsi="Times New Roman" w:cs="Times New Roman"/>
        </w:rPr>
        <w:t>ca, o Programa de Educação pelo Trabalho para a Saúde (PET-Saúde) e a Liga Acadêmica de Enfermagem na Atenção Básica (LAEAB). Foram realizadas palestras sobre amamentação, hipertensão arterial sistêmica (HAS), diabetes, vacinação, orientação sobre planejam</w:t>
      </w:r>
      <w:r>
        <w:rPr>
          <w:rFonts w:ascii="Times New Roman" w:eastAsia="Times New Roman" w:hAnsi="Times New Roman" w:cs="Times New Roman"/>
        </w:rPr>
        <w:t>ento familiar e entrega de cestas básicas. Observou-se precárias condições de vida e de saúde dos moradores, e através da aferição de sinais vitais constatou-se que em sua grande maioria são hipertensos e diabéticos com níveis pressóricos elevados e vivend</w:t>
      </w:r>
      <w:r>
        <w:rPr>
          <w:rFonts w:ascii="Times New Roman" w:eastAsia="Times New Roman" w:hAnsi="Times New Roman" w:cs="Times New Roman"/>
        </w:rPr>
        <w:t>o em uma realidade distante dos serviços básicos de saúde. Na avaliação do estado de saúde infantil da comunidade percebeu-se atraso no calendário vacinal e distúrbios nutricionais, além do déficit de informações na caderneta da criança, corroborando na di</w:t>
      </w:r>
      <w:r>
        <w:rPr>
          <w:rFonts w:ascii="Times New Roman" w:eastAsia="Times New Roman" w:hAnsi="Times New Roman" w:cs="Times New Roman"/>
        </w:rPr>
        <w:t>ficuldade de uma avaliação mais global e significativa. Baseada nas necessidades de saúde encontradas na comunidade os discentes forneceram informações sobre cuidados de saúde quanto as questões sanitárias, hábitos alimentares, adesão ao tratamento farmaco</w:t>
      </w:r>
      <w:r>
        <w:rPr>
          <w:rFonts w:ascii="Times New Roman" w:eastAsia="Times New Roman" w:hAnsi="Times New Roman" w:cs="Times New Roman"/>
        </w:rPr>
        <w:t xml:space="preserve">lógico, prática de atividade física, a realização do exame preventivo e a importância da vacina em todas as fases da vida, orientando-os para procurar o posto de vacinação já que muitas cadernetas as vacinas estavam atrasadas. </w:t>
      </w:r>
      <w:r>
        <w:rPr>
          <w:rFonts w:ascii="Times New Roman" w:eastAsia="Times New Roman" w:hAnsi="Times New Roman" w:cs="Times New Roman"/>
          <w:b/>
        </w:rPr>
        <w:t>Considerações Finais:</w:t>
      </w:r>
      <w:r>
        <w:rPr>
          <w:rFonts w:ascii="Times New Roman" w:eastAsia="Times New Roman" w:hAnsi="Times New Roman" w:cs="Times New Roman"/>
        </w:rPr>
        <w:t xml:space="preserve"> a inser</w:t>
      </w:r>
      <w:r>
        <w:rPr>
          <w:rFonts w:ascii="Times New Roman" w:eastAsia="Times New Roman" w:hAnsi="Times New Roman" w:cs="Times New Roman"/>
        </w:rPr>
        <w:t xml:space="preserve">ção do discente de enfermagem na realidade </w:t>
      </w:r>
      <w:r w:rsidR="00BF5635">
        <w:rPr>
          <w:rFonts w:ascii="Times New Roman" w:eastAsia="Times New Roman" w:hAnsi="Times New Roman" w:cs="Times New Roman"/>
        </w:rPr>
        <w:t xml:space="preserve">da comunidade pesqueira </w:t>
      </w:r>
      <w:r>
        <w:rPr>
          <w:rFonts w:ascii="Times New Roman" w:eastAsia="Times New Roman" w:hAnsi="Times New Roman" w:cs="Times New Roman"/>
        </w:rPr>
        <w:t>foi de grande relevância, pois com essa experiência o discente pode</w:t>
      </w:r>
      <w:r w:rsidR="00BF5635"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</w:rPr>
        <w:t xml:space="preserve"> associar os conhecimentos teóricos de sala de aula e praticar na realidade, adaptando e planejando ações que vão ao encontro das necessidades de </w:t>
      </w:r>
      <w:r>
        <w:rPr>
          <w:rFonts w:ascii="Times New Roman" w:eastAsia="Times New Roman" w:hAnsi="Times New Roman" w:cs="Times New Roman"/>
        </w:rPr>
        <w:t xml:space="preserve">saúde apresentada pelas comunidades, reorientando as práticas assistenciais para um cuidado mais equânime. </w:t>
      </w:r>
    </w:p>
    <w:p w:rsidR="00DF3C31" w:rsidRDefault="00344860">
      <w:pPr>
        <w:spacing w:before="0"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Descritores: </w:t>
      </w:r>
      <w:r w:rsidR="00734008">
        <w:rPr>
          <w:rFonts w:ascii="Times New Roman" w:eastAsia="Times New Roman" w:hAnsi="Times New Roman" w:cs="Times New Roman"/>
        </w:rPr>
        <w:t xml:space="preserve">Promoção da Saúde; </w:t>
      </w:r>
      <w:r w:rsidR="00A93F05">
        <w:rPr>
          <w:rFonts w:ascii="Times New Roman" w:eastAsia="Times New Roman" w:hAnsi="Times New Roman" w:cs="Times New Roman"/>
        </w:rPr>
        <w:t>Saúde Pública</w:t>
      </w:r>
      <w:bookmarkStart w:id="1" w:name="_GoBack"/>
      <w:bookmarkEnd w:id="1"/>
      <w:r>
        <w:rPr>
          <w:rFonts w:ascii="Times New Roman" w:eastAsia="Times New Roman" w:hAnsi="Times New Roman" w:cs="Times New Roman"/>
        </w:rPr>
        <w:t>; Cuidados de Enfermagem.</w:t>
      </w:r>
    </w:p>
    <w:p w:rsidR="00DF3C31" w:rsidRDefault="00DF3C31">
      <w:pPr>
        <w:spacing w:before="0" w:after="0" w:line="360" w:lineRule="auto"/>
        <w:rPr>
          <w:rFonts w:ascii="Times New Roman" w:eastAsia="Times New Roman" w:hAnsi="Times New Roman" w:cs="Times New Roman"/>
        </w:rPr>
      </w:pPr>
    </w:p>
    <w:p w:rsidR="00DF3C31" w:rsidRDefault="00DF3C31">
      <w:pPr>
        <w:spacing w:before="0" w:after="0" w:line="360" w:lineRule="auto"/>
        <w:rPr>
          <w:rFonts w:ascii="Times New Roman" w:eastAsia="Times New Roman" w:hAnsi="Times New Roman" w:cs="Times New Roman"/>
        </w:rPr>
      </w:pPr>
    </w:p>
    <w:p w:rsidR="00DF3C31" w:rsidRDefault="00344860">
      <w:pPr>
        <w:spacing w:before="0" w:after="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Referências </w:t>
      </w:r>
    </w:p>
    <w:p w:rsidR="00DF3C31" w:rsidRDefault="00344860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BEZERRA, </w:t>
      </w:r>
      <w:proofErr w:type="spellStart"/>
      <w:r>
        <w:rPr>
          <w:rFonts w:ascii="Times New Roman" w:eastAsia="Times New Roman" w:hAnsi="Times New Roman" w:cs="Times New Roman"/>
        </w:rPr>
        <w:t>Italla</w:t>
      </w:r>
      <w:proofErr w:type="spellEnd"/>
      <w:r>
        <w:rPr>
          <w:rFonts w:ascii="Times New Roman" w:eastAsia="Times New Roman" w:hAnsi="Times New Roman" w:cs="Times New Roman"/>
        </w:rPr>
        <w:t xml:space="preserve"> Maria Pinheiro; SORPRESO, Is</w:t>
      </w:r>
      <w:r>
        <w:rPr>
          <w:rFonts w:ascii="Times New Roman" w:eastAsia="Times New Roman" w:hAnsi="Times New Roman" w:cs="Times New Roman"/>
        </w:rPr>
        <w:t xml:space="preserve">abel Cristina </w:t>
      </w:r>
      <w:proofErr w:type="spellStart"/>
      <w:r>
        <w:rPr>
          <w:rFonts w:ascii="Times New Roman" w:eastAsia="Times New Roman" w:hAnsi="Times New Roman" w:cs="Times New Roman"/>
        </w:rPr>
        <w:t>Esposito</w:t>
      </w:r>
      <w:proofErr w:type="spellEnd"/>
      <w:r>
        <w:rPr>
          <w:rFonts w:ascii="Times New Roman" w:eastAsia="Times New Roman" w:hAnsi="Times New Roman" w:cs="Times New Roman"/>
        </w:rPr>
        <w:t xml:space="preserve">. Conceitos de saúde e movimentos de promoção da saúde em busca da reorientação de práticas. </w:t>
      </w:r>
      <w:r>
        <w:rPr>
          <w:rFonts w:ascii="Times New Roman" w:eastAsia="Times New Roman" w:hAnsi="Times New Roman" w:cs="Times New Roman"/>
          <w:b/>
        </w:rPr>
        <w:t xml:space="preserve">J Hum </w:t>
      </w:r>
      <w:proofErr w:type="spellStart"/>
      <w:r>
        <w:rPr>
          <w:rFonts w:ascii="Times New Roman" w:eastAsia="Times New Roman" w:hAnsi="Times New Roman" w:cs="Times New Roman"/>
          <w:b/>
        </w:rPr>
        <w:t>Growth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Dev</w:t>
      </w:r>
      <w:proofErr w:type="spellEnd"/>
      <w:r>
        <w:rPr>
          <w:rFonts w:ascii="Times New Roman" w:eastAsia="Times New Roman" w:hAnsi="Times New Roman" w:cs="Times New Roman"/>
        </w:rPr>
        <w:t>, v. 26, n. 1, p. 11-20, 2016.</w:t>
      </w:r>
    </w:p>
    <w:p w:rsidR="00DF3C31" w:rsidRDefault="00DF3C31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</w:p>
    <w:p w:rsidR="00DF3C31" w:rsidRDefault="00344860">
      <w:pPr>
        <w:spacing w:before="0" w:after="0" w:line="240" w:lineRule="auto"/>
        <w:jc w:val="lef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 xml:space="preserve">BRASIL. Ministério da Saúde. Promoção da Saúde. </w:t>
      </w:r>
      <w:r w:rsidRPr="00734008">
        <w:rPr>
          <w:rFonts w:ascii="Times New Roman" w:eastAsia="Times New Roman" w:hAnsi="Times New Roman" w:cs="Times New Roman"/>
          <w:b/>
          <w:highlight w:val="white"/>
        </w:rPr>
        <w:t>Propostas do Conselho Nacional de Secretários</w:t>
      </w:r>
      <w:r w:rsidRPr="00734008">
        <w:rPr>
          <w:rFonts w:ascii="Times New Roman" w:eastAsia="Times New Roman" w:hAnsi="Times New Roman" w:cs="Times New Roman"/>
          <w:b/>
          <w:highlight w:val="white"/>
        </w:rPr>
        <w:t xml:space="preserve"> de Saúde (CONASS) para sua efetivação como política pública no Brasil</w:t>
      </w:r>
      <w:r>
        <w:rPr>
          <w:rFonts w:ascii="Times New Roman" w:eastAsia="Times New Roman" w:hAnsi="Times New Roman" w:cs="Times New Roman"/>
          <w:highlight w:val="white"/>
        </w:rPr>
        <w:t>. Brasília: CONASS, 2016. Disponível em: http://www.conass.org.br/promocao-da-saude/. Acesso em: 30 jun. 2020.</w:t>
      </w:r>
    </w:p>
    <w:p w:rsidR="00DF3C31" w:rsidRDefault="00DF3C31">
      <w:pPr>
        <w:spacing w:before="0" w:after="0" w:line="360" w:lineRule="auto"/>
        <w:rPr>
          <w:rFonts w:ascii="Times New Roman" w:eastAsia="Times New Roman" w:hAnsi="Times New Roman" w:cs="Times New Roman"/>
        </w:rPr>
      </w:pPr>
    </w:p>
    <w:p w:rsidR="00DF3C31" w:rsidRDefault="00DF3C31">
      <w:pPr>
        <w:spacing w:before="0" w:after="200"/>
        <w:jc w:val="left"/>
        <w:rPr>
          <w:rFonts w:ascii="Times New Roman" w:eastAsia="Times New Roman" w:hAnsi="Times New Roman" w:cs="Times New Roman"/>
        </w:rPr>
      </w:pPr>
    </w:p>
    <w:sectPr w:rsidR="00DF3C3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134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860" w:rsidRDefault="00344860">
      <w:pPr>
        <w:spacing w:before="0" w:after="0" w:line="240" w:lineRule="auto"/>
      </w:pPr>
      <w:r>
        <w:separator/>
      </w:r>
    </w:p>
  </w:endnote>
  <w:endnote w:type="continuationSeparator" w:id="0">
    <w:p w:rsidR="00344860" w:rsidRDefault="0034486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C31" w:rsidRDefault="00344860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40" w:lineRule="auto"/>
      <w:jc w:val="left"/>
      <w:rPr>
        <w:i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-2630803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-2630803</wp:posOffset>
              </wp:positionH>
              <wp:positionV relativeFrom="paragraph">
                <wp:posOffset>172720</wp:posOffset>
              </wp:positionV>
              <wp:extent cx="9124951" cy="762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24951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DF3C31" w:rsidRDefault="00DF3C31">
    <w:pPr>
      <w:widowControl w:val="0"/>
      <w:pBdr>
        <w:top w:val="nil"/>
        <w:left w:val="nil"/>
        <w:bottom w:val="nil"/>
        <w:right w:val="nil"/>
        <w:between w:val="nil"/>
      </w:pBdr>
      <w:spacing w:before="7" w:after="0" w:line="240" w:lineRule="auto"/>
      <w:jc w:val="left"/>
      <w:rPr>
        <w:i/>
        <w:color w:val="000000"/>
        <w:sz w:val="17"/>
        <w:szCs w:val="17"/>
      </w:rPr>
    </w:pPr>
  </w:p>
  <w:p w:rsidR="00DF3C31" w:rsidRDefault="00344860">
    <w:pPr>
      <w:spacing w:before="0" w:after="0" w:line="261" w:lineRule="auto"/>
      <w:jc w:val="center"/>
      <w:rPr>
        <w:rFonts w:ascii="Helvetica Neue" w:eastAsia="Helvetica Neue" w:hAnsi="Helvetica Neue" w:cs="Helvetica Neue"/>
        <w:sz w:val="22"/>
        <w:szCs w:val="22"/>
      </w:rPr>
    </w:pPr>
    <w:r>
      <w:rPr>
        <w:rFonts w:ascii="Helvetica Neue" w:eastAsia="Helvetica Neue" w:hAnsi="Helvetica Neue" w:cs="Helvetica Neue"/>
        <w:sz w:val="22"/>
        <w:szCs w:val="22"/>
      </w:rPr>
      <w:t>Av. da Universidade, s/n – Dom Afonso Felipe Gregory – Imperatriz – MA - CEP 65.915-240 CNPJ: 06.279.103/0001-19 | Telefone: (99) 3529-6062</w:t>
    </w:r>
  </w:p>
  <w:p w:rsidR="00DF3C31" w:rsidRDefault="00344860">
    <w:pPr>
      <w:spacing w:before="0" w:after="0" w:line="261" w:lineRule="auto"/>
      <w:jc w:val="center"/>
      <w:rPr>
        <w:rFonts w:ascii="Helvetica Neue" w:eastAsia="Helvetica Neue" w:hAnsi="Helvetica Neue" w:cs="Helvetica Neue"/>
      </w:rPr>
    </w:pPr>
    <w:r>
      <w:rPr>
        <w:rFonts w:ascii="Helvetica Neue" w:eastAsia="Helvetica Neue" w:hAnsi="Helvetica Neue" w:cs="Helvetica Neue"/>
        <w:sz w:val="22"/>
        <w:szCs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860" w:rsidRDefault="00344860">
      <w:pPr>
        <w:spacing w:before="0" w:after="0" w:line="240" w:lineRule="auto"/>
      </w:pPr>
      <w:r>
        <w:separator/>
      </w:r>
    </w:p>
  </w:footnote>
  <w:footnote w:type="continuationSeparator" w:id="0">
    <w:p w:rsidR="00344860" w:rsidRDefault="0034486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C31" w:rsidRDefault="00DF3C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C31" w:rsidRDefault="003448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28310" cy="82831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C31" w:rsidRDefault="003448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581400" cy="1610045"/>
          <wp:effectExtent l="0" t="0" r="0" b="0"/>
          <wp:docPr id="3" name="image3.png" descr="C:\Users\OK\Desktop\Daniel\SENF\Logo Completa Degradê 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OK\Desktop\Daniel\SENF\Logo Completa Degradê PNG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C31"/>
    <w:rsid w:val="00344860"/>
    <w:rsid w:val="00734008"/>
    <w:rsid w:val="00A93F05"/>
    <w:rsid w:val="00BF5635"/>
    <w:rsid w:val="00DF3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D614F"/>
  <w15:docId w15:val="{81A47399-D2C3-41AA-A023-A8A16D35F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before="240" w:after="4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677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Positivo</cp:lastModifiedBy>
  <cp:revision>2</cp:revision>
  <dcterms:created xsi:type="dcterms:W3CDTF">2020-07-06T16:48:00Z</dcterms:created>
  <dcterms:modified xsi:type="dcterms:W3CDTF">2020-07-06T17:12:00Z</dcterms:modified>
</cp:coreProperties>
</file>