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38652" w14:textId="77777777" w:rsidR="00A02C21" w:rsidRDefault="007B1187" w:rsidP="0043057F">
      <w:pPr>
        <w:spacing w:before="0"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Eixo Temático: Educação, saúde e tecnologia</w:t>
      </w:r>
    </w:p>
    <w:p w14:paraId="5DC4F238" w14:textId="4C6FC1C1" w:rsidR="00A02C21" w:rsidRDefault="009E0ED9" w:rsidP="0043057F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TÍTULO:</w:t>
      </w:r>
      <w:r w:rsidR="007B11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655E">
        <w:rPr>
          <w:rFonts w:ascii="Times New Roman" w:eastAsia="Times New Roman" w:hAnsi="Times New Roman" w:cs="Times New Roman"/>
          <w:sz w:val="28"/>
          <w:szCs w:val="28"/>
        </w:rPr>
        <w:t xml:space="preserve">AÇÃO EDUCATIVA </w:t>
      </w:r>
      <w:r w:rsidR="0043057F">
        <w:rPr>
          <w:rFonts w:ascii="Times New Roman" w:eastAsia="Times New Roman" w:hAnsi="Times New Roman" w:cs="Times New Roman"/>
          <w:sz w:val="28"/>
          <w:szCs w:val="28"/>
        </w:rPr>
        <w:t xml:space="preserve">EM HANSENÍASE </w:t>
      </w:r>
      <w:r w:rsidR="00B7655E">
        <w:rPr>
          <w:rFonts w:ascii="Times New Roman" w:eastAsia="Times New Roman" w:hAnsi="Times New Roman" w:cs="Times New Roman"/>
          <w:sz w:val="28"/>
          <w:szCs w:val="28"/>
        </w:rPr>
        <w:t>COM A COMUNIDADE USUÁRIA DE UMA UNIDADE BÁSICA DE SAÚDE DO MUNICÍPIO DE PINHEIRO-MA</w:t>
      </w:r>
    </w:p>
    <w:p w14:paraId="678D470D" w14:textId="77777777" w:rsidR="00A02C21" w:rsidRDefault="00A02C21" w:rsidP="0043057F">
      <w:pPr>
        <w:spacing w:before="0"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1EBAF77" w14:textId="2F904D62" w:rsidR="007B1187" w:rsidRDefault="00030404" w:rsidP="0043057F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>Ana Paula da Silva Mendes</w:t>
      </w:r>
      <w:r w:rsidR="007B1187"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 anasilmendes2304</w:t>
      </w:r>
      <w:r w:rsidR="007B1187">
        <w:rPr>
          <w:rFonts w:ascii="Times New Roman" w:eastAsia="Times New Roman" w:hAnsi="Times New Roman" w:cs="Times New Roman"/>
        </w:rPr>
        <w:t>@gmail.com</w:t>
      </w:r>
    </w:p>
    <w:p w14:paraId="39B737BB" w14:textId="03A9174A" w:rsidR="007B1187" w:rsidRDefault="00030404" w:rsidP="0043057F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Alice </w:t>
      </w:r>
      <w:r w:rsidR="00E869E3">
        <w:rPr>
          <w:rFonts w:ascii="Times New Roman" w:eastAsia="Times New Roman" w:hAnsi="Times New Roman" w:cs="Times New Roman"/>
        </w:rPr>
        <w:t xml:space="preserve">Costa </w:t>
      </w:r>
      <w:r>
        <w:rPr>
          <w:rFonts w:ascii="Times New Roman" w:eastAsia="Times New Roman" w:hAnsi="Times New Roman" w:cs="Times New Roman"/>
        </w:rPr>
        <w:t>Moura Nunes</w:t>
      </w:r>
      <w:r w:rsidR="007B1187">
        <w:rPr>
          <w:rFonts w:ascii="Times New Roman" w:eastAsia="Times New Roman" w:hAnsi="Times New Roman" w:cs="Times New Roman"/>
          <w:vertAlign w:val="superscript"/>
        </w:rPr>
        <w:t>1</w:t>
      </w:r>
      <w:r w:rsidR="007B1187">
        <w:rPr>
          <w:rFonts w:ascii="Times New Roman" w:eastAsia="Times New Roman" w:hAnsi="Times New Roman" w:cs="Times New Roman"/>
        </w:rPr>
        <w:t>,</w:t>
      </w:r>
    </w:p>
    <w:p w14:paraId="44E1D00F" w14:textId="77777777" w:rsidR="007B1187" w:rsidRDefault="007B1187" w:rsidP="0043057F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Camilla Rayane Ferreira Rodrigues 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14:paraId="25F7A219" w14:textId="77777777" w:rsidR="007B1187" w:rsidRDefault="007B1187" w:rsidP="0043057F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Victória Castro Santos</w:t>
      </w:r>
      <w:r>
        <w:rPr>
          <w:rFonts w:ascii="Times New Roman" w:eastAsia="Times New Roman" w:hAnsi="Times New Roman" w:cs="Times New Roman"/>
          <w:vertAlign w:val="superscript"/>
        </w:rPr>
        <w:t>1</w:t>
      </w:r>
      <w:r>
        <w:rPr>
          <w:rFonts w:ascii="Times New Roman" w:eastAsia="Times New Roman" w:hAnsi="Times New Roman" w:cs="Times New Roman"/>
        </w:rPr>
        <w:t>,</w:t>
      </w:r>
    </w:p>
    <w:p w14:paraId="281259F9" w14:textId="77777777" w:rsidR="007B1187" w:rsidRPr="00540C80" w:rsidRDefault="007B1187" w:rsidP="0043057F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João de Jesus Oliveira Júnior</w:t>
      </w:r>
      <w:r>
        <w:rPr>
          <w:rFonts w:ascii="Times New Roman" w:eastAsia="Times New Roman" w:hAnsi="Times New Roman" w:cs="Times New Roman"/>
          <w:vertAlign w:val="superscript"/>
        </w:rPr>
        <w:t>2</w:t>
      </w:r>
    </w:p>
    <w:p w14:paraId="63126478" w14:textId="77777777" w:rsidR="00A02C21" w:rsidRDefault="00A02C21" w:rsidP="0043057F">
      <w:pPr>
        <w:spacing w:before="0" w:after="0" w:line="360" w:lineRule="auto"/>
        <w:jc w:val="right"/>
        <w:rPr>
          <w:rFonts w:ascii="Times New Roman" w:eastAsia="Times New Roman" w:hAnsi="Times New Roman" w:cs="Times New Roman"/>
          <w:vertAlign w:val="superscript"/>
        </w:rPr>
      </w:pPr>
    </w:p>
    <w:p w14:paraId="53A54694" w14:textId="77777777" w:rsidR="00A02C21" w:rsidRDefault="009E0ED9" w:rsidP="0043057F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</w:t>
      </w:r>
      <w:r w:rsidR="007B1187" w:rsidRPr="007B1187">
        <w:rPr>
          <w:rFonts w:ascii="Times New Roman" w:eastAsia="Times New Roman" w:hAnsi="Times New Roman" w:cs="Times New Roman"/>
          <w:color w:val="000000"/>
        </w:rPr>
        <w:t xml:space="preserve"> </w:t>
      </w:r>
      <w:r w:rsidR="007B1187">
        <w:rPr>
          <w:rFonts w:ascii="Times New Roman" w:eastAsia="Times New Roman" w:hAnsi="Times New Roman" w:cs="Times New Roman"/>
          <w:color w:val="000000"/>
        </w:rPr>
        <w:t>Graduandas em Enfermagem-UFMA, Campus Pinheiro</w:t>
      </w:r>
      <w:r>
        <w:rPr>
          <w:rFonts w:ascii="Times New Roman" w:eastAsia="Times New Roman" w:hAnsi="Times New Roman" w:cs="Times New Roman"/>
        </w:rPr>
        <w:t xml:space="preserve">; 2. </w:t>
      </w:r>
      <w:r w:rsidR="007B1187" w:rsidRPr="00540C80">
        <w:rPr>
          <w:rFonts w:ascii="Times New Roman" w:eastAsia="Times New Roman" w:hAnsi="Times New Roman" w:cs="Times New Roman"/>
        </w:rPr>
        <w:t>F</w:t>
      </w:r>
      <w:r w:rsidR="007B1187">
        <w:rPr>
          <w:rFonts w:ascii="Times New Roman" w:eastAsia="Times New Roman" w:hAnsi="Times New Roman" w:cs="Times New Roman"/>
        </w:rPr>
        <w:t xml:space="preserve">armacêutico, Mestre e professor </w:t>
      </w:r>
      <w:r w:rsidR="007B1187" w:rsidRPr="00540C80">
        <w:rPr>
          <w:rFonts w:ascii="Times New Roman" w:eastAsia="Times New Roman" w:hAnsi="Times New Roman" w:cs="Times New Roman"/>
        </w:rPr>
        <w:t xml:space="preserve">dos cursos de Enfermagem e </w:t>
      </w:r>
      <w:r w:rsidR="007B1187">
        <w:rPr>
          <w:rFonts w:ascii="Times New Roman" w:eastAsia="Times New Roman" w:hAnsi="Times New Roman" w:cs="Times New Roman"/>
        </w:rPr>
        <w:t>Medicina-UFMA, Campus Pinheiro.</w:t>
      </w:r>
    </w:p>
    <w:p w14:paraId="069186B1" w14:textId="77777777" w:rsidR="00A02C21" w:rsidRDefault="00A02C21" w:rsidP="0043057F">
      <w:pPr>
        <w:spacing w:before="0" w:after="0" w:line="360" w:lineRule="auto"/>
        <w:jc w:val="right"/>
        <w:rPr>
          <w:rFonts w:ascii="Times New Roman" w:eastAsia="Times New Roman" w:hAnsi="Times New Roman" w:cs="Times New Roman"/>
        </w:rPr>
      </w:pPr>
    </w:p>
    <w:p w14:paraId="17E8EF7F" w14:textId="77777777" w:rsidR="00A02C21" w:rsidRDefault="009E0ED9" w:rsidP="0043057F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RESUMO</w:t>
      </w:r>
    </w:p>
    <w:p w14:paraId="5E38A1A5" w14:textId="2BDAE563" w:rsidR="00A91203" w:rsidRDefault="007B1187" w:rsidP="0043057F">
      <w:pPr>
        <w:spacing w:line="360" w:lineRule="auto"/>
        <w:rPr>
          <w:rFonts w:ascii="Times New Roman" w:eastAsia="Times New Roman" w:hAnsi="Times New Roman" w:cs="Times New Roman"/>
        </w:rPr>
      </w:pPr>
      <w:bookmarkStart w:id="0" w:name="_gjdgxs" w:colFirst="0" w:colLast="0"/>
      <w:bookmarkEnd w:id="0"/>
      <w:r w:rsidRPr="005A0BC7">
        <w:rPr>
          <w:rFonts w:ascii="Times New Roman" w:eastAsia="Times New Roman" w:hAnsi="Times New Roman" w:cs="Times New Roman"/>
          <w:b/>
          <w:bCs/>
        </w:rPr>
        <w:t>Introdução: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5A0BC7">
        <w:rPr>
          <w:rFonts w:ascii="Times New Roman" w:eastAsia="Times New Roman" w:hAnsi="Times New Roman" w:cs="Times New Roman"/>
        </w:rPr>
        <w:t>A hanseníase, mesmo sendo uma doença milenar, ainda envolve forte estigma e preconceito, dificultando o seu enfrentamento e causando sérias repercussões na vida pessoal e p</w:t>
      </w:r>
      <w:r>
        <w:rPr>
          <w:rFonts w:ascii="Times New Roman" w:eastAsia="Times New Roman" w:hAnsi="Times New Roman" w:cs="Times New Roman"/>
        </w:rPr>
        <w:t>rofissional de seus portadores</w:t>
      </w:r>
      <w:r w:rsidR="00E64C01">
        <w:rPr>
          <w:rFonts w:ascii="Times New Roman" w:eastAsia="Times New Roman" w:hAnsi="Times New Roman" w:cs="Times New Roman"/>
        </w:rPr>
        <w:t xml:space="preserve"> </w:t>
      </w:r>
      <w:r w:rsidR="00E64C01">
        <w:rPr>
          <w:rFonts w:ascii="Times New Roman" w:eastAsia="Times New Roman" w:hAnsi="Times New Roman" w:cs="Times New Roman"/>
          <w:vertAlign w:val="superscript"/>
        </w:rPr>
        <w:t>(1)</w:t>
      </w:r>
      <w:r w:rsidR="00B7655E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vertAlign w:val="superscript"/>
        </w:rPr>
        <w:t xml:space="preserve"> </w:t>
      </w:r>
      <w:r w:rsidR="00E64C01">
        <w:rPr>
          <w:rFonts w:ascii="Times New Roman" w:eastAsia="Times New Roman" w:hAnsi="Times New Roman" w:cs="Times New Roman"/>
        </w:rPr>
        <w:t>Os d</w:t>
      </w:r>
      <w:r>
        <w:rPr>
          <w:rFonts w:ascii="Times New Roman" w:eastAsia="Times New Roman" w:hAnsi="Times New Roman" w:cs="Times New Roman"/>
        </w:rPr>
        <w:t>esafios envolvendo a</w:t>
      </w:r>
      <w:r w:rsidRPr="005A0BC7">
        <w:rPr>
          <w:rFonts w:ascii="Times New Roman" w:eastAsia="Times New Roman" w:hAnsi="Times New Roman" w:cs="Times New Roman"/>
        </w:rPr>
        <w:t xml:space="preserve"> hanseníase exige</w:t>
      </w:r>
      <w:r>
        <w:rPr>
          <w:rFonts w:ascii="Times New Roman" w:eastAsia="Times New Roman" w:hAnsi="Times New Roman" w:cs="Times New Roman"/>
        </w:rPr>
        <w:t>m</w:t>
      </w:r>
      <w:r w:rsidRPr="005A0BC7">
        <w:rPr>
          <w:rFonts w:ascii="Times New Roman" w:eastAsia="Times New Roman" w:hAnsi="Times New Roman" w:cs="Times New Roman"/>
        </w:rPr>
        <w:t xml:space="preserve"> um cuidado e uma concepção ampla de saúde e doença, visando sempre a promo</w:t>
      </w:r>
      <w:r>
        <w:rPr>
          <w:rFonts w:ascii="Times New Roman" w:eastAsia="Times New Roman" w:hAnsi="Times New Roman" w:cs="Times New Roman"/>
        </w:rPr>
        <w:t xml:space="preserve">ção e prevenção da saúde em unidades básicas de saúde </w:t>
      </w:r>
      <w:r w:rsidRPr="005A0BC7">
        <w:rPr>
          <w:rFonts w:ascii="Times New Roman" w:eastAsia="Times New Roman" w:hAnsi="Times New Roman" w:cs="Times New Roman"/>
        </w:rPr>
        <w:t>e comunidades com auxílio da equipe de enfermagem atuando no controle</w:t>
      </w:r>
      <w:r>
        <w:rPr>
          <w:rFonts w:ascii="Times New Roman" w:eastAsia="Times New Roman" w:hAnsi="Times New Roman" w:cs="Times New Roman"/>
        </w:rPr>
        <w:t xml:space="preserve">. </w:t>
      </w:r>
      <w:r w:rsidRPr="005A0BC7">
        <w:rPr>
          <w:rFonts w:ascii="Times New Roman" w:eastAsia="Times New Roman" w:hAnsi="Times New Roman" w:cs="Times New Roman"/>
        </w:rPr>
        <w:t xml:space="preserve">Sabe-se que a melhor maneira de se controlar a doença é o diagnóstico precoce, que, por sua vez, exige um trabalho sistematizado de orientação da população quanto aos seus sinais e </w:t>
      </w:r>
      <w:r w:rsidR="00E7452B" w:rsidRPr="005A0BC7">
        <w:rPr>
          <w:rFonts w:ascii="Times New Roman" w:eastAsia="Times New Roman" w:hAnsi="Times New Roman" w:cs="Times New Roman"/>
        </w:rPr>
        <w:t>sintomas</w:t>
      </w:r>
      <w:r w:rsidR="00162F5E">
        <w:rPr>
          <w:rFonts w:ascii="Times New Roman" w:eastAsia="Times New Roman" w:hAnsi="Times New Roman" w:cs="Times New Roman"/>
        </w:rPr>
        <w:t xml:space="preserve"> </w:t>
      </w:r>
      <w:r w:rsidR="00E64C01">
        <w:rPr>
          <w:rFonts w:ascii="Times New Roman" w:eastAsia="Times New Roman" w:hAnsi="Times New Roman" w:cs="Times New Roman"/>
          <w:vertAlign w:val="superscript"/>
        </w:rPr>
        <w:t>(2)</w:t>
      </w:r>
      <w:r w:rsidR="00E7452B">
        <w:rPr>
          <w:rFonts w:ascii="Times New Roman" w:eastAsia="Times New Roman" w:hAnsi="Times New Roman" w:cs="Times New Roman"/>
        </w:rPr>
        <w:t>.</w:t>
      </w:r>
      <w:r w:rsidR="00E7452B">
        <w:rPr>
          <w:rFonts w:ascii="Times New Roman" w:eastAsia="Times New Roman" w:hAnsi="Times New Roman" w:cs="Times New Roman"/>
          <w:vertAlign w:val="superscript"/>
        </w:rPr>
        <w:t xml:space="preserve"> </w:t>
      </w:r>
      <w:r w:rsidRPr="005A0BC7">
        <w:rPr>
          <w:rFonts w:ascii="Times New Roman" w:eastAsia="Times New Roman" w:hAnsi="Times New Roman" w:cs="Times New Roman"/>
          <w:b/>
          <w:bCs/>
        </w:rPr>
        <w:t>Objetivo: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5A0BC7">
        <w:rPr>
          <w:rFonts w:ascii="Times New Roman" w:eastAsia="Times New Roman" w:hAnsi="Times New Roman" w:cs="Times New Roman"/>
        </w:rPr>
        <w:t xml:space="preserve">Relatar a </w:t>
      </w:r>
      <w:r>
        <w:rPr>
          <w:rFonts w:ascii="Times New Roman" w:eastAsia="Times New Roman" w:hAnsi="Times New Roman" w:cs="Times New Roman"/>
        </w:rPr>
        <w:t>importância da ação d</w:t>
      </w:r>
      <w:r w:rsidRPr="005A0BC7">
        <w:rPr>
          <w:rFonts w:ascii="Times New Roman" w:eastAsia="Times New Roman" w:hAnsi="Times New Roman" w:cs="Times New Roman"/>
        </w:rPr>
        <w:t xml:space="preserve">e promoção e prevenção da Saúde sobre Hanseníase </w:t>
      </w:r>
      <w:r>
        <w:rPr>
          <w:rFonts w:ascii="Times New Roman" w:eastAsia="Times New Roman" w:hAnsi="Times New Roman" w:cs="Times New Roman"/>
        </w:rPr>
        <w:t>vivenciada por</w:t>
      </w:r>
      <w:r w:rsidRPr="005A0BC7">
        <w:rPr>
          <w:rFonts w:ascii="Times New Roman" w:eastAsia="Times New Roman" w:hAnsi="Times New Roman" w:cs="Times New Roman"/>
        </w:rPr>
        <w:t xml:space="preserve"> acadêmicos </w:t>
      </w:r>
      <w:r>
        <w:rPr>
          <w:rFonts w:ascii="Times New Roman" w:eastAsia="Times New Roman" w:hAnsi="Times New Roman" w:cs="Times New Roman"/>
        </w:rPr>
        <w:t>da área da saúde.</w:t>
      </w:r>
      <w:r w:rsidRPr="005A0BC7">
        <w:rPr>
          <w:rFonts w:ascii="Times New Roman" w:eastAsia="Times New Roman" w:hAnsi="Times New Roman" w:cs="Times New Roman"/>
          <w:b/>
          <w:bCs/>
        </w:rPr>
        <w:t xml:space="preserve"> Descrição da experiência: </w:t>
      </w:r>
      <w:r w:rsidR="00B431B4">
        <w:rPr>
          <w:rFonts w:ascii="Times New Roman" w:eastAsia="Times New Roman" w:hAnsi="Times New Roman" w:cs="Times New Roman"/>
        </w:rPr>
        <w:t>Esta</w:t>
      </w:r>
      <w:bookmarkStart w:id="1" w:name="_GoBack"/>
      <w:bookmarkEnd w:id="1"/>
      <w:r w:rsidRPr="005A0BC7">
        <w:rPr>
          <w:rFonts w:ascii="Times New Roman" w:eastAsia="Times New Roman" w:hAnsi="Times New Roman" w:cs="Times New Roman"/>
        </w:rPr>
        <w:t xml:space="preserve"> experiência</w:t>
      </w:r>
      <w:r w:rsidR="00E64C01">
        <w:rPr>
          <w:rFonts w:ascii="Times New Roman" w:eastAsia="Times New Roman" w:hAnsi="Times New Roman" w:cs="Times New Roman"/>
        </w:rPr>
        <w:t xml:space="preserve"> foi</w:t>
      </w:r>
      <w:r w:rsidRPr="005A0BC7">
        <w:rPr>
          <w:rFonts w:ascii="Times New Roman" w:eastAsia="Times New Roman" w:hAnsi="Times New Roman" w:cs="Times New Roman"/>
        </w:rPr>
        <w:t xml:space="preserve"> vivenciad</w:t>
      </w:r>
      <w:r w:rsidR="0043057F">
        <w:rPr>
          <w:rFonts w:ascii="Times New Roman" w:eastAsia="Times New Roman" w:hAnsi="Times New Roman" w:cs="Times New Roman"/>
        </w:rPr>
        <w:t>a</w:t>
      </w:r>
      <w:r w:rsidRPr="005A0BC7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por </w:t>
      </w:r>
      <w:r w:rsidRPr="005A0BC7">
        <w:rPr>
          <w:rFonts w:ascii="Times New Roman" w:eastAsia="Times New Roman" w:hAnsi="Times New Roman" w:cs="Times New Roman"/>
        </w:rPr>
        <w:t>acadêmicos do curso</w:t>
      </w:r>
      <w:r>
        <w:rPr>
          <w:rFonts w:ascii="Times New Roman" w:eastAsia="Times New Roman" w:hAnsi="Times New Roman" w:cs="Times New Roman"/>
        </w:rPr>
        <w:t xml:space="preserve"> de </w:t>
      </w:r>
      <w:r w:rsidR="00E64C01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nfermagem </w:t>
      </w:r>
      <w:r w:rsidR="00E64C01">
        <w:rPr>
          <w:rFonts w:ascii="Times New Roman" w:eastAsia="Times New Roman" w:hAnsi="Times New Roman" w:cs="Times New Roman"/>
        </w:rPr>
        <w:t>no âmbito da</w:t>
      </w:r>
      <w:r w:rsidRPr="005A0BC7">
        <w:rPr>
          <w:rFonts w:ascii="Times New Roman" w:eastAsia="Times New Roman" w:hAnsi="Times New Roman" w:cs="Times New Roman"/>
        </w:rPr>
        <w:t xml:space="preserve"> disciplina </w:t>
      </w:r>
      <w:r w:rsidR="00E64C01">
        <w:rPr>
          <w:rFonts w:ascii="Times New Roman" w:eastAsia="Times New Roman" w:hAnsi="Times New Roman" w:cs="Times New Roman"/>
        </w:rPr>
        <w:t>E</w:t>
      </w:r>
      <w:r w:rsidRPr="005A0BC7">
        <w:rPr>
          <w:rFonts w:ascii="Times New Roman" w:eastAsia="Times New Roman" w:hAnsi="Times New Roman" w:cs="Times New Roman"/>
        </w:rPr>
        <w:t>ixo</w:t>
      </w:r>
      <w:r>
        <w:rPr>
          <w:rFonts w:ascii="Times New Roman" w:eastAsia="Times New Roman" w:hAnsi="Times New Roman" w:cs="Times New Roman"/>
        </w:rPr>
        <w:t xml:space="preserve"> </w:t>
      </w:r>
      <w:r w:rsidR="00E64C01"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</w:rPr>
        <w:t>ntegrador em associação com o</w:t>
      </w:r>
      <w:r w:rsidRPr="005A0BC7">
        <w:rPr>
          <w:rFonts w:ascii="Times New Roman" w:eastAsia="Times New Roman" w:hAnsi="Times New Roman" w:cs="Times New Roman"/>
        </w:rPr>
        <w:t xml:space="preserve"> grupo tutorial Atenção Primária ao Contro</w:t>
      </w:r>
      <w:r>
        <w:rPr>
          <w:rFonts w:ascii="Times New Roman" w:eastAsia="Times New Roman" w:hAnsi="Times New Roman" w:cs="Times New Roman"/>
        </w:rPr>
        <w:t>le da Hanseníase, do Programa de Educação pelo Trabalho para a Saúde (PET-SAÚDE)</w:t>
      </w:r>
      <w:r w:rsidRPr="005A0BC7">
        <w:rPr>
          <w:rFonts w:ascii="Times New Roman" w:eastAsia="Times New Roman" w:hAnsi="Times New Roman" w:cs="Times New Roman"/>
        </w:rPr>
        <w:t>, vinculados à UFMA, Campus Pin</w:t>
      </w:r>
      <w:r>
        <w:rPr>
          <w:rFonts w:ascii="Times New Roman" w:eastAsia="Times New Roman" w:hAnsi="Times New Roman" w:cs="Times New Roman"/>
        </w:rPr>
        <w:t>heiro</w:t>
      </w:r>
      <w:r w:rsidR="00E64C01">
        <w:rPr>
          <w:rFonts w:ascii="Times New Roman" w:eastAsia="Times New Roman" w:hAnsi="Times New Roman" w:cs="Times New Roman"/>
        </w:rPr>
        <w:t>, que promoveram a</w:t>
      </w:r>
      <w:r>
        <w:rPr>
          <w:rFonts w:ascii="Times New Roman" w:eastAsia="Times New Roman" w:hAnsi="Times New Roman" w:cs="Times New Roman"/>
        </w:rPr>
        <w:t xml:space="preserve"> ação </w:t>
      </w:r>
      <w:r w:rsidR="00E64C01">
        <w:rPr>
          <w:rFonts w:ascii="Times New Roman" w:eastAsia="Times New Roman" w:hAnsi="Times New Roman" w:cs="Times New Roman"/>
        </w:rPr>
        <w:t>educativa</w:t>
      </w:r>
      <w:r>
        <w:rPr>
          <w:rFonts w:ascii="Times New Roman" w:eastAsia="Times New Roman" w:hAnsi="Times New Roman" w:cs="Times New Roman"/>
        </w:rPr>
        <w:t xml:space="preserve"> </w:t>
      </w:r>
      <w:r w:rsidR="00E64C01">
        <w:rPr>
          <w:rFonts w:ascii="Times New Roman" w:eastAsia="Times New Roman" w:hAnsi="Times New Roman" w:cs="Times New Roman"/>
        </w:rPr>
        <w:t xml:space="preserve">de título </w:t>
      </w:r>
      <w:r>
        <w:rPr>
          <w:rFonts w:ascii="Times New Roman" w:eastAsia="Times New Roman" w:hAnsi="Times New Roman" w:cs="Times New Roman"/>
        </w:rPr>
        <w:t>“</w:t>
      </w:r>
      <w:r w:rsidRPr="005A0BC7">
        <w:rPr>
          <w:rFonts w:ascii="Times New Roman" w:eastAsia="Times New Roman" w:hAnsi="Times New Roman" w:cs="Times New Roman"/>
        </w:rPr>
        <w:t>Hanseníase: conheça, previna, identifique e trate</w:t>
      </w:r>
      <w:r>
        <w:rPr>
          <w:rFonts w:ascii="Times New Roman" w:eastAsia="Times New Roman" w:hAnsi="Times New Roman" w:cs="Times New Roman"/>
        </w:rPr>
        <w:t>”</w:t>
      </w:r>
      <w:r w:rsidR="00E64C01">
        <w:rPr>
          <w:rFonts w:ascii="Times New Roman" w:eastAsia="Times New Roman" w:hAnsi="Times New Roman" w:cs="Times New Roman"/>
        </w:rPr>
        <w:t xml:space="preserve">, </w:t>
      </w:r>
      <w:r w:rsidRPr="005A0BC7">
        <w:rPr>
          <w:rFonts w:ascii="Times New Roman" w:eastAsia="Times New Roman" w:hAnsi="Times New Roman" w:cs="Times New Roman"/>
        </w:rPr>
        <w:t>aplica</w:t>
      </w:r>
      <w:r>
        <w:rPr>
          <w:rFonts w:ascii="Times New Roman" w:eastAsia="Times New Roman" w:hAnsi="Times New Roman" w:cs="Times New Roman"/>
        </w:rPr>
        <w:t>da</w:t>
      </w:r>
      <w:r w:rsidRPr="005A0BC7">
        <w:rPr>
          <w:rFonts w:ascii="Times New Roman" w:eastAsia="Times New Roman" w:hAnsi="Times New Roman" w:cs="Times New Roman"/>
        </w:rPr>
        <w:t xml:space="preserve"> no dia 02 de dezembro de 2019 na </w:t>
      </w:r>
      <w:r w:rsidRPr="005A0BC7">
        <w:rPr>
          <w:rFonts w:ascii="Times New Roman" w:eastAsia="Times New Roman" w:hAnsi="Times New Roman" w:cs="Times New Roman"/>
        </w:rPr>
        <w:lastRenderedPageBreak/>
        <w:t>U</w:t>
      </w:r>
      <w:r w:rsidR="00E64C01">
        <w:rPr>
          <w:rFonts w:ascii="Times New Roman" w:eastAsia="Times New Roman" w:hAnsi="Times New Roman" w:cs="Times New Roman"/>
        </w:rPr>
        <w:t>nidade Básica de Saúde</w:t>
      </w:r>
      <w:r w:rsidRPr="005A0BC7">
        <w:rPr>
          <w:rFonts w:ascii="Times New Roman" w:eastAsia="Times New Roman" w:hAnsi="Times New Roman" w:cs="Times New Roman"/>
        </w:rPr>
        <w:t xml:space="preserve"> </w:t>
      </w:r>
      <w:r w:rsidR="00E64C01">
        <w:rPr>
          <w:rFonts w:ascii="Times New Roman" w:eastAsia="Times New Roman" w:hAnsi="Times New Roman" w:cs="Times New Roman"/>
        </w:rPr>
        <w:t xml:space="preserve">(UBS) </w:t>
      </w:r>
      <w:r w:rsidRPr="005A0BC7">
        <w:rPr>
          <w:rFonts w:ascii="Times New Roman" w:eastAsia="Times New Roman" w:hAnsi="Times New Roman" w:cs="Times New Roman"/>
        </w:rPr>
        <w:t xml:space="preserve">do bairro de Pacas, </w:t>
      </w:r>
      <w:r>
        <w:rPr>
          <w:rFonts w:ascii="Times New Roman" w:eastAsia="Times New Roman" w:hAnsi="Times New Roman" w:cs="Times New Roman"/>
        </w:rPr>
        <w:t>em</w:t>
      </w:r>
      <w:r w:rsidRPr="005A0BC7">
        <w:rPr>
          <w:rFonts w:ascii="Times New Roman" w:eastAsia="Times New Roman" w:hAnsi="Times New Roman" w:cs="Times New Roman"/>
        </w:rPr>
        <w:t xml:space="preserve"> Pinheiro</w:t>
      </w:r>
      <w:r>
        <w:rPr>
          <w:rFonts w:ascii="Times New Roman" w:eastAsia="Times New Roman" w:hAnsi="Times New Roman" w:cs="Times New Roman"/>
        </w:rPr>
        <w:t>–</w:t>
      </w:r>
      <w:r w:rsidRPr="005A0BC7">
        <w:rPr>
          <w:rFonts w:ascii="Times New Roman" w:eastAsia="Times New Roman" w:hAnsi="Times New Roman" w:cs="Times New Roman"/>
        </w:rPr>
        <w:t>MA</w:t>
      </w:r>
      <w:r>
        <w:rPr>
          <w:rFonts w:ascii="Times New Roman" w:eastAsia="Times New Roman" w:hAnsi="Times New Roman" w:cs="Times New Roman"/>
        </w:rPr>
        <w:t xml:space="preserve">. </w:t>
      </w:r>
      <w:r w:rsidRPr="005A0BC7">
        <w:rPr>
          <w:rFonts w:ascii="Times New Roman" w:eastAsia="Times New Roman" w:hAnsi="Times New Roman" w:cs="Times New Roman"/>
          <w:b/>
          <w:bCs/>
        </w:rPr>
        <w:t>Resultados e/ou impactos</w:t>
      </w:r>
      <w:r>
        <w:rPr>
          <w:rFonts w:ascii="Times New Roman" w:eastAsia="Times New Roman" w:hAnsi="Times New Roman" w:cs="Times New Roman"/>
          <w:b/>
          <w:bCs/>
        </w:rPr>
        <w:t>:</w:t>
      </w:r>
      <w:r>
        <w:rPr>
          <w:rFonts w:ascii="Times New Roman" w:eastAsia="Times New Roman" w:hAnsi="Times New Roman" w:cs="Times New Roman"/>
        </w:rPr>
        <w:t xml:space="preserve"> Inicialmente, </w:t>
      </w:r>
      <w:r w:rsidR="00E64C01">
        <w:rPr>
          <w:rFonts w:ascii="Times New Roman" w:eastAsia="Times New Roman" w:hAnsi="Times New Roman" w:cs="Times New Roman"/>
        </w:rPr>
        <w:t xml:space="preserve">a temática da ação foi </w:t>
      </w:r>
      <w:r>
        <w:rPr>
          <w:rFonts w:ascii="Times New Roman" w:eastAsia="Times New Roman" w:hAnsi="Times New Roman" w:cs="Times New Roman"/>
        </w:rPr>
        <w:t>explan</w:t>
      </w:r>
      <w:r w:rsidR="00E64C01">
        <w:rPr>
          <w:rFonts w:ascii="Times New Roman" w:eastAsia="Times New Roman" w:hAnsi="Times New Roman" w:cs="Times New Roman"/>
        </w:rPr>
        <w:t>ada</w:t>
      </w:r>
      <w:r>
        <w:rPr>
          <w:rFonts w:ascii="Times New Roman" w:eastAsia="Times New Roman" w:hAnsi="Times New Roman" w:cs="Times New Roman"/>
        </w:rPr>
        <w:t xml:space="preserve"> </w:t>
      </w:r>
      <w:r w:rsidR="00E64C01">
        <w:rPr>
          <w:rFonts w:ascii="Times New Roman" w:eastAsia="Times New Roman" w:hAnsi="Times New Roman" w:cs="Times New Roman"/>
        </w:rPr>
        <w:t>aos presentes</w:t>
      </w:r>
      <w:r w:rsidR="00162F5E">
        <w:rPr>
          <w:rFonts w:ascii="Times New Roman" w:eastAsia="Times New Roman" w:hAnsi="Times New Roman" w:cs="Times New Roman"/>
        </w:rPr>
        <w:t xml:space="preserve"> na UBS</w:t>
      </w:r>
      <w:r w:rsidR="00E64C01"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</w:rPr>
        <w:t xml:space="preserve"> </w:t>
      </w:r>
      <w:r w:rsidR="002D2DE7">
        <w:rPr>
          <w:rFonts w:ascii="Times New Roman" w:eastAsia="Times New Roman" w:hAnsi="Times New Roman" w:cs="Times New Roman"/>
        </w:rPr>
        <w:t>verificando-se</w:t>
      </w:r>
      <w:r>
        <w:rPr>
          <w:rFonts w:ascii="Times New Roman" w:eastAsia="Times New Roman" w:hAnsi="Times New Roman" w:cs="Times New Roman"/>
        </w:rPr>
        <w:t xml:space="preserve"> </w:t>
      </w:r>
      <w:r w:rsidR="00162F5E">
        <w:rPr>
          <w:rFonts w:ascii="Times New Roman" w:eastAsia="Times New Roman" w:hAnsi="Times New Roman" w:cs="Times New Roman"/>
        </w:rPr>
        <w:t xml:space="preserve">logo </w:t>
      </w:r>
      <w:r>
        <w:rPr>
          <w:rFonts w:ascii="Times New Roman" w:eastAsia="Times New Roman" w:hAnsi="Times New Roman" w:cs="Times New Roman"/>
        </w:rPr>
        <w:t xml:space="preserve">o baixo nível de conhecimento </w:t>
      </w:r>
      <w:r w:rsidR="00162F5E">
        <w:rPr>
          <w:rFonts w:ascii="Times New Roman" w:eastAsia="Times New Roman" w:hAnsi="Times New Roman" w:cs="Times New Roman"/>
        </w:rPr>
        <w:t xml:space="preserve">destes </w:t>
      </w:r>
      <w:r>
        <w:rPr>
          <w:rFonts w:ascii="Times New Roman" w:eastAsia="Times New Roman" w:hAnsi="Times New Roman" w:cs="Times New Roman"/>
        </w:rPr>
        <w:t>sobre o assunto</w:t>
      </w:r>
      <w:r w:rsidR="00162F5E">
        <w:rPr>
          <w:rFonts w:ascii="Times New Roman" w:eastAsia="Times New Roman" w:hAnsi="Times New Roman" w:cs="Times New Roman"/>
        </w:rPr>
        <w:t>. O</w:t>
      </w:r>
      <w:r w:rsidRPr="009B7E91">
        <w:rPr>
          <w:rFonts w:ascii="Times New Roman" w:hAnsi="Times New Roman" w:cs="Times New Roman"/>
        </w:rPr>
        <w:t xml:space="preserve">bservou-se </w:t>
      </w:r>
      <w:r w:rsidR="00162F5E">
        <w:rPr>
          <w:rFonts w:ascii="Times New Roman" w:hAnsi="Times New Roman" w:cs="Times New Roman"/>
        </w:rPr>
        <w:t>por meio</w:t>
      </w:r>
      <w:r>
        <w:rPr>
          <w:rFonts w:ascii="Times New Roman" w:hAnsi="Times New Roman" w:cs="Times New Roman"/>
        </w:rPr>
        <w:t xml:space="preserve"> das reações e falas do público,</w:t>
      </w:r>
      <w:r w:rsidRPr="009B7E91">
        <w:rPr>
          <w:rFonts w:ascii="Times New Roman" w:hAnsi="Times New Roman" w:cs="Times New Roman"/>
        </w:rPr>
        <w:t xml:space="preserve"> o </w:t>
      </w:r>
      <w:r w:rsidR="00162F5E" w:rsidRPr="009B7E91">
        <w:rPr>
          <w:rFonts w:ascii="Times New Roman" w:hAnsi="Times New Roman" w:cs="Times New Roman"/>
        </w:rPr>
        <w:t xml:space="preserve">impacto </w:t>
      </w:r>
      <w:r w:rsidR="00162F5E">
        <w:rPr>
          <w:rFonts w:ascii="Times New Roman" w:hAnsi="Times New Roman" w:cs="Times New Roman"/>
        </w:rPr>
        <w:t>d</w:t>
      </w:r>
      <w:r w:rsidRPr="009B7E91">
        <w:rPr>
          <w:rFonts w:ascii="Times New Roman" w:hAnsi="Times New Roman" w:cs="Times New Roman"/>
        </w:rPr>
        <w:t xml:space="preserve">as informações </w:t>
      </w:r>
      <w:r w:rsidR="00162F5E">
        <w:rPr>
          <w:rFonts w:ascii="Times New Roman" w:hAnsi="Times New Roman" w:cs="Times New Roman"/>
        </w:rPr>
        <w:t>prestadas</w:t>
      </w:r>
      <w:r w:rsidRPr="009B7E91">
        <w:rPr>
          <w:rFonts w:ascii="Times New Roman" w:hAnsi="Times New Roman" w:cs="Times New Roman"/>
        </w:rPr>
        <w:t>, pr</w:t>
      </w:r>
      <w:r w:rsidR="0043057F">
        <w:rPr>
          <w:rFonts w:ascii="Times New Roman" w:hAnsi="Times New Roman" w:cs="Times New Roman"/>
        </w:rPr>
        <w:t>incipalmente</w:t>
      </w:r>
      <w:r w:rsidRPr="009B7E91">
        <w:rPr>
          <w:rFonts w:ascii="Times New Roman" w:hAnsi="Times New Roman" w:cs="Times New Roman"/>
        </w:rPr>
        <w:t xml:space="preserve"> aquelas relativas às sequelas que a doença pode ocasionar.</w:t>
      </w:r>
      <w:r w:rsidRPr="005A0BC7"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ação educativa deu-se de forma lúdica e dinâmica, utilizando jogo de dados envolvendo perguntas e respostas, premiações, simulação, e ao final, na brincadeira para reconhecer mitos e verdades, notou-se que puderam assimilar as ideias relativas a sinais, </w:t>
      </w:r>
      <w:r w:rsidR="00E7452B">
        <w:rPr>
          <w:rFonts w:ascii="Times New Roman" w:eastAsia="Times New Roman" w:hAnsi="Times New Roman" w:cs="Times New Roman"/>
        </w:rPr>
        <w:t>sintomas,</w:t>
      </w:r>
      <w:r w:rsidR="00162F5E">
        <w:rPr>
          <w:rFonts w:ascii="Times New Roman" w:eastAsia="Times New Roman" w:hAnsi="Times New Roman" w:cs="Times New Roman"/>
        </w:rPr>
        <w:t xml:space="preserve"> </w:t>
      </w:r>
      <w:r w:rsidR="00E7452B">
        <w:rPr>
          <w:rFonts w:ascii="Times New Roman" w:eastAsia="Times New Roman" w:hAnsi="Times New Roman" w:cs="Times New Roman"/>
        </w:rPr>
        <w:t>transmissão,</w:t>
      </w:r>
      <w:r w:rsidR="00162F5E">
        <w:rPr>
          <w:rFonts w:ascii="Times New Roman" w:eastAsia="Times New Roman" w:hAnsi="Times New Roman" w:cs="Times New Roman"/>
        </w:rPr>
        <w:t xml:space="preserve"> </w:t>
      </w:r>
      <w:r w:rsidR="00E7452B">
        <w:rPr>
          <w:rFonts w:ascii="Times New Roman" w:eastAsia="Times New Roman" w:hAnsi="Times New Roman" w:cs="Times New Roman"/>
        </w:rPr>
        <w:t>tratamento</w:t>
      </w:r>
      <w:r>
        <w:rPr>
          <w:rFonts w:ascii="Times New Roman" w:eastAsia="Times New Roman" w:hAnsi="Times New Roman" w:cs="Times New Roman"/>
        </w:rPr>
        <w:t xml:space="preserve"> e prevenção.</w:t>
      </w:r>
      <w:r w:rsidRPr="005A0BC7">
        <w:rPr>
          <w:rFonts w:ascii="Times New Roman" w:eastAsia="Times New Roman" w:hAnsi="Times New Roman" w:cs="Times New Roman"/>
          <w:b/>
          <w:bCs/>
        </w:rPr>
        <w:t xml:space="preserve"> Considerações finais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 w:rsidRPr="00B618F9">
        <w:rPr>
          <w:rFonts w:ascii="Times New Roman" w:eastAsia="Times New Roman" w:hAnsi="Times New Roman" w:cs="Times New Roman"/>
        </w:rPr>
        <w:t>Após a experiência descrita,</w:t>
      </w:r>
      <w:r w:rsidR="00414A2D">
        <w:rPr>
          <w:rFonts w:ascii="Times New Roman" w:eastAsia="Times New Roman" w:hAnsi="Times New Roman" w:cs="Times New Roman"/>
        </w:rPr>
        <w:t xml:space="preserve"> conquistou-se</w:t>
      </w:r>
      <w:r w:rsidRPr="00B618F9">
        <w:rPr>
          <w:rFonts w:ascii="Times New Roman" w:eastAsia="Times New Roman" w:hAnsi="Times New Roman" w:cs="Times New Roman"/>
        </w:rPr>
        <w:t xml:space="preserve"> uma visão mais ampliada daquilo que </w:t>
      </w:r>
      <w:r>
        <w:rPr>
          <w:rFonts w:ascii="Times New Roman" w:eastAsia="Times New Roman" w:hAnsi="Times New Roman" w:cs="Times New Roman"/>
        </w:rPr>
        <w:t xml:space="preserve">de fato vem a ser a hanseníase, constatando-se a escassez de informações </w:t>
      </w:r>
      <w:r w:rsidR="0078484D">
        <w:rPr>
          <w:rFonts w:ascii="Times New Roman" w:eastAsia="Times New Roman" w:hAnsi="Times New Roman" w:cs="Times New Roman"/>
        </w:rPr>
        <w:t>acerca</w:t>
      </w:r>
      <w:r>
        <w:rPr>
          <w:rFonts w:ascii="Times New Roman" w:eastAsia="Times New Roman" w:hAnsi="Times New Roman" w:cs="Times New Roman"/>
        </w:rPr>
        <w:t xml:space="preserve"> da doença</w:t>
      </w:r>
      <w:r w:rsidRPr="00B618F9">
        <w:rPr>
          <w:rFonts w:ascii="Times New Roman" w:eastAsia="Times New Roman" w:hAnsi="Times New Roman" w:cs="Times New Roman"/>
        </w:rPr>
        <w:t>, sendo</w:t>
      </w:r>
      <w:r>
        <w:rPr>
          <w:rFonts w:ascii="Times New Roman" w:eastAsia="Times New Roman" w:hAnsi="Times New Roman" w:cs="Times New Roman"/>
        </w:rPr>
        <w:t xml:space="preserve"> extremamente </w:t>
      </w:r>
      <w:r w:rsidRPr="00B618F9">
        <w:rPr>
          <w:rFonts w:ascii="Times New Roman" w:eastAsia="Times New Roman" w:hAnsi="Times New Roman" w:cs="Times New Roman"/>
        </w:rPr>
        <w:t>desafiador abo</w:t>
      </w:r>
      <w:r>
        <w:rPr>
          <w:rFonts w:ascii="Times New Roman" w:eastAsia="Times New Roman" w:hAnsi="Times New Roman" w:cs="Times New Roman"/>
        </w:rPr>
        <w:t xml:space="preserve">rdar esse tema com a comunidade. </w:t>
      </w:r>
      <w:r w:rsidR="00162F5E">
        <w:rPr>
          <w:rFonts w:ascii="Times New Roman" w:eastAsia="Times New Roman" w:hAnsi="Times New Roman" w:cs="Times New Roman"/>
        </w:rPr>
        <w:t>O</w:t>
      </w:r>
      <w:r w:rsidRPr="00B618F9">
        <w:rPr>
          <w:rFonts w:ascii="Times New Roman" w:eastAsia="Times New Roman" w:hAnsi="Times New Roman" w:cs="Times New Roman"/>
        </w:rPr>
        <w:t xml:space="preserve"> </w:t>
      </w:r>
      <w:r w:rsidR="00162F5E" w:rsidRPr="00B618F9">
        <w:rPr>
          <w:rFonts w:ascii="Times New Roman" w:eastAsia="Times New Roman" w:hAnsi="Times New Roman" w:cs="Times New Roman"/>
        </w:rPr>
        <w:t xml:space="preserve">número </w:t>
      </w:r>
      <w:r w:rsidRPr="00B618F9">
        <w:rPr>
          <w:rFonts w:ascii="Times New Roman" w:eastAsia="Times New Roman" w:hAnsi="Times New Roman" w:cs="Times New Roman"/>
        </w:rPr>
        <w:t>significativo de acertos no jogo de mitos e verdades</w:t>
      </w:r>
      <w:r w:rsidR="00162F5E">
        <w:rPr>
          <w:rFonts w:ascii="Times New Roman" w:eastAsia="Times New Roman" w:hAnsi="Times New Roman" w:cs="Times New Roman"/>
        </w:rPr>
        <w:t xml:space="preserve"> </w:t>
      </w:r>
      <w:r w:rsidR="002D2DE7">
        <w:rPr>
          <w:rFonts w:ascii="Times New Roman" w:eastAsia="Times New Roman" w:hAnsi="Times New Roman" w:cs="Times New Roman"/>
        </w:rPr>
        <w:t>demonstrou</w:t>
      </w:r>
      <w:r w:rsidR="00162F5E">
        <w:rPr>
          <w:rFonts w:ascii="Times New Roman" w:eastAsia="Times New Roman" w:hAnsi="Times New Roman" w:cs="Times New Roman"/>
        </w:rPr>
        <w:t xml:space="preserve"> que </w:t>
      </w:r>
      <w:r w:rsidRPr="00B618F9">
        <w:rPr>
          <w:rFonts w:ascii="Times New Roman" w:eastAsia="Times New Roman" w:hAnsi="Times New Roman" w:cs="Times New Roman"/>
        </w:rPr>
        <w:t xml:space="preserve">a abordagem </w:t>
      </w:r>
      <w:r w:rsidR="0042248C">
        <w:rPr>
          <w:rFonts w:ascii="Times New Roman" w:eastAsia="Times New Roman" w:hAnsi="Times New Roman" w:cs="Times New Roman"/>
        </w:rPr>
        <w:t xml:space="preserve">prévia </w:t>
      </w:r>
      <w:r w:rsidRPr="00B618F9">
        <w:rPr>
          <w:rFonts w:ascii="Times New Roman" w:eastAsia="Times New Roman" w:hAnsi="Times New Roman" w:cs="Times New Roman"/>
        </w:rPr>
        <w:t>do tema</w:t>
      </w:r>
      <w:r>
        <w:rPr>
          <w:rFonts w:ascii="Times New Roman" w:eastAsia="Times New Roman" w:hAnsi="Times New Roman" w:cs="Times New Roman"/>
        </w:rPr>
        <w:t xml:space="preserve"> </w:t>
      </w:r>
      <w:r w:rsidR="0042248C">
        <w:rPr>
          <w:rFonts w:ascii="Times New Roman" w:eastAsia="Times New Roman" w:hAnsi="Times New Roman" w:cs="Times New Roman"/>
        </w:rPr>
        <w:t>favoreceu</w:t>
      </w:r>
      <w:r>
        <w:rPr>
          <w:rFonts w:ascii="Times New Roman" w:eastAsia="Times New Roman" w:hAnsi="Times New Roman" w:cs="Times New Roman"/>
        </w:rPr>
        <w:t xml:space="preserve"> positiva</w:t>
      </w:r>
      <w:r w:rsidR="0042248C">
        <w:rPr>
          <w:rFonts w:ascii="Times New Roman" w:eastAsia="Times New Roman" w:hAnsi="Times New Roman" w:cs="Times New Roman"/>
        </w:rPr>
        <w:t>mente</w:t>
      </w:r>
      <w:r>
        <w:rPr>
          <w:rFonts w:ascii="Times New Roman" w:eastAsia="Times New Roman" w:hAnsi="Times New Roman" w:cs="Times New Roman"/>
        </w:rPr>
        <w:t xml:space="preserve"> </w:t>
      </w:r>
      <w:r w:rsidR="0042248C"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</w:rPr>
        <w:t xml:space="preserve"> </w:t>
      </w:r>
      <w:r w:rsidR="0042248C">
        <w:rPr>
          <w:rFonts w:ascii="Times New Roman" w:eastAsia="Times New Roman" w:hAnsi="Times New Roman" w:cs="Times New Roman"/>
        </w:rPr>
        <w:t>compreensão</w:t>
      </w:r>
      <w:r w:rsidR="00BA11BD">
        <w:rPr>
          <w:rFonts w:ascii="Times New Roman" w:eastAsia="Times New Roman" w:hAnsi="Times New Roman" w:cs="Times New Roman"/>
        </w:rPr>
        <w:t xml:space="preserve"> do</w:t>
      </w:r>
      <w:r>
        <w:rPr>
          <w:rFonts w:ascii="Times New Roman" w:eastAsia="Times New Roman" w:hAnsi="Times New Roman" w:cs="Times New Roman"/>
        </w:rPr>
        <w:t xml:space="preserve"> p</w:t>
      </w:r>
      <w:r w:rsidR="00162F5E">
        <w:rPr>
          <w:rFonts w:ascii="Times New Roman" w:eastAsia="Times New Roman" w:hAnsi="Times New Roman" w:cs="Times New Roman"/>
        </w:rPr>
        <w:t>úblico local</w:t>
      </w:r>
      <w:r>
        <w:rPr>
          <w:rFonts w:ascii="Times New Roman" w:eastAsia="Times New Roman" w:hAnsi="Times New Roman" w:cs="Times New Roman"/>
        </w:rPr>
        <w:t xml:space="preserve">, concluindo-se, portanto, o quanto é </w:t>
      </w:r>
      <w:r w:rsidRPr="00B618F9">
        <w:rPr>
          <w:rFonts w:ascii="Times New Roman" w:eastAsia="Times New Roman" w:hAnsi="Times New Roman" w:cs="Times New Roman"/>
        </w:rPr>
        <w:t>essencial e indispensável realizar essas ações educativas, de modo a combater</w:t>
      </w:r>
      <w:r>
        <w:rPr>
          <w:rFonts w:ascii="Times New Roman" w:eastAsia="Times New Roman" w:hAnsi="Times New Roman" w:cs="Times New Roman"/>
        </w:rPr>
        <w:t xml:space="preserve"> </w:t>
      </w:r>
      <w:r w:rsidRPr="00B618F9">
        <w:rPr>
          <w:rFonts w:ascii="Times New Roman" w:eastAsia="Times New Roman" w:hAnsi="Times New Roman" w:cs="Times New Roman"/>
        </w:rPr>
        <w:t>a desinformação, quebrar o estigma e o preconceito que a hanseníase ainda carrega</w:t>
      </w:r>
      <w:r>
        <w:rPr>
          <w:rFonts w:ascii="Times New Roman" w:eastAsia="Times New Roman" w:hAnsi="Times New Roman" w:cs="Times New Roman"/>
        </w:rPr>
        <w:t>.</w:t>
      </w:r>
    </w:p>
    <w:p w14:paraId="3D9E0DDC" w14:textId="77777777" w:rsidR="00A02C21" w:rsidRDefault="009E0ED9" w:rsidP="0043057F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Descritores: </w:t>
      </w:r>
      <w:r w:rsidR="00A91203">
        <w:rPr>
          <w:rFonts w:ascii="Times New Roman" w:eastAsia="Times New Roman" w:hAnsi="Times New Roman" w:cs="Times New Roman"/>
        </w:rPr>
        <w:t>Hanseníase; Promoção da saúde; Participação</w:t>
      </w:r>
      <w:r w:rsidR="004C48EA">
        <w:rPr>
          <w:rFonts w:ascii="Times New Roman" w:eastAsia="Times New Roman" w:hAnsi="Times New Roman" w:cs="Times New Roman"/>
        </w:rPr>
        <w:t xml:space="preserve"> da comunidade.</w:t>
      </w:r>
    </w:p>
    <w:p w14:paraId="73867F5E" w14:textId="77777777" w:rsidR="00A02C21" w:rsidRDefault="00A02C21" w:rsidP="0043057F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</w:p>
    <w:p w14:paraId="09D1402C" w14:textId="77777777" w:rsidR="00A02C21" w:rsidRDefault="009E0ED9" w:rsidP="0043057F">
      <w:pPr>
        <w:spacing w:before="0" w:after="0" w:line="360" w:lineRule="auto"/>
        <w:jc w:val="lef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Referências:</w:t>
      </w:r>
    </w:p>
    <w:p w14:paraId="3B9797C0" w14:textId="7D9E12D0" w:rsidR="007B1187" w:rsidRPr="00427DEE" w:rsidRDefault="007B1187" w:rsidP="0043057F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  <w:r w:rsidRPr="00427DEE">
        <w:rPr>
          <w:rFonts w:ascii="Times New Roman" w:hAnsi="Times New Roman" w:cs="Times New Roman"/>
        </w:rPr>
        <w:t>BALDAN,</w:t>
      </w:r>
      <w:r w:rsidR="00162F5E">
        <w:rPr>
          <w:rFonts w:ascii="Times New Roman" w:hAnsi="Times New Roman" w:cs="Times New Roman"/>
        </w:rPr>
        <w:t xml:space="preserve"> </w:t>
      </w:r>
      <w:r w:rsidRPr="00427DEE">
        <w:rPr>
          <w:rFonts w:ascii="Times New Roman" w:hAnsi="Times New Roman" w:cs="Times New Roman"/>
        </w:rPr>
        <w:t>Sueli Santiago; SANTOS,</w:t>
      </w:r>
      <w:r w:rsidR="00E869E3">
        <w:rPr>
          <w:rFonts w:ascii="Times New Roman" w:hAnsi="Times New Roman" w:cs="Times New Roman"/>
        </w:rPr>
        <w:t xml:space="preserve"> Branca Maria de Oliveira</w:t>
      </w:r>
      <w:r w:rsidRPr="00427DEE">
        <w:rPr>
          <w:rFonts w:ascii="Times New Roman" w:hAnsi="Times New Roman" w:cs="Times New Roman"/>
        </w:rPr>
        <w:t xml:space="preserve">. Hanseníase: uma abordagem na perspectiva de promoção de saúde. </w:t>
      </w:r>
      <w:proofErr w:type="spellStart"/>
      <w:r w:rsidRPr="00523BD8">
        <w:rPr>
          <w:rFonts w:ascii="Times New Roman" w:hAnsi="Times New Roman" w:cs="Times New Roman"/>
          <w:b/>
        </w:rPr>
        <w:t>Hansenologia</w:t>
      </w:r>
      <w:proofErr w:type="spellEnd"/>
      <w:r w:rsidRPr="00523BD8">
        <w:rPr>
          <w:rFonts w:ascii="Times New Roman" w:hAnsi="Times New Roman" w:cs="Times New Roman"/>
          <w:b/>
        </w:rPr>
        <w:t xml:space="preserve"> </w:t>
      </w:r>
      <w:proofErr w:type="spellStart"/>
      <w:r w:rsidRPr="00523BD8">
        <w:rPr>
          <w:rFonts w:ascii="Times New Roman" w:hAnsi="Times New Roman" w:cs="Times New Roman"/>
          <w:b/>
        </w:rPr>
        <w:t>Internationalis</w:t>
      </w:r>
      <w:proofErr w:type="spellEnd"/>
      <w:r w:rsidRPr="00427DEE">
        <w:rPr>
          <w:rFonts w:ascii="Times New Roman" w:hAnsi="Times New Roman" w:cs="Times New Roman"/>
        </w:rPr>
        <w:t>, p. 11-21,2012;</w:t>
      </w:r>
    </w:p>
    <w:p w14:paraId="12D367E5" w14:textId="77777777" w:rsidR="00E869E3" w:rsidRDefault="00E869E3" w:rsidP="0043057F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</w:p>
    <w:p w14:paraId="01ED0098" w14:textId="4C9BDF54" w:rsidR="007B1187" w:rsidRPr="00427DEE" w:rsidRDefault="007B1187" w:rsidP="0043057F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  <w:r w:rsidRPr="00427DEE">
        <w:rPr>
          <w:rFonts w:ascii="Times New Roman" w:eastAsia="Times New Roman" w:hAnsi="Times New Roman" w:cs="Times New Roman"/>
        </w:rPr>
        <w:t xml:space="preserve">MOREIRA, Ana </w:t>
      </w:r>
      <w:proofErr w:type="spellStart"/>
      <w:r w:rsidRPr="00427DEE">
        <w:rPr>
          <w:rFonts w:ascii="Times New Roman" w:eastAsia="Times New Roman" w:hAnsi="Times New Roman" w:cs="Times New Roman"/>
        </w:rPr>
        <w:t>Jotta</w:t>
      </w:r>
      <w:proofErr w:type="spellEnd"/>
      <w:r w:rsidRPr="00427DEE">
        <w:rPr>
          <w:rFonts w:ascii="Times New Roman" w:eastAsia="Times New Roman" w:hAnsi="Times New Roman" w:cs="Times New Roman"/>
        </w:rPr>
        <w:t>,</w:t>
      </w:r>
      <w:r w:rsidR="00162F5E">
        <w:rPr>
          <w:rFonts w:ascii="Times New Roman" w:eastAsia="Times New Roman" w:hAnsi="Times New Roman" w:cs="Times New Roman"/>
        </w:rPr>
        <w:t xml:space="preserve"> </w:t>
      </w:r>
      <w:r w:rsidRPr="00427DEE">
        <w:rPr>
          <w:rFonts w:ascii="Times New Roman" w:eastAsia="Times New Roman" w:hAnsi="Times New Roman" w:cs="Times New Roman"/>
        </w:rPr>
        <w:t xml:space="preserve">et </w:t>
      </w:r>
      <w:proofErr w:type="spellStart"/>
      <w:r w:rsidRPr="00427DEE">
        <w:rPr>
          <w:rFonts w:ascii="Times New Roman" w:eastAsia="Times New Roman" w:hAnsi="Times New Roman" w:cs="Times New Roman"/>
        </w:rPr>
        <w:t>al.Ação</w:t>
      </w:r>
      <w:proofErr w:type="spellEnd"/>
      <w:r w:rsidRPr="00427DEE">
        <w:rPr>
          <w:rFonts w:ascii="Times New Roman" w:eastAsia="Times New Roman" w:hAnsi="Times New Roman" w:cs="Times New Roman"/>
        </w:rPr>
        <w:t xml:space="preserve"> educativa sobre hanseníase na população usuária das unidades básicas de saúde de </w:t>
      </w:r>
      <w:proofErr w:type="spellStart"/>
      <w:r w:rsidRPr="00427DEE">
        <w:rPr>
          <w:rFonts w:ascii="Times New Roman" w:eastAsia="Times New Roman" w:hAnsi="Times New Roman" w:cs="Times New Roman"/>
        </w:rPr>
        <w:t>Uberaba-MG.</w:t>
      </w:r>
      <w:r w:rsidRPr="00523BD8">
        <w:rPr>
          <w:rFonts w:ascii="Times New Roman" w:eastAsia="Times New Roman" w:hAnsi="Times New Roman" w:cs="Times New Roman"/>
          <w:b/>
        </w:rPr>
        <w:t>Saúde</w:t>
      </w:r>
      <w:proofErr w:type="spellEnd"/>
      <w:r w:rsidRPr="00523BD8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23BD8">
        <w:rPr>
          <w:rFonts w:ascii="Times New Roman" w:eastAsia="Times New Roman" w:hAnsi="Times New Roman" w:cs="Times New Roman"/>
          <w:b/>
        </w:rPr>
        <w:t>debate</w:t>
      </w:r>
      <w:r w:rsidRPr="00427DEE">
        <w:rPr>
          <w:rFonts w:ascii="Times New Roman" w:eastAsia="Times New Roman" w:hAnsi="Times New Roman" w:cs="Times New Roman"/>
        </w:rPr>
        <w:t>,Rio</w:t>
      </w:r>
      <w:proofErr w:type="spellEnd"/>
      <w:r w:rsidRPr="00427DEE">
        <w:rPr>
          <w:rFonts w:ascii="Times New Roman" w:eastAsia="Times New Roman" w:hAnsi="Times New Roman" w:cs="Times New Roman"/>
        </w:rPr>
        <w:t xml:space="preserve"> de Janeiro,v.38,n.101,p.234-243,2014.</w:t>
      </w:r>
    </w:p>
    <w:p w14:paraId="7C3C8628" w14:textId="77777777" w:rsidR="00A02C21" w:rsidRDefault="00A02C21" w:rsidP="0043057F">
      <w:pPr>
        <w:spacing w:before="0" w:after="0" w:line="360" w:lineRule="auto"/>
        <w:jc w:val="left"/>
        <w:rPr>
          <w:rFonts w:ascii="Times New Roman" w:eastAsia="Times New Roman" w:hAnsi="Times New Roman" w:cs="Times New Roman"/>
        </w:rPr>
      </w:pPr>
    </w:p>
    <w:p w14:paraId="38F39C8D" w14:textId="77777777" w:rsidR="00A02C21" w:rsidRDefault="00A02C21" w:rsidP="0043057F">
      <w:pPr>
        <w:spacing w:before="0" w:after="200" w:line="360" w:lineRule="auto"/>
        <w:jc w:val="left"/>
        <w:rPr>
          <w:rFonts w:ascii="Times New Roman" w:eastAsia="Times New Roman" w:hAnsi="Times New Roman" w:cs="Times New Roman"/>
        </w:rPr>
      </w:pPr>
    </w:p>
    <w:sectPr w:rsidR="00A02C2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1134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DE345" w14:textId="77777777" w:rsidR="008A4571" w:rsidRDefault="008A4571">
      <w:pPr>
        <w:spacing w:before="0" w:after="0" w:line="240" w:lineRule="auto"/>
      </w:pPr>
      <w:r>
        <w:separator/>
      </w:r>
    </w:p>
  </w:endnote>
  <w:endnote w:type="continuationSeparator" w:id="0">
    <w:p w14:paraId="3814F957" w14:textId="77777777" w:rsidR="008A4571" w:rsidRDefault="008A457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29ACF" w14:textId="77777777" w:rsidR="00A02C21" w:rsidRDefault="009E0ED9">
    <w:pPr>
      <w:widowControl w:val="0"/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left"/>
      <w:rPr>
        <w:i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20990FC" wp14:editId="040BF0D6">
              <wp:simplePos x="0" y="0"/>
              <wp:positionH relativeFrom="column">
                <wp:posOffset>-2630804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-2630804</wp:posOffset>
              </wp:positionH>
              <wp:positionV relativeFrom="paragraph">
                <wp:posOffset>172720</wp:posOffset>
              </wp:positionV>
              <wp:extent cx="9124951" cy="76200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124951" cy="76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929C38E" w14:textId="77777777" w:rsidR="00A02C21" w:rsidRDefault="00A02C21">
    <w:pPr>
      <w:widowControl w:val="0"/>
      <w:pBdr>
        <w:top w:val="nil"/>
        <w:left w:val="nil"/>
        <w:bottom w:val="nil"/>
        <w:right w:val="nil"/>
        <w:between w:val="nil"/>
      </w:pBdr>
      <w:spacing w:before="7" w:after="0" w:line="240" w:lineRule="auto"/>
      <w:jc w:val="left"/>
      <w:rPr>
        <w:i/>
        <w:color w:val="000000"/>
        <w:sz w:val="17"/>
        <w:szCs w:val="17"/>
      </w:rPr>
    </w:pPr>
  </w:p>
  <w:p w14:paraId="223FD596" w14:textId="77777777" w:rsidR="00A02C21" w:rsidRDefault="009E0ED9">
    <w:pPr>
      <w:spacing w:before="0" w:after="0" w:line="261" w:lineRule="auto"/>
      <w:jc w:val="center"/>
      <w:rPr>
        <w:rFonts w:ascii="Helvetica Neue" w:eastAsia="Helvetica Neue" w:hAnsi="Helvetica Neue" w:cs="Helvetica Neue"/>
        <w:sz w:val="22"/>
        <w:szCs w:val="22"/>
      </w:rPr>
    </w:pPr>
    <w:r>
      <w:rPr>
        <w:rFonts w:ascii="Helvetica Neue" w:eastAsia="Helvetica Neue" w:hAnsi="Helvetica Neue" w:cs="Helvetica Neue"/>
        <w:sz w:val="22"/>
        <w:szCs w:val="22"/>
      </w:rPr>
      <w:t>Av. da Universidade, s/n – Dom Afonso Felipe Gregory – Imperatriz – MA - CEP 65.915-240 CNPJ: 06.279.103/0001-19 | Telefone: (99) 3529-6062</w:t>
    </w:r>
  </w:p>
  <w:p w14:paraId="05F19B69" w14:textId="77777777" w:rsidR="00A02C21" w:rsidRDefault="009E0ED9">
    <w:pPr>
      <w:spacing w:before="0" w:after="0" w:line="261" w:lineRule="auto"/>
      <w:jc w:val="center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  <w:sz w:val="22"/>
        <w:szCs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E81A4" w14:textId="77777777" w:rsidR="008A4571" w:rsidRDefault="008A4571">
      <w:pPr>
        <w:spacing w:before="0" w:after="0" w:line="240" w:lineRule="auto"/>
      </w:pPr>
      <w:r>
        <w:separator/>
      </w:r>
    </w:p>
  </w:footnote>
  <w:footnote w:type="continuationSeparator" w:id="0">
    <w:p w14:paraId="697AAAF4" w14:textId="77777777" w:rsidR="008A4571" w:rsidRDefault="008A457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773FE" w14:textId="77777777" w:rsidR="00A02C21" w:rsidRDefault="00A02C2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68BF6" w14:textId="77777777" w:rsidR="00A02C21" w:rsidRDefault="009E0E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9DAD311" wp14:editId="3AE0181B">
          <wp:extent cx="828310" cy="82831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B8F71" w14:textId="77777777" w:rsidR="00A02C21" w:rsidRDefault="009E0E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before="0"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922FAB0" wp14:editId="2DF80D94">
          <wp:extent cx="3581400" cy="1610045"/>
          <wp:effectExtent l="0" t="0" r="0" b="0"/>
          <wp:docPr id="3" name="image3.png" descr="C:\Users\OK\Desktop\Daniel\SENF\Logo Completa Degradê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OK\Desktop\Daniel\SENF\Logo Completa Degradê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C21"/>
    <w:rsid w:val="00030404"/>
    <w:rsid w:val="00100819"/>
    <w:rsid w:val="00162F5E"/>
    <w:rsid w:val="00167B40"/>
    <w:rsid w:val="001A6A99"/>
    <w:rsid w:val="00243711"/>
    <w:rsid w:val="002821DF"/>
    <w:rsid w:val="002D2DE7"/>
    <w:rsid w:val="00414A2D"/>
    <w:rsid w:val="0042248C"/>
    <w:rsid w:val="0043057F"/>
    <w:rsid w:val="004B715C"/>
    <w:rsid w:val="004C48EA"/>
    <w:rsid w:val="0078484D"/>
    <w:rsid w:val="007B1187"/>
    <w:rsid w:val="007D37F3"/>
    <w:rsid w:val="00861AF3"/>
    <w:rsid w:val="008A4571"/>
    <w:rsid w:val="009E0ED9"/>
    <w:rsid w:val="00A02C21"/>
    <w:rsid w:val="00A91203"/>
    <w:rsid w:val="00B431B4"/>
    <w:rsid w:val="00B7655E"/>
    <w:rsid w:val="00BA11BD"/>
    <w:rsid w:val="00E64C01"/>
    <w:rsid w:val="00E66346"/>
    <w:rsid w:val="00E7452B"/>
    <w:rsid w:val="00E869E3"/>
    <w:rsid w:val="00F5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AA480"/>
  <w15:docId w15:val="{CB5C5367-9E60-401C-B4E0-3A2755F12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before="240" w:after="4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</dc:creator>
  <cp:lastModifiedBy>Ana Paula</cp:lastModifiedBy>
  <cp:revision>2</cp:revision>
  <dcterms:created xsi:type="dcterms:W3CDTF">2020-07-06T18:53:00Z</dcterms:created>
  <dcterms:modified xsi:type="dcterms:W3CDTF">2020-07-06T18:53:00Z</dcterms:modified>
</cp:coreProperties>
</file>