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2B" w:rsidRDefault="00553538" w:rsidP="00771E2B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C47BD">
            <w:t>Eixo 1 – Educação, Saúde e Tecnologia</w:t>
          </w:r>
        </w:sdtContent>
      </w:sdt>
    </w:p>
    <w:sdt>
      <w:sdtPr>
        <w:rPr>
          <w:rFonts w:ascii="Times New Roman" w:hAnsi="Times New Roman" w:cs="Times New Roman"/>
          <w:sz w:val="28"/>
        </w:rPr>
        <w:id w:val="1161350063"/>
        <w:placeholder>
          <w:docPart w:val="DefaultPlaceholder_-1854013440"/>
        </w:placeholder>
      </w:sdtPr>
      <w:sdtContent>
        <w:p w:rsidR="00BF54FA" w:rsidRDefault="00771E2B" w:rsidP="00771E2B">
          <w:pPr>
            <w:spacing w:before="0" w:after="0" w:line="360" w:lineRule="auto"/>
            <w:jc w:val="center"/>
            <w:rPr>
              <w:rFonts w:ascii="Times New Roman" w:hAnsi="Times New Roman" w:cs="Times New Roman"/>
              <w:b/>
              <w:sz w:val="28"/>
            </w:rPr>
          </w:pPr>
          <w:r w:rsidRPr="00771E2B">
            <w:rPr>
              <w:rFonts w:ascii="Times New Roman" w:hAnsi="Times New Roman" w:cs="Times New Roman"/>
              <w:b/>
              <w:sz w:val="28"/>
            </w:rPr>
            <w:t>TESTES RÁPIDOS PARA DIAGNÓSTICO DE DOENÇAS INFECTOCONTAGIOSAS NA ATENÇÃO BÁSICA: RELATO DE EXPERIÊNCIA</w:t>
          </w:r>
        </w:p>
        <w:p w:rsidR="0070071B" w:rsidRPr="00BF54FA" w:rsidRDefault="0079263C" w:rsidP="00771E2B">
          <w:pPr>
            <w:spacing w:before="0" w:after="0" w:line="360" w:lineRule="auto"/>
            <w:jc w:val="center"/>
            <w:rPr>
              <w:rFonts w:ascii="Times New Roman" w:hAnsi="Times New Roman" w:cs="Times New Roman"/>
              <w:b/>
              <w:sz w:val="28"/>
            </w:rPr>
          </w:pPr>
        </w:p>
      </w:sdtContent>
    </w:sdt>
    <w:p w:rsidR="00BF54FA" w:rsidRPr="00ED178E" w:rsidRDefault="00BF54FA" w:rsidP="00BF54F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041AEBF71C224A2C962D2E6C7496BF89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 xml:space="preserve">Débora Maria Almeida Barros 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041AEBF71C224A2C962D2E6C7496BF89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e-mail: barrosdebora804@gmail.com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:rsidR="00BF54FA" w:rsidRPr="00ED178E" w:rsidRDefault="00BF54FA" w:rsidP="00BF54F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041AEBF71C224A2C962D2E6C7496BF89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Nathália Ferreira Barbosa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:rsidR="00BF54FA" w:rsidRPr="00ED178E" w:rsidRDefault="00BF54FA" w:rsidP="00BF54F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041AEBF71C224A2C962D2E6C7496BF89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Dr. Marcelo Moreira Corgozinho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:rsidR="00BF54FA" w:rsidRDefault="00BF54FA" w:rsidP="00BF54FA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BF54FA" w:rsidRDefault="00BF54FA" w:rsidP="00BF54F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041AEBF71C224A2C962D2E6C7496BF89"/>
          </w:placeholder>
        </w:sdtPr>
        <w:sdtContent>
          <w:r>
            <w:rPr>
              <w:rFonts w:ascii="Times New Roman" w:hAnsi="Times New Roman" w:cs="Times New Roman"/>
            </w:rPr>
            <w:t>1. Acadêmica de Enfermagem Universidade Católica de Brasília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041AEBF71C224A2C962D2E6C7496BF89"/>
          </w:placeholder>
        </w:sdtPr>
        <w:sdtContent>
          <w:r>
            <w:rPr>
              <w:rFonts w:ascii="Times New Roman" w:hAnsi="Times New Roman" w:cs="Times New Roman"/>
            </w:rPr>
            <w:t xml:space="preserve">2. Professor  da Universidade Católica de Brasília </w:t>
          </w:r>
        </w:sdtContent>
      </w:sdt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:rsidR="00A76F18" w:rsidRDefault="00771E2B" w:rsidP="00C63F06">
      <w:pPr>
        <w:spacing w:before="0" w:after="0" w:line="360" w:lineRule="auto"/>
        <w:rPr>
          <w:rFonts w:ascii="Times New Roman" w:hAnsi="Times New Roman" w:cs="Times New Roman"/>
        </w:rPr>
      </w:pPr>
      <w:r w:rsidRPr="00771E2B">
        <w:rPr>
          <w:rFonts w:ascii="Times New Roman" w:hAnsi="Times New Roman" w:cs="Times New Roman"/>
          <w:b/>
        </w:rPr>
        <w:t>Introdução:</w:t>
      </w:r>
      <w:r w:rsidR="00A76F18">
        <w:rPr>
          <w:rFonts w:ascii="Times New Roman" w:hAnsi="Times New Roman" w:cs="Times New Roman"/>
          <w:b/>
        </w:rPr>
        <w:t xml:space="preserve"> </w:t>
      </w:r>
      <w:r w:rsidR="00C63F06" w:rsidRPr="00C63F06">
        <w:rPr>
          <w:rFonts w:ascii="Times New Roman" w:hAnsi="Times New Roman" w:cs="Times New Roman"/>
        </w:rPr>
        <w:t>Com a</w:t>
      </w:r>
      <w:r w:rsidR="00C63F06">
        <w:rPr>
          <w:rFonts w:ascii="Times New Roman" w:hAnsi="Times New Roman" w:cs="Times New Roman"/>
        </w:rPr>
        <w:t xml:space="preserve"> descoberta da possibilidade de </w:t>
      </w:r>
      <w:r w:rsidR="00C63F06" w:rsidRPr="00C63F06">
        <w:rPr>
          <w:rFonts w:ascii="Times New Roman" w:hAnsi="Times New Roman" w:cs="Times New Roman"/>
        </w:rPr>
        <w:t>reduzir a transmissão das Infecções Sexualmente Tr</w:t>
      </w:r>
      <w:r w:rsidR="00C63F06">
        <w:rPr>
          <w:rFonts w:ascii="Times New Roman" w:hAnsi="Times New Roman" w:cs="Times New Roman"/>
        </w:rPr>
        <w:t>ansmissíveis (IST</w:t>
      </w:r>
      <w:r w:rsidR="00AF59E0">
        <w:rPr>
          <w:rFonts w:ascii="Times New Roman" w:hAnsi="Times New Roman" w:cs="Times New Roman"/>
        </w:rPr>
        <w:t>’S</w:t>
      </w:r>
      <w:r w:rsidR="00C63F06">
        <w:rPr>
          <w:rFonts w:ascii="Times New Roman" w:hAnsi="Times New Roman" w:cs="Times New Roman"/>
        </w:rPr>
        <w:t xml:space="preserve">), tornou-se </w:t>
      </w:r>
      <w:r w:rsidR="00C63F06" w:rsidRPr="00C63F06">
        <w:rPr>
          <w:rFonts w:ascii="Times New Roman" w:hAnsi="Times New Roman" w:cs="Times New Roman"/>
        </w:rPr>
        <w:t>imprescindível a descoberta de métodos diagnóstico</w:t>
      </w:r>
      <w:r w:rsidR="00C63F06">
        <w:rPr>
          <w:rFonts w:ascii="Times New Roman" w:hAnsi="Times New Roman" w:cs="Times New Roman"/>
        </w:rPr>
        <w:t xml:space="preserve">s precisos, acessíveis em termo </w:t>
      </w:r>
      <w:r w:rsidR="00C63F06" w:rsidRPr="00C63F06">
        <w:rPr>
          <w:rFonts w:ascii="Times New Roman" w:hAnsi="Times New Roman" w:cs="Times New Roman"/>
        </w:rPr>
        <w:t>de custos e tecnologia (AGUIAR,2018).</w:t>
      </w:r>
      <w:r w:rsidR="00AF59E0">
        <w:rPr>
          <w:rFonts w:ascii="Times New Roman" w:hAnsi="Times New Roman" w:cs="Times New Roman"/>
        </w:rPr>
        <w:t xml:space="preserve"> </w:t>
      </w:r>
      <w:r w:rsidRPr="00771E2B">
        <w:rPr>
          <w:rFonts w:ascii="Times New Roman" w:hAnsi="Times New Roman" w:cs="Times New Roman"/>
        </w:rPr>
        <w:t xml:space="preserve">Os testes rápidos são métodos imunoenzimáticos que, por serem de fácil execução e de menor preço, são utilizados </w:t>
      </w:r>
      <w:r w:rsidR="00AF59E0">
        <w:rPr>
          <w:rFonts w:ascii="Times New Roman" w:hAnsi="Times New Roman" w:cs="Times New Roman"/>
        </w:rPr>
        <w:t>para fins de triagem sorológica</w:t>
      </w:r>
      <w:r w:rsidRPr="00771E2B">
        <w:rPr>
          <w:rFonts w:ascii="Times New Roman" w:hAnsi="Times New Roman" w:cs="Times New Roman"/>
        </w:rPr>
        <w:t>. A especificidade e sensibilidade são superiores a 95%, com pequenas variações entre os kits disponíveis. A positividade em dois kits diferentes tem valor preditivo positivo próximo a 100% (RACHID;SCHECHTER,</w:t>
      </w:r>
      <w:r w:rsidR="00AF59E0">
        <w:rPr>
          <w:rFonts w:ascii="Times New Roman" w:hAnsi="Times New Roman" w:cs="Times New Roman"/>
        </w:rPr>
        <w:t xml:space="preserve"> </w:t>
      </w:r>
      <w:r w:rsidRPr="00771E2B">
        <w:rPr>
          <w:rFonts w:ascii="Times New Roman" w:hAnsi="Times New Roman" w:cs="Times New Roman"/>
        </w:rPr>
        <w:t xml:space="preserve">2017). </w:t>
      </w:r>
      <w:r w:rsidRPr="00771E2B">
        <w:rPr>
          <w:rFonts w:ascii="Times New Roman" w:hAnsi="Times New Roman" w:cs="Times New Roman"/>
          <w:b/>
        </w:rPr>
        <w:t>Objetivo:</w:t>
      </w:r>
      <w:r w:rsidRPr="00771E2B">
        <w:rPr>
          <w:rFonts w:ascii="Times New Roman" w:hAnsi="Times New Roman" w:cs="Times New Roman"/>
        </w:rPr>
        <w:t xml:space="preserve"> Este estudo objetiva relata</w:t>
      </w:r>
      <w:r w:rsidR="00AF59E0">
        <w:rPr>
          <w:rFonts w:ascii="Times New Roman" w:hAnsi="Times New Roman" w:cs="Times New Roman"/>
        </w:rPr>
        <w:t>r</w:t>
      </w:r>
      <w:r w:rsidRPr="00771E2B">
        <w:rPr>
          <w:rFonts w:ascii="Times New Roman" w:hAnsi="Times New Roman" w:cs="Times New Roman"/>
        </w:rPr>
        <w:t xml:space="preserve"> a experiência de acadêmicas de enfermagem na realização de testes rápidos em pacientes da Atenção Básica. </w:t>
      </w:r>
      <w:r w:rsidRPr="00771E2B">
        <w:rPr>
          <w:rFonts w:ascii="Times New Roman" w:hAnsi="Times New Roman" w:cs="Times New Roman"/>
          <w:b/>
        </w:rPr>
        <w:t>Método:</w:t>
      </w:r>
      <w:r w:rsidRPr="00771E2B">
        <w:rPr>
          <w:rFonts w:ascii="Times New Roman" w:hAnsi="Times New Roman" w:cs="Times New Roman"/>
        </w:rPr>
        <w:t xml:space="preserve"> Trata-se de um relato de caráter descritivo, sobre as experiências vivenciadas por acadêmicas durante a realização de testes rápidos em uma unidade básica de saúde localizada em Ceilândia - DF. </w:t>
      </w:r>
      <w:r w:rsidR="00AF59E0">
        <w:rPr>
          <w:rFonts w:ascii="Times New Roman" w:hAnsi="Times New Roman" w:cs="Times New Roman"/>
          <w:b/>
        </w:rPr>
        <w:t xml:space="preserve">Descrição da </w:t>
      </w:r>
      <w:r w:rsidRPr="000B6751">
        <w:rPr>
          <w:rFonts w:ascii="Times New Roman" w:hAnsi="Times New Roman" w:cs="Times New Roman"/>
          <w:b/>
        </w:rPr>
        <w:t>Experiência:</w:t>
      </w:r>
      <w:r w:rsidRPr="000B6751">
        <w:rPr>
          <w:rFonts w:ascii="Times New Roman" w:hAnsi="Times New Roman" w:cs="Times New Roman"/>
        </w:rPr>
        <w:t xml:space="preserve"> </w:t>
      </w:r>
      <w:r w:rsidR="00A17562" w:rsidRPr="000B6751">
        <w:rPr>
          <w:rFonts w:ascii="Times New Roman" w:hAnsi="Times New Roman" w:cs="Times New Roman"/>
        </w:rPr>
        <w:t>As atividades foram desenvolvidas durante o internato de saúde comunitária, tendo um período de 4 mese</w:t>
      </w:r>
      <w:r w:rsidR="000B6751">
        <w:rPr>
          <w:rFonts w:ascii="Times New Roman" w:hAnsi="Times New Roman" w:cs="Times New Roman"/>
        </w:rPr>
        <w:t>s</w:t>
      </w:r>
      <w:r w:rsidR="00AF59E0">
        <w:rPr>
          <w:rFonts w:ascii="Times New Roman" w:hAnsi="Times New Roman" w:cs="Times New Roman"/>
        </w:rPr>
        <w:t xml:space="preserve"> de duração</w:t>
      </w:r>
      <w:r w:rsidR="000B6751">
        <w:rPr>
          <w:rFonts w:ascii="Times New Roman" w:hAnsi="Times New Roman" w:cs="Times New Roman"/>
        </w:rPr>
        <w:t>, sendo permitido por meio da L</w:t>
      </w:r>
      <w:r w:rsidR="00A17562" w:rsidRPr="000B6751">
        <w:rPr>
          <w:rFonts w:ascii="Times New Roman" w:hAnsi="Times New Roman" w:cs="Times New Roman"/>
        </w:rPr>
        <w:t>ei n</w:t>
      </w:r>
      <w:r w:rsidR="000B6751">
        <w:rPr>
          <w:rFonts w:ascii="Times New Roman" w:hAnsi="Times New Roman" w:cs="Times New Roman"/>
        </w:rPr>
        <w:t>°</w:t>
      </w:r>
      <w:r w:rsidR="00A17562" w:rsidRPr="000B6751">
        <w:rPr>
          <w:rFonts w:ascii="Times New Roman" w:hAnsi="Times New Roman" w:cs="Times New Roman"/>
        </w:rPr>
        <w:t xml:space="preserve"> 11.788/</w:t>
      </w:r>
      <w:r w:rsidR="000B6751">
        <w:rPr>
          <w:rFonts w:ascii="Times New Roman" w:hAnsi="Times New Roman" w:cs="Times New Roman"/>
        </w:rPr>
        <w:t xml:space="preserve"> </w:t>
      </w:r>
      <w:r w:rsidR="00A17562" w:rsidRPr="000B6751">
        <w:rPr>
          <w:rFonts w:ascii="Times New Roman" w:hAnsi="Times New Roman" w:cs="Times New Roman"/>
        </w:rPr>
        <w:t xml:space="preserve">2008 que dispõe sobre o estágio de estudantes, foi realizado conforme assinatura e permissão da Fundação de Ensino e Pesquisa do Distrito Federal. </w:t>
      </w:r>
      <w:r w:rsidRPr="000B6751">
        <w:rPr>
          <w:rFonts w:ascii="Times New Roman" w:hAnsi="Times New Roman" w:cs="Times New Roman"/>
        </w:rPr>
        <w:t>O</w:t>
      </w:r>
      <w:r w:rsidR="00065039" w:rsidRPr="000B6751">
        <w:rPr>
          <w:rFonts w:ascii="Times New Roman" w:hAnsi="Times New Roman" w:cs="Times New Roman"/>
        </w:rPr>
        <w:t xml:space="preserve"> exame era realizado pelos alunos com a supervisão de um </w:t>
      </w:r>
      <w:r w:rsidR="00A17562" w:rsidRPr="000B6751">
        <w:rPr>
          <w:rFonts w:ascii="Times New Roman" w:hAnsi="Times New Roman" w:cs="Times New Roman"/>
        </w:rPr>
        <w:t>p</w:t>
      </w:r>
      <w:r w:rsidR="00065039" w:rsidRPr="000B6751">
        <w:rPr>
          <w:rFonts w:ascii="Times New Roman" w:hAnsi="Times New Roman" w:cs="Times New Roman"/>
        </w:rPr>
        <w:t>r</w:t>
      </w:r>
      <w:r w:rsidR="00A17562" w:rsidRPr="000B6751">
        <w:rPr>
          <w:rFonts w:ascii="Times New Roman" w:hAnsi="Times New Roman" w:cs="Times New Roman"/>
        </w:rPr>
        <w:t>ofessor orientador</w:t>
      </w:r>
      <w:r w:rsidR="00AF59E0">
        <w:rPr>
          <w:rFonts w:ascii="Times New Roman" w:hAnsi="Times New Roman" w:cs="Times New Roman"/>
        </w:rPr>
        <w:t xml:space="preserve">, </w:t>
      </w:r>
      <w:r w:rsidR="00065039" w:rsidRPr="000B6751">
        <w:rPr>
          <w:rFonts w:ascii="Times New Roman" w:hAnsi="Times New Roman" w:cs="Times New Roman"/>
        </w:rPr>
        <w:t xml:space="preserve">com devida capacitação e que trabalha na Unidade </w:t>
      </w:r>
      <w:r w:rsidR="00065039" w:rsidRPr="000B6751">
        <w:rPr>
          <w:rFonts w:ascii="Times New Roman" w:hAnsi="Times New Roman" w:cs="Times New Roman"/>
        </w:rPr>
        <w:lastRenderedPageBreak/>
        <w:t>Básica de Saúde</w:t>
      </w:r>
      <w:r w:rsidR="00A17562" w:rsidRPr="000B6751">
        <w:rPr>
          <w:rFonts w:ascii="Times New Roman" w:hAnsi="Times New Roman" w:cs="Times New Roman"/>
        </w:rPr>
        <w:t xml:space="preserve"> e acompanhava todas as atividades</w:t>
      </w:r>
      <w:r w:rsidR="00065039" w:rsidRPr="000B6751">
        <w:rPr>
          <w:rFonts w:ascii="Times New Roman" w:hAnsi="Times New Roman" w:cs="Times New Roman"/>
        </w:rPr>
        <w:t>.</w:t>
      </w:r>
      <w:r w:rsidR="00A17562" w:rsidRPr="000B6751">
        <w:rPr>
          <w:rFonts w:ascii="Times New Roman" w:hAnsi="Times New Roman" w:cs="Times New Roman"/>
        </w:rPr>
        <w:t xml:space="preserve"> </w:t>
      </w:r>
      <w:r w:rsidR="00065039" w:rsidRPr="000B6751">
        <w:rPr>
          <w:rFonts w:ascii="Times New Roman" w:hAnsi="Times New Roman" w:cs="Times New Roman"/>
        </w:rPr>
        <w:t>O exame é realizado por meio de punção</w:t>
      </w:r>
      <w:r w:rsidR="00AF59E0">
        <w:rPr>
          <w:rFonts w:ascii="Times New Roman" w:hAnsi="Times New Roman" w:cs="Times New Roman"/>
        </w:rPr>
        <w:t>,</w:t>
      </w:r>
      <w:r w:rsidR="00065039" w:rsidRPr="000B6751">
        <w:rPr>
          <w:rFonts w:ascii="Times New Roman" w:hAnsi="Times New Roman" w:cs="Times New Roman"/>
        </w:rPr>
        <w:t xml:space="preserve"> preferencialmente nas extremid</w:t>
      </w:r>
      <w:r w:rsidR="00AF59E0">
        <w:rPr>
          <w:rFonts w:ascii="Times New Roman" w:hAnsi="Times New Roman" w:cs="Times New Roman"/>
        </w:rPr>
        <w:t xml:space="preserve">ades da polpa digital dos dedos, </w:t>
      </w:r>
      <w:r w:rsidR="00065039" w:rsidRPr="000B6751">
        <w:rPr>
          <w:rFonts w:ascii="Times New Roman" w:hAnsi="Times New Roman" w:cs="Times New Roman"/>
        </w:rPr>
        <w:t xml:space="preserve">por meio </w:t>
      </w:r>
      <w:r w:rsidR="00B13A3C">
        <w:rPr>
          <w:rFonts w:ascii="Times New Roman" w:hAnsi="Times New Roman" w:cs="Times New Roman"/>
        </w:rPr>
        <w:t>de uma lanceta</w:t>
      </w:r>
      <w:r w:rsidR="001B46C2">
        <w:rPr>
          <w:rFonts w:ascii="Times New Roman" w:hAnsi="Times New Roman" w:cs="Times New Roman"/>
        </w:rPr>
        <w:t xml:space="preserve"> perfuro</w:t>
      </w:r>
      <w:r w:rsidR="00B13A3C">
        <w:rPr>
          <w:rFonts w:ascii="Times New Roman" w:hAnsi="Times New Roman" w:cs="Times New Roman"/>
        </w:rPr>
        <w:t>cortante,</w:t>
      </w:r>
      <w:r w:rsidR="00B017C4">
        <w:rPr>
          <w:rFonts w:ascii="Times New Roman" w:hAnsi="Times New Roman" w:cs="Times New Roman"/>
        </w:rPr>
        <w:t xml:space="preserve"> sendo coletado por meio de uma pipeta</w:t>
      </w:r>
      <w:r w:rsidR="001B46C2">
        <w:rPr>
          <w:rFonts w:ascii="Times New Roman" w:hAnsi="Times New Roman" w:cs="Times New Roman"/>
        </w:rPr>
        <w:t xml:space="preserve"> descartável</w:t>
      </w:r>
      <w:r w:rsidR="00B017C4">
        <w:rPr>
          <w:rFonts w:ascii="Times New Roman" w:hAnsi="Times New Roman" w:cs="Times New Roman"/>
        </w:rPr>
        <w:t xml:space="preserve"> uma </w:t>
      </w:r>
      <w:r w:rsidR="001B46C2">
        <w:rPr>
          <w:rFonts w:ascii="Times New Roman" w:hAnsi="Times New Roman" w:cs="Times New Roman"/>
        </w:rPr>
        <w:t xml:space="preserve">amostra </w:t>
      </w:r>
      <w:r w:rsidR="00B017C4">
        <w:rPr>
          <w:rFonts w:ascii="Times New Roman" w:hAnsi="Times New Roman" w:cs="Times New Roman"/>
        </w:rPr>
        <w:t xml:space="preserve">de sangue e </w:t>
      </w:r>
      <w:r w:rsidR="001B46C2">
        <w:rPr>
          <w:rFonts w:ascii="Times New Roman" w:hAnsi="Times New Roman" w:cs="Times New Roman"/>
        </w:rPr>
        <w:t>adicionado no orifício do dispositivo, para cada teste existe um reagente e o número difere conforme a marca do fabricante. Utilizávamos equipamentos de proteção individual em todas as coletas.O</w:t>
      </w:r>
      <w:r w:rsidR="000B6751" w:rsidRPr="000B6751">
        <w:rPr>
          <w:rFonts w:ascii="Times New Roman" w:hAnsi="Times New Roman" w:cs="Times New Roman"/>
        </w:rPr>
        <w:t xml:space="preserve"> </w:t>
      </w:r>
      <w:r w:rsidR="00065039" w:rsidRPr="000B6751">
        <w:rPr>
          <w:rFonts w:ascii="Times New Roman" w:hAnsi="Times New Roman" w:cs="Times New Roman"/>
        </w:rPr>
        <w:t>resultado dos testes sai entre 15 a 30 minutos</w:t>
      </w:r>
      <w:r w:rsidR="00AF59E0">
        <w:rPr>
          <w:rFonts w:ascii="Times New Roman" w:hAnsi="Times New Roman" w:cs="Times New Roman"/>
        </w:rPr>
        <w:t xml:space="preserve"> </w:t>
      </w:r>
      <w:r w:rsidR="000B6751" w:rsidRPr="000B6751">
        <w:rPr>
          <w:rFonts w:ascii="Times New Roman" w:hAnsi="Times New Roman" w:cs="Times New Roman"/>
        </w:rPr>
        <w:t>dependendo da marca do produto</w:t>
      </w:r>
      <w:r w:rsidR="00B13A3C">
        <w:rPr>
          <w:rFonts w:ascii="Times New Roman" w:hAnsi="Times New Roman" w:cs="Times New Roman"/>
        </w:rPr>
        <w:t>, c</w:t>
      </w:r>
      <w:r w:rsidR="00065039" w:rsidRPr="000B6751">
        <w:rPr>
          <w:rFonts w:ascii="Times New Roman" w:hAnsi="Times New Roman" w:cs="Times New Roman"/>
        </w:rPr>
        <w:t>aso seja positivo isto é</w:t>
      </w:r>
      <w:r w:rsidR="00AF59E0">
        <w:rPr>
          <w:rFonts w:ascii="Times New Roman" w:hAnsi="Times New Roman" w:cs="Times New Roman"/>
        </w:rPr>
        <w:t>,</w:t>
      </w:r>
      <w:r w:rsidR="00065039" w:rsidRPr="000B6751">
        <w:rPr>
          <w:rFonts w:ascii="Times New Roman" w:hAnsi="Times New Roman" w:cs="Times New Roman"/>
        </w:rPr>
        <w:t xml:space="preserve"> reagen</w:t>
      </w:r>
      <w:r w:rsidR="000B6751" w:rsidRPr="000B6751">
        <w:rPr>
          <w:rFonts w:ascii="Times New Roman" w:hAnsi="Times New Roman" w:cs="Times New Roman"/>
        </w:rPr>
        <w:t>te aparecia duas linhas no vis</w:t>
      </w:r>
      <w:r w:rsidR="00065039" w:rsidRPr="000B6751">
        <w:rPr>
          <w:rFonts w:ascii="Times New Roman" w:hAnsi="Times New Roman" w:cs="Times New Roman"/>
        </w:rPr>
        <w:t>or d</w:t>
      </w:r>
      <w:r w:rsidR="000B6751" w:rsidRPr="000B6751">
        <w:rPr>
          <w:rFonts w:ascii="Times New Roman" w:hAnsi="Times New Roman" w:cs="Times New Roman"/>
        </w:rPr>
        <w:t>o dispositivo ut</w:t>
      </w:r>
      <w:r w:rsidR="00AF59E0">
        <w:rPr>
          <w:rFonts w:ascii="Times New Roman" w:hAnsi="Times New Roman" w:cs="Times New Roman"/>
        </w:rPr>
        <w:t>ilizado e q</w:t>
      </w:r>
      <w:r w:rsidR="000B6751" w:rsidRPr="000B6751">
        <w:rPr>
          <w:rFonts w:ascii="Times New Roman" w:hAnsi="Times New Roman" w:cs="Times New Roman"/>
        </w:rPr>
        <w:t>uando</w:t>
      </w:r>
      <w:r w:rsidR="00065039" w:rsidRPr="000B6751">
        <w:rPr>
          <w:rFonts w:ascii="Times New Roman" w:hAnsi="Times New Roman" w:cs="Times New Roman"/>
        </w:rPr>
        <w:t xml:space="preserve"> negativo</w:t>
      </w:r>
      <w:r w:rsidR="000B6751" w:rsidRPr="000B6751">
        <w:rPr>
          <w:rFonts w:ascii="Times New Roman" w:hAnsi="Times New Roman" w:cs="Times New Roman"/>
        </w:rPr>
        <w:t>,</w:t>
      </w:r>
      <w:r w:rsidR="00065039" w:rsidRPr="000B6751">
        <w:rPr>
          <w:rFonts w:ascii="Times New Roman" w:hAnsi="Times New Roman" w:cs="Times New Roman"/>
        </w:rPr>
        <w:t xml:space="preserve"> </w:t>
      </w:r>
      <w:r w:rsidR="000B6751" w:rsidRPr="000B6751">
        <w:rPr>
          <w:rFonts w:ascii="Times New Roman" w:hAnsi="Times New Roman" w:cs="Times New Roman"/>
        </w:rPr>
        <w:t>n</w:t>
      </w:r>
      <w:r w:rsidR="000B6751">
        <w:rPr>
          <w:rFonts w:ascii="Times New Roman" w:hAnsi="Times New Roman" w:cs="Times New Roman"/>
        </w:rPr>
        <w:t>ã</w:t>
      </w:r>
      <w:r w:rsidR="00065039" w:rsidRPr="000B6751">
        <w:rPr>
          <w:rFonts w:ascii="Times New Roman" w:hAnsi="Times New Roman" w:cs="Times New Roman"/>
        </w:rPr>
        <w:t xml:space="preserve">o </w:t>
      </w:r>
      <w:r w:rsidR="000B6751" w:rsidRPr="000B6751">
        <w:rPr>
          <w:rFonts w:ascii="Times New Roman" w:hAnsi="Times New Roman" w:cs="Times New Roman"/>
        </w:rPr>
        <w:t>reagente</w:t>
      </w:r>
      <w:r w:rsidR="00065039" w:rsidRPr="000B6751">
        <w:rPr>
          <w:rFonts w:ascii="Times New Roman" w:hAnsi="Times New Roman" w:cs="Times New Roman"/>
        </w:rPr>
        <w:t xml:space="preserve"> uma linha no visor.</w:t>
      </w:r>
      <w:r w:rsidR="000B6751" w:rsidRPr="000B6751">
        <w:rPr>
          <w:rFonts w:ascii="Times New Roman" w:hAnsi="Times New Roman" w:cs="Times New Roman"/>
        </w:rPr>
        <w:t xml:space="preserve"> </w:t>
      </w:r>
      <w:r w:rsidR="00065039" w:rsidRPr="000B6751">
        <w:rPr>
          <w:rFonts w:ascii="Times New Roman" w:hAnsi="Times New Roman" w:cs="Times New Roman"/>
        </w:rPr>
        <w:t>Após</w:t>
      </w:r>
      <w:r w:rsidR="000B6751" w:rsidRPr="000B6751">
        <w:rPr>
          <w:rFonts w:ascii="Times New Roman" w:hAnsi="Times New Roman" w:cs="Times New Roman"/>
        </w:rPr>
        <w:t xml:space="preserve"> os</w:t>
      </w:r>
      <w:r w:rsidR="00065039" w:rsidRPr="000B6751">
        <w:rPr>
          <w:rFonts w:ascii="Times New Roman" w:hAnsi="Times New Roman" w:cs="Times New Roman"/>
        </w:rPr>
        <w:t xml:space="preserve"> resultados, caso positivo com </w:t>
      </w:r>
      <w:r w:rsidR="00AF59E0" w:rsidRPr="000B6751">
        <w:rPr>
          <w:rFonts w:ascii="Times New Roman" w:hAnsi="Times New Roman" w:cs="Times New Roman"/>
        </w:rPr>
        <w:t>diagnóstico</w:t>
      </w:r>
      <w:r w:rsidR="00065039" w:rsidRPr="000B6751">
        <w:rPr>
          <w:rFonts w:ascii="Times New Roman" w:hAnsi="Times New Roman" w:cs="Times New Roman"/>
        </w:rPr>
        <w:t xml:space="preserve"> de Hepatite B, C e HIV, </w:t>
      </w:r>
      <w:r w:rsidR="000B6751" w:rsidRPr="000B6751">
        <w:rPr>
          <w:rFonts w:ascii="Times New Roman" w:hAnsi="Times New Roman" w:cs="Times New Roman"/>
        </w:rPr>
        <w:t xml:space="preserve">era feito </w:t>
      </w:r>
      <w:r w:rsidR="00065039" w:rsidRPr="000B6751">
        <w:rPr>
          <w:rFonts w:ascii="Times New Roman" w:hAnsi="Times New Roman" w:cs="Times New Roman"/>
        </w:rPr>
        <w:t xml:space="preserve">o </w:t>
      </w:r>
      <w:r w:rsidR="000B6751">
        <w:rPr>
          <w:rFonts w:ascii="Times New Roman" w:hAnsi="Times New Roman" w:cs="Times New Roman"/>
        </w:rPr>
        <w:t xml:space="preserve">pós aconselhamento, que </w:t>
      </w:r>
      <w:r w:rsidR="00AF59E0">
        <w:rPr>
          <w:rFonts w:ascii="Times New Roman" w:hAnsi="Times New Roman" w:cs="Times New Roman"/>
        </w:rPr>
        <w:t>perguntávamos</w:t>
      </w:r>
      <w:r w:rsidR="000B6751">
        <w:rPr>
          <w:rFonts w:ascii="Times New Roman" w:hAnsi="Times New Roman" w:cs="Times New Roman"/>
        </w:rPr>
        <w:t xml:space="preserve"> sobre</w:t>
      </w:r>
      <w:r w:rsidR="00065039" w:rsidRPr="000B6751">
        <w:rPr>
          <w:rFonts w:ascii="Times New Roman" w:hAnsi="Times New Roman" w:cs="Times New Roman"/>
        </w:rPr>
        <w:t xml:space="preserve"> dúvidas e explicarmos sobre a doença</w:t>
      </w:r>
      <w:r w:rsidR="000B6751">
        <w:rPr>
          <w:rFonts w:ascii="Times New Roman" w:hAnsi="Times New Roman" w:cs="Times New Roman"/>
        </w:rPr>
        <w:t xml:space="preserve">, </w:t>
      </w:r>
      <w:r w:rsidR="000B6751" w:rsidRPr="000B6751">
        <w:rPr>
          <w:rFonts w:ascii="Times New Roman" w:hAnsi="Times New Roman" w:cs="Times New Roman"/>
        </w:rPr>
        <w:t>sua evolução e encaminhamos</w:t>
      </w:r>
      <w:r w:rsidR="00065039" w:rsidRPr="000B6751">
        <w:rPr>
          <w:rFonts w:ascii="Times New Roman" w:hAnsi="Times New Roman" w:cs="Times New Roman"/>
        </w:rPr>
        <w:t xml:space="preserve"> </w:t>
      </w:r>
      <w:r w:rsidR="00A17562" w:rsidRPr="000B6751">
        <w:rPr>
          <w:rFonts w:ascii="Times New Roman" w:hAnsi="Times New Roman" w:cs="Times New Roman"/>
        </w:rPr>
        <w:t xml:space="preserve">para </w:t>
      </w:r>
      <w:r w:rsidR="000B6751" w:rsidRPr="000B6751">
        <w:rPr>
          <w:rFonts w:ascii="Times New Roman" w:hAnsi="Times New Roman" w:cs="Times New Roman"/>
        </w:rPr>
        <w:t>um Centro Especializado para iní</w:t>
      </w:r>
      <w:r w:rsidR="00A17562" w:rsidRPr="000B6751">
        <w:rPr>
          <w:rFonts w:ascii="Times New Roman" w:hAnsi="Times New Roman" w:cs="Times New Roman"/>
        </w:rPr>
        <w:t>ci</w:t>
      </w:r>
      <w:r w:rsidR="000B6751" w:rsidRPr="000B6751">
        <w:rPr>
          <w:rFonts w:ascii="Times New Roman" w:hAnsi="Times New Roman" w:cs="Times New Roman"/>
        </w:rPr>
        <w:t xml:space="preserve">o do tratamento, no caso de </w:t>
      </w:r>
      <w:r w:rsidR="00AF59E0" w:rsidRPr="000B6751">
        <w:rPr>
          <w:rFonts w:ascii="Times New Roman" w:hAnsi="Times New Roman" w:cs="Times New Roman"/>
        </w:rPr>
        <w:t>Sífilis</w:t>
      </w:r>
      <w:r w:rsidR="000B6751" w:rsidRPr="000B6751">
        <w:rPr>
          <w:rFonts w:ascii="Times New Roman" w:hAnsi="Times New Roman" w:cs="Times New Roman"/>
        </w:rPr>
        <w:t xml:space="preserve"> reagente,</w:t>
      </w:r>
      <w:r w:rsidR="00A17562" w:rsidRPr="000B6751">
        <w:rPr>
          <w:rFonts w:ascii="Times New Roman" w:hAnsi="Times New Roman" w:cs="Times New Roman"/>
        </w:rPr>
        <w:t xml:space="preserve"> </w:t>
      </w:r>
      <w:r w:rsidR="00AF59E0" w:rsidRPr="000B6751">
        <w:rPr>
          <w:rFonts w:ascii="Times New Roman" w:hAnsi="Times New Roman" w:cs="Times New Roman"/>
        </w:rPr>
        <w:t>orientávamos</w:t>
      </w:r>
      <w:r w:rsidR="00A17562" w:rsidRPr="000B6751">
        <w:rPr>
          <w:rFonts w:ascii="Times New Roman" w:hAnsi="Times New Roman" w:cs="Times New Roman"/>
        </w:rPr>
        <w:t xml:space="preserve"> e realizávamos uma entrevista individual e </w:t>
      </w:r>
      <w:r w:rsidR="000B6751" w:rsidRPr="000B6751">
        <w:rPr>
          <w:rFonts w:ascii="Times New Roman" w:hAnsi="Times New Roman" w:cs="Times New Roman"/>
        </w:rPr>
        <w:t>já iniciamos</w:t>
      </w:r>
      <w:r w:rsidR="00A17562" w:rsidRPr="000B6751">
        <w:rPr>
          <w:rFonts w:ascii="Times New Roman" w:hAnsi="Times New Roman" w:cs="Times New Roman"/>
        </w:rPr>
        <w:t xml:space="preserve"> o tratamento</w:t>
      </w:r>
      <w:r w:rsidR="00A76F18">
        <w:rPr>
          <w:rFonts w:ascii="Times New Roman" w:hAnsi="Times New Roman" w:cs="Times New Roman"/>
        </w:rPr>
        <w:t xml:space="preserve"> medicamentoso</w:t>
      </w:r>
      <w:r w:rsidR="00A17562" w:rsidRPr="000B6751">
        <w:rPr>
          <w:rFonts w:ascii="Times New Roman" w:hAnsi="Times New Roman" w:cs="Times New Roman"/>
        </w:rPr>
        <w:t xml:space="preserve"> sendo feito com Penicilina Benzatin</w:t>
      </w:r>
      <w:r w:rsidR="00A76F18">
        <w:rPr>
          <w:rFonts w:ascii="Times New Roman" w:hAnsi="Times New Roman" w:cs="Times New Roman"/>
        </w:rPr>
        <w:t xml:space="preserve">a. </w:t>
      </w:r>
      <w:r w:rsidRPr="000B6751">
        <w:rPr>
          <w:rFonts w:ascii="Times New Roman" w:hAnsi="Times New Roman" w:cs="Times New Roman"/>
        </w:rPr>
        <w:t>Lembrando que todo o atendiment</w:t>
      </w:r>
      <w:r w:rsidR="00AF59E0">
        <w:rPr>
          <w:rFonts w:ascii="Times New Roman" w:hAnsi="Times New Roman" w:cs="Times New Roman"/>
        </w:rPr>
        <w:t xml:space="preserve">o </w:t>
      </w:r>
      <w:r w:rsidR="00A76F18">
        <w:rPr>
          <w:rFonts w:ascii="Times New Roman" w:hAnsi="Times New Roman" w:cs="Times New Roman"/>
        </w:rPr>
        <w:t xml:space="preserve">foi </w:t>
      </w:r>
      <w:r w:rsidRPr="000B6751">
        <w:rPr>
          <w:rFonts w:ascii="Times New Roman" w:hAnsi="Times New Roman" w:cs="Times New Roman"/>
        </w:rPr>
        <w:t>registrado em prontuário el</w:t>
      </w:r>
      <w:r w:rsidR="00A76F18">
        <w:rPr>
          <w:rFonts w:ascii="Times New Roman" w:hAnsi="Times New Roman" w:cs="Times New Roman"/>
        </w:rPr>
        <w:t>etrônico do paciente e realizado</w:t>
      </w:r>
      <w:r w:rsidRPr="000B6751">
        <w:rPr>
          <w:rFonts w:ascii="Times New Roman" w:hAnsi="Times New Roman" w:cs="Times New Roman"/>
        </w:rPr>
        <w:t xml:space="preserve"> a notificação compulsória do caso positivo. </w:t>
      </w:r>
      <w:r w:rsidR="00C63F06">
        <w:rPr>
          <w:rFonts w:ascii="Times New Roman" w:hAnsi="Times New Roman" w:cs="Times New Roman"/>
          <w:b/>
        </w:rPr>
        <w:t>Resultado e impactos</w:t>
      </w:r>
      <w:r w:rsidRPr="00771E2B">
        <w:rPr>
          <w:rFonts w:ascii="Times New Roman" w:hAnsi="Times New Roman" w:cs="Times New Roman"/>
          <w:b/>
        </w:rPr>
        <w:t>:</w:t>
      </w:r>
      <w:r w:rsidR="00A76F18">
        <w:rPr>
          <w:rFonts w:ascii="Times New Roman" w:hAnsi="Times New Roman" w:cs="Times New Roman"/>
          <w:b/>
        </w:rPr>
        <w:t xml:space="preserve"> </w:t>
      </w:r>
      <w:r w:rsidR="00C63F06" w:rsidRPr="00C63F06">
        <w:rPr>
          <w:rFonts w:ascii="Times New Roman" w:hAnsi="Times New Roman" w:cs="Times New Roman"/>
          <w:szCs w:val="24"/>
        </w:rPr>
        <w:t xml:space="preserve">Algumas IST não diagnosticadas e tratadas a tempo, podem evoluir para complicações </w:t>
      </w:r>
      <w:r w:rsidR="00B13A3C">
        <w:rPr>
          <w:rFonts w:ascii="Times New Roman" w:hAnsi="Times New Roman" w:cs="Times New Roman"/>
          <w:szCs w:val="24"/>
        </w:rPr>
        <w:t>graves e até mesmo para a óbito,</w:t>
      </w:r>
      <w:r w:rsidR="00C63F06" w:rsidRPr="00E23ED4">
        <w:rPr>
          <w:rFonts w:cs="Arial"/>
          <w:szCs w:val="24"/>
        </w:rPr>
        <w:t xml:space="preserve">  </w:t>
      </w:r>
      <w:r w:rsidR="00B13A3C">
        <w:rPr>
          <w:rFonts w:ascii="Times New Roman" w:hAnsi="Times New Roman" w:cs="Times New Roman"/>
        </w:rPr>
        <w:t>a</w:t>
      </w:r>
      <w:r w:rsidRPr="00771E2B">
        <w:rPr>
          <w:rFonts w:ascii="Times New Roman" w:hAnsi="Times New Roman" w:cs="Times New Roman"/>
        </w:rPr>
        <w:t xml:space="preserve"> implantação dos testes rápidos foi uma importante intervenção em saúde coletiva implem</w:t>
      </w:r>
      <w:r w:rsidR="00AF59E0">
        <w:rPr>
          <w:rFonts w:ascii="Times New Roman" w:hAnsi="Times New Roman" w:cs="Times New Roman"/>
        </w:rPr>
        <w:t>entada pelo Ministério da Saúde. P</w:t>
      </w:r>
      <w:r w:rsidR="00A76F18">
        <w:rPr>
          <w:rFonts w:ascii="Times New Roman" w:hAnsi="Times New Roman" w:cs="Times New Roman"/>
        </w:rPr>
        <w:t>ara a população o nosso estágio propiciou um impacto diretamente, pois os atendimentos foram feito de forma mais rápida</w:t>
      </w:r>
      <w:r w:rsidR="00AF59E0">
        <w:rPr>
          <w:rFonts w:ascii="Times New Roman" w:hAnsi="Times New Roman" w:cs="Times New Roman"/>
        </w:rPr>
        <w:t xml:space="preserve"> e com agilidade </w:t>
      </w:r>
      <w:r w:rsidR="00A76F18">
        <w:rPr>
          <w:rFonts w:ascii="Times New Roman" w:hAnsi="Times New Roman" w:cs="Times New Roman"/>
        </w:rPr>
        <w:t xml:space="preserve">no atendimento e realizando </w:t>
      </w:r>
      <w:r w:rsidR="00AF59E0">
        <w:rPr>
          <w:rFonts w:ascii="Times New Roman" w:hAnsi="Times New Roman" w:cs="Times New Roman"/>
        </w:rPr>
        <w:t>diagnóstico</w:t>
      </w:r>
      <w:r w:rsidR="00A76F18">
        <w:rPr>
          <w:rFonts w:ascii="Times New Roman" w:hAnsi="Times New Roman" w:cs="Times New Roman"/>
        </w:rPr>
        <w:t xml:space="preserve"> oportuno e </w:t>
      </w:r>
      <w:r w:rsidR="00AF59E0">
        <w:rPr>
          <w:rFonts w:ascii="Times New Roman" w:hAnsi="Times New Roman" w:cs="Times New Roman"/>
        </w:rPr>
        <w:t>consequentemente</w:t>
      </w:r>
      <w:r w:rsidR="00A76F18">
        <w:rPr>
          <w:rFonts w:ascii="Times New Roman" w:hAnsi="Times New Roman" w:cs="Times New Roman"/>
        </w:rPr>
        <w:t xml:space="preserve"> reduzindo agravos à saúde. Para a nossa formação ganhamos habilidade técnica, conhecime</w:t>
      </w:r>
      <w:r w:rsidR="00AF59E0">
        <w:rPr>
          <w:rFonts w:ascii="Times New Roman" w:hAnsi="Times New Roman" w:cs="Times New Roman"/>
        </w:rPr>
        <w:t>nto da rotina de um enfermeiro e com</w:t>
      </w:r>
      <w:r w:rsidR="00B13A3C">
        <w:rPr>
          <w:rFonts w:ascii="Times New Roman" w:hAnsi="Times New Roman" w:cs="Times New Roman"/>
        </w:rPr>
        <w:t>petências da área</w:t>
      </w:r>
      <w:r w:rsidR="00AF59E0">
        <w:rPr>
          <w:rFonts w:ascii="Times New Roman" w:hAnsi="Times New Roman" w:cs="Times New Roman"/>
        </w:rPr>
        <w:t xml:space="preserve">, permitindo uma </w:t>
      </w:r>
      <w:r w:rsidR="00A76F18">
        <w:rPr>
          <w:rFonts w:ascii="Times New Roman" w:hAnsi="Times New Roman" w:cs="Times New Roman"/>
        </w:rPr>
        <w:t>formação</w:t>
      </w:r>
      <w:r w:rsidR="00AF59E0">
        <w:rPr>
          <w:rFonts w:ascii="Times New Roman" w:hAnsi="Times New Roman" w:cs="Times New Roman"/>
        </w:rPr>
        <w:t xml:space="preserve"> completa</w:t>
      </w:r>
      <w:r w:rsidR="00A76F18">
        <w:rPr>
          <w:rFonts w:ascii="Times New Roman" w:hAnsi="Times New Roman" w:cs="Times New Roman"/>
        </w:rPr>
        <w:t>.</w:t>
      </w:r>
    </w:p>
    <w:p w:rsidR="00771E2B" w:rsidRDefault="00C63F06" w:rsidP="00C63F06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Considerações finais</w:t>
      </w:r>
      <w:r w:rsidR="00771E2B" w:rsidRPr="00771E2B">
        <w:rPr>
          <w:rFonts w:ascii="Times New Roman" w:hAnsi="Times New Roman" w:cs="Times New Roman"/>
          <w:b/>
        </w:rPr>
        <w:t>:</w:t>
      </w:r>
      <w:r w:rsidR="00771E2B" w:rsidRPr="00771E2B">
        <w:rPr>
          <w:rFonts w:ascii="Times New Roman" w:hAnsi="Times New Roman" w:cs="Times New Roman"/>
        </w:rPr>
        <w:t xml:space="preserve"> A experiência vivenciada contribuiu com a formação profissional das acadêmicas de enfermagem, no sentido de conhecer na prática a dimensão do escopo de práticas do enfermeiro.</w:t>
      </w:r>
    </w:p>
    <w:p w:rsidR="00C63F06" w:rsidRPr="00771E2B" w:rsidRDefault="00C63F06" w:rsidP="00771E2B">
      <w:pPr>
        <w:spacing w:before="0" w:after="0" w:line="360" w:lineRule="auto"/>
        <w:rPr>
          <w:rFonts w:ascii="Times New Roman" w:hAnsi="Times New Roman" w:cs="Times New Roman"/>
        </w:rPr>
      </w:pPr>
    </w:p>
    <w:p w:rsidR="0070071B" w:rsidRPr="000754F5" w:rsidRDefault="0079263C" w:rsidP="00C63F06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Content/>
      </w:sdt>
      <w:r w:rsidR="0070071B"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</w:rPr>
          <w:id w:val="-1514061333"/>
          <w:placeholder>
            <w:docPart w:val="DefaultPlaceholder_-1854013440"/>
          </w:placeholder>
        </w:sdtPr>
        <w:sdtContent>
          <w:r w:rsidR="00C63F06" w:rsidRPr="00C63F06">
            <w:rPr>
              <w:rFonts w:ascii="Times New Roman" w:hAnsi="Times New Roman" w:cs="Times New Roman"/>
            </w:rPr>
            <w:t>Enfermagem; Testes Hematológicos; Doenças Infectocontagiosas</w:t>
          </w:r>
          <w:r w:rsidR="00C63F06">
            <w:rPr>
              <w:rFonts w:ascii="Times New Roman" w:hAnsi="Times New Roman" w:cs="Times New Roman"/>
            </w:rPr>
            <w:t>.</w:t>
          </w:r>
        </w:sdtContent>
      </w:sdt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BF54FA" w:rsidRDefault="00BF54FA" w:rsidP="00C63F06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BF54FA" w:rsidRDefault="00BF54FA" w:rsidP="00C63F06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BF54FA" w:rsidRDefault="00BF54FA" w:rsidP="00C63F06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11587C" w:rsidRDefault="0070071B" w:rsidP="00C63F06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:rsidR="00B13A3C" w:rsidRDefault="00C63F06" w:rsidP="00B13A3C">
      <w:pPr>
        <w:spacing w:before="0" w:after="0" w:line="360" w:lineRule="auto"/>
        <w:rPr>
          <w:rFonts w:ascii="Times New Roman" w:hAnsi="Times New Roman" w:cs="Times New Roman"/>
          <w:lang w:val="en-US"/>
        </w:rPr>
      </w:pPr>
      <w:r w:rsidRPr="005C47BD">
        <w:rPr>
          <w:rFonts w:ascii="Times New Roman" w:hAnsi="Times New Roman" w:cs="Times New Roman"/>
        </w:rPr>
        <w:t xml:space="preserve">1. AGUIAR, D. S.; BRITO, A. L.; POJO, I. G. S, et al. </w:t>
      </w:r>
      <w:r w:rsidR="005C47BD" w:rsidRPr="005C47BD">
        <w:rPr>
          <w:rFonts w:ascii="Times New Roman" w:hAnsi="Times New Roman" w:cs="Times New Roman"/>
          <w:b/>
        </w:rPr>
        <w:t xml:space="preserve">Enfermagem frente à testagem </w:t>
      </w:r>
      <w:r w:rsidRPr="005C47BD">
        <w:rPr>
          <w:rFonts w:ascii="Times New Roman" w:hAnsi="Times New Roman" w:cs="Times New Roman"/>
          <w:b/>
        </w:rPr>
        <w:t>rápida de sífilis, HIV e hepatites virais em uma c</w:t>
      </w:r>
      <w:r w:rsidR="005C47BD" w:rsidRPr="005C47BD">
        <w:rPr>
          <w:rFonts w:ascii="Times New Roman" w:hAnsi="Times New Roman" w:cs="Times New Roman"/>
          <w:b/>
        </w:rPr>
        <w:t xml:space="preserve">omunidade periférica de Macapá, </w:t>
      </w:r>
      <w:r w:rsidRPr="005C47BD">
        <w:rPr>
          <w:rFonts w:ascii="Times New Roman" w:hAnsi="Times New Roman" w:cs="Times New Roman"/>
          <w:b/>
        </w:rPr>
        <w:t>Amapá.</w:t>
      </w:r>
      <w:r w:rsidRPr="005C47BD">
        <w:rPr>
          <w:rFonts w:ascii="Times New Roman" w:hAnsi="Times New Roman" w:cs="Times New Roman"/>
        </w:rPr>
        <w:t> </w:t>
      </w:r>
      <w:r w:rsidRPr="00B13A3C">
        <w:rPr>
          <w:rFonts w:ascii="Times New Roman" w:hAnsi="Times New Roman" w:cs="Times New Roman"/>
          <w:lang w:val="en-US"/>
        </w:rPr>
        <w:t>Brazilian</w:t>
      </w:r>
      <w:bookmarkStart w:id="0" w:name="_GoBack"/>
      <w:bookmarkEnd w:id="0"/>
      <w:r w:rsidR="00B017C4">
        <w:rPr>
          <w:rFonts w:ascii="Times New Roman" w:hAnsi="Times New Roman" w:cs="Times New Roman"/>
          <w:lang w:val="en-US"/>
        </w:rPr>
        <w:t xml:space="preserve"> </w:t>
      </w:r>
      <w:r w:rsidRPr="00B13A3C">
        <w:rPr>
          <w:rFonts w:ascii="Times New Roman" w:hAnsi="Times New Roman" w:cs="Times New Roman"/>
          <w:lang w:val="en-US"/>
        </w:rPr>
        <w:t>Journal</w:t>
      </w:r>
      <w:r w:rsidR="00B017C4">
        <w:rPr>
          <w:rFonts w:ascii="Times New Roman" w:hAnsi="Times New Roman" w:cs="Times New Roman"/>
          <w:lang w:val="en-US"/>
        </w:rPr>
        <w:t xml:space="preserve"> </w:t>
      </w:r>
      <w:r w:rsidRPr="00B13A3C">
        <w:rPr>
          <w:rFonts w:ascii="Times New Roman" w:hAnsi="Times New Roman" w:cs="Times New Roman"/>
          <w:lang w:val="en-US"/>
        </w:rPr>
        <w:t>of Health Review, v. 1, n. 1, p. 164-184, 2018.</w:t>
      </w:r>
    </w:p>
    <w:p w:rsidR="00B13A3C" w:rsidRDefault="00B13A3C" w:rsidP="00B13A3C">
      <w:pPr>
        <w:spacing w:before="0" w:after="0" w:line="360" w:lineRule="auto"/>
        <w:rPr>
          <w:rFonts w:ascii="Times New Roman" w:hAnsi="Times New Roman" w:cs="Times New Roman"/>
          <w:lang w:val="en-US"/>
        </w:rPr>
      </w:pPr>
    </w:p>
    <w:p w:rsidR="00B13A3C" w:rsidRPr="00B13A3C" w:rsidRDefault="00B13A3C" w:rsidP="00B13A3C">
      <w:pPr>
        <w:spacing w:before="0" w:after="0" w:line="360" w:lineRule="auto"/>
        <w:rPr>
          <w:rFonts w:ascii="Times New Roman" w:hAnsi="Times New Roman" w:cs="Times New Roman"/>
          <w:b/>
          <w:lang w:val="en-US"/>
        </w:rPr>
      </w:pPr>
    </w:p>
    <w:p w:rsidR="00C63F06" w:rsidRPr="00B13A3C" w:rsidRDefault="00B13A3C" w:rsidP="00B13A3C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B13A3C">
        <w:rPr>
          <w:rFonts w:ascii="Times New Roman" w:hAnsi="Times New Roman" w:cs="Times New Roman"/>
          <w:lang w:val="en-US"/>
        </w:rPr>
        <w:t>2</w:t>
      </w:r>
      <w:r w:rsidR="005C47BD" w:rsidRPr="00B13A3C">
        <w:rPr>
          <w:rFonts w:ascii="Times New Roman" w:hAnsi="Times New Roman" w:cs="Times New Roman"/>
          <w:lang w:val="en-US"/>
        </w:rPr>
        <w:t>.</w:t>
      </w:r>
      <w:r w:rsidR="00C63F06" w:rsidRPr="005C47BD">
        <w:rPr>
          <w:rFonts w:ascii="Times New Roman" w:hAnsi="Times New Roman" w:cs="Times New Roman"/>
          <w:lang w:val="en-US"/>
        </w:rPr>
        <w:t xml:space="preserve"> RACHID, M.; SCHECHTER, M. </w:t>
      </w:r>
      <w:r w:rsidR="00C63F06" w:rsidRPr="005C47BD">
        <w:rPr>
          <w:rFonts w:ascii="Times New Roman" w:hAnsi="Times New Roman" w:cs="Times New Roman"/>
          <w:b/>
          <w:lang w:val="en-US"/>
        </w:rPr>
        <w:t>Manual de HIV/aids</w:t>
      </w:r>
      <w:r w:rsidR="00C63F06" w:rsidRPr="005C47BD">
        <w:rPr>
          <w:rFonts w:ascii="Times New Roman" w:hAnsi="Times New Roman" w:cs="Times New Roman"/>
          <w:lang w:val="en-US"/>
        </w:rPr>
        <w:t xml:space="preserve">. </w:t>
      </w:r>
      <w:r w:rsidR="00C63F06" w:rsidRPr="005C47BD">
        <w:rPr>
          <w:rFonts w:ascii="Times New Roman" w:hAnsi="Times New Roman" w:cs="Times New Roman"/>
        </w:rPr>
        <w:t>Rio de Janeiro: Thieme</w:t>
      </w:r>
    </w:p>
    <w:p w:rsidR="00EA190E" w:rsidRPr="005C47BD" w:rsidRDefault="00C63F06" w:rsidP="005C47BD">
      <w:pPr>
        <w:spacing w:before="0" w:after="200"/>
        <w:rPr>
          <w:rFonts w:ascii="Times New Roman" w:hAnsi="Times New Roman" w:cs="Times New Roman"/>
        </w:rPr>
      </w:pPr>
      <w:r w:rsidRPr="005C47BD">
        <w:rPr>
          <w:rFonts w:ascii="Times New Roman" w:hAnsi="Times New Roman" w:cs="Times New Roman"/>
        </w:rPr>
        <w:t>Revinter, ed.10, 2017.</w:t>
      </w:r>
    </w:p>
    <w:sectPr w:rsidR="00EA190E" w:rsidRPr="005C47BD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6E7299" w15:done="0"/>
  <w15:commentEx w15:paraId="242F25BC" w15:done="0"/>
  <w15:commentEx w15:paraId="3FC76215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134" w:rsidRDefault="00485134" w:rsidP="00054686">
      <w:pPr>
        <w:spacing w:before="0" w:after="0" w:line="240" w:lineRule="auto"/>
      </w:pPr>
      <w:r>
        <w:separator/>
      </w:r>
    </w:p>
  </w:endnote>
  <w:endnote w:type="continuationSeparator" w:id="1">
    <w:p w:rsidR="00485134" w:rsidRDefault="0048513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79263C" w:rsidP="00330594">
    <w:pPr>
      <w:pStyle w:val="Corpodetexto"/>
      <w:rPr>
        <w:i/>
        <w:sz w:val="20"/>
      </w:rPr>
    </w:pPr>
    <w:r w:rsidRPr="0079263C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134" w:rsidRDefault="00485134" w:rsidP="00054686">
      <w:pPr>
        <w:spacing w:before="0" w:after="0" w:line="240" w:lineRule="auto"/>
      </w:pPr>
      <w:r>
        <w:separator/>
      </w:r>
    </w:p>
  </w:footnote>
  <w:footnote w:type="continuationSeparator" w:id="1">
    <w:p w:rsidR="00485134" w:rsidRDefault="0048513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926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9263C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9263C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VALIADOR">
    <w15:presenceInfo w15:providerId="None" w15:userId="AVALIADO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B6F3E"/>
    <w:rsid w:val="00043457"/>
    <w:rsid w:val="00054686"/>
    <w:rsid w:val="00065039"/>
    <w:rsid w:val="000754F5"/>
    <w:rsid w:val="0009068B"/>
    <w:rsid w:val="000B6751"/>
    <w:rsid w:val="000E596E"/>
    <w:rsid w:val="0011587C"/>
    <w:rsid w:val="00140FCB"/>
    <w:rsid w:val="001B46C2"/>
    <w:rsid w:val="001D4667"/>
    <w:rsid w:val="002268F9"/>
    <w:rsid w:val="002C00CE"/>
    <w:rsid w:val="00330594"/>
    <w:rsid w:val="003E7CE5"/>
    <w:rsid w:val="00417E55"/>
    <w:rsid w:val="00485134"/>
    <w:rsid w:val="00553538"/>
    <w:rsid w:val="005C47BD"/>
    <w:rsid w:val="006C03DB"/>
    <w:rsid w:val="0070071B"/>
    <w:rsid w:val="007434CA"/>
    <w:rsid w:val="00771E2B"/>
    <w:rsid w:val="0079263C"/>
    <w:rsid w:val="008B6F3E"/>
    <w:rsid w:val="008D78BB"/>
    <w:rsid w:val="009362D2"/>
    <w:rsid w:val="00A17562"/>
    <w:rsid w:val="00A76F18"/>
    <w:rsid w:val="00AB0DF9"/>
    <w:rsid w:val="00AC5179"/>
    <w:rsid w:val="00AF59E0"/>
    <w:rsid w:val="00B017C4"/>
    <w:rsid w:val="00B13A3C"/>
    <w:rsid w:val="00BB3DA1"/>
    <w:rsid w:val="00BF54FA"/>
    <w:rsid w:val="00C63F06"/>
    <w:rsid w:val="00CC46C8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8D78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78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78BB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78B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78B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41AEBF71C224A2C962D2E6C7496BF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0F1342-F25D-49EE-89B1-D1D2AF960D82}"/>
      </w:docPartPr>
      <w:docPartBody>
        <w:p w:rsidR="00000000" w:rsidRDefault="00E3037F" w:rsidP="00E3037F">
          <w:pPr>
            <w:pStyle w:val="041AEBF71C224A2C962D2E6C7496BF8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5A4BC5"/>
    <w:rsid w:val="00851F45"/>
    <w:rsid w:val="00862201"/>
    <w:rsid w:val="00BA427D"/>
    <w:rsid w:val="00D519C6"/>
    <w:rsid w:val="00E0183F"/>
    <w:rsid w:val="00E3037F"/>
    <w:rsid w:val="00F45FAD"/>
    <w:rsid w:val="00F5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B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3037F"/>
    <w:rPr>
      <w:color w:val="808080"/>
    </w:rPr>
  </w:style>
  <w:style w:type="paragraph" w:customStyle="1" w:styleId="3886B4E0B364457F8A14F0D4F27C4D2F">
    <w:name w:val="3886B4E0B364457F8A14F0D4F27C4D2F"/>
    <w:rsid w:val="005A4BC5"/>
    <w:pPr>
      <w:spacing w:after="200" w:line="276" w:lineRule="auto"/>
    </w:pPr>
  </w:style>
  <w:style w:type="paragraph" w:customStyle="1" w:styleId="B6FC759D1ABA471BAC6A84C21370469B">
    <w:name w:val="B6FC759D1ABA471BAC6A84C21370469B"/>
    <w:rsid w:val="00E3037F"/>
    <w:pPr>
      <w:spacing w:after="200" w:line="276" w:lineRule="auto"/>
    </w:pPr>
  </w:style>
  <w:style w:type="paragraph" w:customStyle="1" w:styleId="041AEBF71C224A2C962D2E6C7496BF89">
    <w:name w:val="041AEBF71C224A2C962D2E6C7496BF89"/>
    <w:rsid w:val="00E3037F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5EF7C-2951-4AF1-B7DA-21349F40D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2</cp:revision>
  <cp:lastPrinted>2020-06-10T02:59:00Z</cp:lastPrinted>
  <dcterms:created xsi:type="dcterms:W3CDTF">2020-07-06T15:41:00Z</dcterms:created>
  <dcterms:modified xsi:type="dcterms:W3CDTF">2020-07-06T15:41:00Z</dcterms:modified>
</cp:coreProperties>
</file>