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71B" w:rsidP="02102A61" w:rsidRDefault="00553538" w14:paraId="2D415AAF" w14:textId="32AEE8B1">
      <w:pPr>
        <w:pStyle w:val="Normal"/>
        <w:spacing w:before="0" w:after="0" w:line="360" w:lineRule="auto"/>
        <w:jc w:val="center"/>
        <w:rPr>
          <w:rFonts w:ascii="Times New Roman" w:hAnsi="Times New Roman" w:cs="Times New Roman"/>
        </w:rPr>
      </w:pPr>
      <w:r w:rsidRPr="02102A61" w:rsidR="02102A61">
        <w:rPr>
          <w:rFonts w:ascii="Times New Roman" w:hAnsi="Times New Roman" w:cs="Times New Roman"/>
          <w:b w:val="1"/>
          <w:bCs w:val="1"/>
        </w:rPr>
        <w:t xml:space="preserve">Eixo Temático: </w:t>
      </w:r>
      <w:sdt>
        <w:sdtPr>
          <w:id w:val="24835097"/>
          <w:placeholder>
            <w:docPart w:val="DefaultPlaceholder_-1854013440"/>
          </w:placeholder>
          <w:rPr>
            <w:rFonts w:ascii="Times New Roman" w:hAnsi="Times New Roman" w:cs="Times New Roman"/>
            <w:b w:val="1"/>
            <w:bCs w:val="1"/>
          </w:rPr>
        </w:sdtPr>
        <w:sdtContent>
          <w:r w:rsidRPr="02102A61" w:rsidR="02102A61">
            <w:rPr>
              <w:rFonts w:ascii="Times New Roman" w:hAnsi="Times New Roman" w:eastAsia="Times New Roman" w:cs="Times New Roman"/>
              <w:noProof w:val="0"/>
              <w:sz w:val="24"/>
              <w:szCs w:val="24"/>
              <w:lang w:val="pt-BR"/>
            </w:rPr>
            <w:t>Educação, Saúde e Tecnologia</w:t>
          </w:r>
        </w:sdtContent>
        <w:sdtEndPr>
          <w:rPr>
            <w:rFonts w:ascii="Times New Roman" w:hAnsi="Times New Roman" w:cs="Times New Roman"/>
            <w:b w:val="0"/>
            <w:bCs w:val="0"/>
          </w:rPr>
        </w:sdtEndPr>
      </w:sdt>
    </w:p>
    <w:p w:rsidR="0070071B" w:rsidP="02102A61" w:rsidRDefault="0070071B" w14:paraId="3F40BB39" w14:textId="3D6B8AA6">
      <w:pPr>
        <w:pStyle w:val="Normal"/>
        <w:spacing w:before="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2102A61" w:rsidR="02102A61">
        <w:rPr>
          <w:rFonts w:ascii="Times New Roman" w:hAnsi="Times New Roman" w:cs="Times New Roman"/>
          <w:b w:val="1"/>
          <w:bCs w:val="1"/>
          <w:sz w:val="28"/>
          <w:szCs w:val="28"/>
        </w:rPr>
        <w:t>TÍTULO:</w:t>
      </w:r>
      <w:r w:rsidRPr="02102A61" w:rsidR="02102A61">
        <w:rPr>
          <w:rFonts w:ascii="Times New Roman" w:hAnsi="Times New Roman" w:cs="Times New Roman"/>
          <w:sz w:val="28"/>
          <w:szCs w:val="28"/>
        </w:rPr>
        <w:t xml:space="preserve"> </w:t>
      </w:r>
      <w:sdt>
        <w:sdtPr>
          <w:id w:val="1161350063"/>
          <w:placeholder>
            <w:docPart w:val="DefaultPlaceholder_-1854013440"/>
          </w:placeholder>
          <w:rPr>
            <w:rFonts w:ascii="Times New Roman" w:hAnsi="Times New Roman" w:cs="Times New Roman"/>
            <w:sz w:val="28"/>
            <w:szCs w:val="28"/>
          </w:rPr>
        </w:sdtPr>
        <w:sdtContent>
          <w:r w:rsidRPr="02102A61" w:rsidR="02102A61">
            <w:rPr>
              <w:rFonts w:ascii="Times New Roman" w:hAnsi="Times New Roman" w:eastAsia="Times New Roman" w:cs="Times New Roman"/>
              <w:b w:val="0"/>
              <w:bCs w:val="0"/>
              <w:i w:val="0"/>
              <w:iCs w:val="0"/>
              <w:noProof w:val="0"/>
              <w:color w:val="000000" w:themeColor="text1" w:themeTint="FF" w:themeShade="FF"/>
              <w:sz w:val="28"/>
              <w:szCs w:val="28"/>
              <w:lang w:val="pt-BR"/>
            </w:rPr>
            <w:t>A ATUAÇÃO DO ENFERMEIRO NA EDUCAÇÃO EM SAÚDE NO ÂMBITO ESCOLAR</w:t>
          </w:r>
        </w:sdtContent>
      </w:sdt>
    </w:p>
    <w:p w:rsidR="0070071B" w:rsidP="0070071B" w:rsidRDefault="0070071B" w14:paraId="315B56C5" w14:textId="77777777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:rsidRPr="00ED178E" w:rsidR="0070071B" w:rsidP="0070071B" w:rsidRDefault="003E7CE5" w14:paraId="181C8DF9" w14:textId="4E851F6F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id w:val="1602986158"/>
          <w:placeholder>
            <w:docPart w:val="DefaultPlaceholder_-1854013440"/>
          </w:placeholder>
          <w:rPr>
            <w:rFonts w:ascii="Times New Roman" w:hAnsi="Times New Roman" w:cs="Times New Roman"/>
            <w:u w:val="single"/>
          </w:rPr>
        </w:sdtPr>
        <w:sdtContent>
          <w:r w:rsidRPr="02102A61" w:rsidR="02102A61">
            <w:rPr>
              <w:rFonts w:ascii="Times New Roman" w:hAnsi="Times New Roman" w:cs="Times New Roman"/>
              <w:u w:val="single"/>
            </w:rPr>
            <w:t xml:space="preserve">Ana Paula De Andrade Silva </w:t>
          </w:r>
        </w:sdtContent>
      </w:sdt>
      <w:r w:rsidRPr="02102A61" w:rsidR="02102A61">
        <w:rPr>
          <w:rFonts w:ascii="Times New Roman" w:hAnsi="Times New Roman" w:cs="Times New Roman"/>
        </w:rPr>
        <w:t xml:space="preserve">, </w:t>
      </w:r>
      <w:sdt>
        <w:sdtPr>
          <w:id w:val="-622763031"/>
          <w:placeholder>
            <w:docPart w:val="DefaultPlaceholder_-1854013440"/>
          </w:placeholder>
          <w:rPr>
            <w:rFonts w:ascii="Times New Roman" w:hAnsi="Times New Roman" w:cs="Times New Roman"/>
          </w:rPr>
        </w:sdtPr>
        <w:sdtContent>
          <w:r w:rsidRPr="02102A61" w:rsidR="02102A61">
            <w:rPr>
              <w:rFonts w:ascii="Times New Roman" w:hAnsi="Times New Roman" w:cs="Times New Roman"/>
            </w:rPr>
            <w:t>silvaana.7.andrade@gmail.com</w:t>
          </w:r>
          <w:r w:rsidRPr="02102A61" w:rsidR="02102A61">
            <w:rPr>
              <w:rFonts w:ascii="Times New Roman" w:hAnsi="Times New Roman" w:cs="Times New Roman"/>
              <w:vertAlign w:val="superscript"/>
            </w:rPr>
            <w:t>1</w:t>
          </w:r>
        </w:sdtContent>
        <w:sdtEndPr>
          <w:rPr>
            <w:rFonts w:ascii="Times New Roman" w:hAnsi="Times New Roman" w:cs="Times New Roman"/>
            <w:vertAlign w:val="superscript"/>
          </w:rPr>
        </w:sdtEndPr>
      </w:sdt>
      <w:r w:rsidRPr="02102A61" w:rsidR="02102A61">
        <w:rPr>
          <w:rFonts w:ascii="Times New Roman" w:hAnsi="Times New Roman" w:cs="Times New Roman"/>
        </w:rPr>
        <w:t>,</w:t>
      </w:r>
    </w:p>
    <w:p w:rsidRPr="00ED178E" w:rsidR="0070071B" w:rsidP="02102A61" w:rsidRDefault="003E7CE5" w14:paraId="1A7F4B19" w14:textId="28B599EF">
      <w:pPr>
        <w:pStyle w:val="Normal"/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id w:val="-1124840132"/>
          <w:placeholder>
            <w:docPart w:val="DefaultPlaceholder_-1854013440"/>
          </w:placeholder>
          <w:rPr>
            <w:rFonts w:ascii="Times New Roman" w:hAnsi="Times New Roman" w:cs="Times New Roman"/>
          </w:rPr>
        </w:sdtPr>
        <w:sdtContent>
          <w:r w:rsidRPr="02102A61" w:rsidR="02102A61">
            <w:rPr>
              <w:rFonts w:ascii="Times New Roman" w:hAnsi="Times New Roman" w:eastAsia="Times New Roman" w:cs="Times New Roman"/>
              <w:b w:val="0"/>
              <w:bCs w:val="0"/>
              <w:i w:val="0"/>
              <w:iCs w:val="0"/>
              <w:noProof w:val="0"/>
              <w:color w:val="000000" w:themeColor="text1" w:themeTint="FF" w:themeShade="FF"/>
              <w:sz w:val="24"/>
              <w:szCs w:val="24"/>
              <w:lang w:val="pt-BR"/>
            </w:rPr>
            <w:t>Dayana Couto Silva1</w:t>
          </w:r>
          <w:r w:rsidRPr="02102A61" w:rsidR="02102A61">
            <w:rPr>
              <w:rFonts w:ascii="Times New Roman" w:hAnsi="Times New Roman" w:cs="Times New Roman"/>
              <w:vertAlign w:val="superscript"/>
            </w:rPr>
            <w:t>1</w:t>
          </w:r>
        </w:sdtContent>
        <w:sdtEndPr>
          <w:rPr>
            <w:rFonts w:ascii="Times New Roman" w:hAnsi="Times New Roman" w:cs="Times New Roman"/>
            <w:vertAlign w:val="superscript"/>
          </w:rPr>
        </w:sdtEndPr>
      </w:sdt>
      <w:r w:rsidRPr="02102A61" w:rsidR="02102A61">
        <w:rPr>
          <w:rFonts w:ascii="Times New Roman" w:hAnsi="Times New Roman" w:cs="Times New Roman"/>
        </w:rPr>
        <w:t>,</w:t>
      </w:r>
    </w:p>
    <w:p w:rsidRPr="00ED178E" w:rsidR="0070071B" w:rsidP="02102A61" w:rsidRDefault="003E7CE5" w14:paraId="1F0504DD" w14:textId="09ACBF9D">
      <w:pPr>
        <w:pStyle w:val="Normal"/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id w:val="477033775"/>
          <w:placeholder>
            <w:docPart w:val="DefaultPlaceholder_-1854013440"/>
          </w:placeholder>
          <w:rPr>
            <w:rFonts w:ascii="Times New Roman" w:hAnsi="Times New Roman" w:cs="Times New Roman"/>
          </w:rPr>
        </w:sdtPr>
        <w:sdtContent>
          <w:r w:rsidRPr="02102A61" w:rsidR="02102A61">
            <w:rPr>
              <w:rFonts w:ascii="Times New Roman" w:hAnsi="Times New Roman" w:eastAsia="Times New Roman" w:cs="Times New Roman"/>
              <w:b w:val="0"/>
              <w:bCs w:val="0"/>
              <w:i w:val="0"/>
              <w:iCs w:val="0"/>
              <w:noProof w:val="0"/>
              <w:color w:val="000000" w:themeColor="text1" w:themeTint="FF" w:themeShade="FF"/>
              <w:sz w:val="24"/>
              <w:szCs w:val="24"/>
              <w:lang w:val="pt-BR"/>
            </w:rPr>
            <w:t>Maria Tatiane Monteiro Bezerra</w:t>
          </w:r>
          <w:r w:rsidRPr="02102A61" w:rsidR="02102A61"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  <w:t xml:space="preserve"> 2</w:t>
          </w:r>
          <w:r w:rsidRPr="02102A61" w:rsidR="02102A61">
            <w:rPr>
              <w:rFonts w:ascii="Times New Roman" w:hAnsi="Times New Roman" w:cs="Times New Roman"/>
              <w:vertAlign w:val="superscript"/>
            </w:rPr>
            <w:t>1</w:t>
          </w:r>
        </w:sdtContent>
        <w:sdtEndPr>
          <w:rPr>
            <w:rFonts w:ascii="Times New Roman" w:hAnsi="Times New Roman" w:cs="Times New Roman"/>
            <w:vertAlign w:val="superscript"/>
          </w:rPr>
        </w:sdtEndPr>
      </w:sdt>
      <w:r w:rsidRPr="02102A61" w:rsidR="02102A61">
        <w:rPr>
          <w:rFonts w:ascii="Times New Roman" w:hAnsi="Times New Roman" w:cs="Times New Roman"/>
        </w:rPr>
        <w:t>,</w:t>
      </w:r>
    </w:p>
    <w:p w:rsidRPr="00ED178E" w:rsidR="0070071B" w:rsidP="02102A61" w:rsidRDefault="003E7CE5" w14:paraId="1E985A98" w14:textId="06583D09">
      <w:pPr>
        <w:pStyle w:val="Normal"/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id w:val="-1732462373"/>
          <w:placeholder>
            <w:docPart w:val="DefaultPlaceholder_-1854013440"/>
          </w:placeholder>
          <w:rPr>
            <w:rFonts w:ascii="Times New Roman" w:hAnsi="Times New Roman" w:cs="Times New Roman"/>
          </w:rPr>
        </w:sdtPr>
        <w:sdtContent>
          <w:r w:rsidRPr="02102A61" w:rsidR="02102A61">
            <w:rPr>
              <w:rFonts w:ascii="Times New Roman" w:hAnsi="Times New Roman" w:eastAsia="Times New Roman" w:cs="Times New Roman"/>
              <w:b w:val="0"/>
              <w:bCs w:val="0"/>
              <w:i w:val="0"/>
              <w:iCs w:val="0"/>
              <w:noProof w:val="0"/>
              <w:color w:val="000000" w:themeColor="text1" w:themeTint="FF" w:themeShade="FF"/>
              <w:sz w:val="24"/>
              <w:szCs w:val="24"/>
              <w:lang w:val="pt-BR"/>
            </w:rPr>
            <w:t>Alexsandro da Silva Lima3</w:t>
          </w:r>
          <w:r w:rsidRPr="02102A61" w:rsidR="02102A61">
            <w:rPr>
              <w:rFonts w:ascii="Times New Roman" w:hAnsi="Times New Roman" w:cs="Times New Roman"/>
              <w:vertAlign w:val="superscript"/>
            </w:rPr>
            <w:t xml:space="preserve"> 2</w:t>
          </w:r>
        </w:sdtContent>
        <w:sdtEndPr>
          <w:rPr>
            <w:rFonts w:ascii="Times New Roman" w:hAnsi="Times New Roman" w:cs="Times New Roman"/>
            <w:vertAlign w:val="superscript"/>
          </w:rPr>
        </w:sdtEndPr>
      </w:sdt>
      <w:r w:rsidRPr="02102A61" w:rsidR="02102A61">
        <w:rPr>
          <w:rFonts w:ascii="Times New Roman" w:hAnsi="Times New Roman" w:cs="Times New Roman"/>
        </w:rPr>
        <w:t>,</w:t>
      </w:r>
    </w:p>
    <w:p w:rsidR="0070071B" w:rsidP="0070071B" w:rsidRDefault="0070071B" w14:paraId="62D84795" w14:textId="77777777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:rsidR="0070071B" w:rsidP="02102A61" w:rsidRDefault="003E7CE5" w14:paraId="1E3F08C8" w14:textId="7B23760D">
      <w:pPr>
        <w:pStyle w:val="Normal"/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id w:val="-208273958"/>
          <w:placeholder>
            <w:docPart w:val="DefaultPlaceholder_-1854013440"/>
          </w:placeholder>
          <w:rPr>
            <w:rFonts w:ascii="Times New Roman" w:hAnsi="Times New Roman" w:cs="Times New Roman"/>
          </w:rPr>
        </w:sdtPr>
        <w:sdtContent>
          <w:r w:rsidRPr="02102A61" w:rsidR="02102A61">
            <w:rPr>
              <w:rFonts w:ascii="Times New Roman" w:hAnsi="Times New Roman" w:cs="Times New Roman"/>
            </w:rPr>
            <w:t xml:space="preserve">1. </w:t>
          </w:r>
          <w:r w:rsidRPr="02102A61" w:rsidR="02102A61">
            <w:rPr>
              <w:rFonts w:ascii="Times New Roman" w:hAnsi="Times New Roman" w:eastAsia="Times New Roman" w:cs="Times New Roman"/>
              <w:b w:val="0"/>
              <w:bCs w:val="0"/>
              <w:i w:val="0"/>
              <w:iCs w:val="0"/>
              <w:noProof w:val="0"/>
              <w:color w:val="000000" w:themeColor="text1" w:themeTint="FF" w:themeShade="FF"/>
              <w:sz w:val="24"/>
              <w:szCs w:val="24"/>
              <w:lang w:val="pt-BR"/>
            </w:rPr>
            <w:t>Graduanda em Enfermagem</w:t>
          </w:r>
          <w:r w:rsidRPr="02102A61" w:rsidR="02102A61">
            <w:rPr>
              <w:rFonts w:ascii="Times New Roman" w:hAnsi="Times New Roman" w:eastAsia="Times New Roman" w:cs="Times New Roman"/>
              <w:b w:val="0"/>
              <w:bCs w:val="0"/>
              <w:i w:val="0"/>
              <w:iCs w:val="0"/>
              <w:noProof w:val="0"/>
              <w:color w:val="000000" w:themeColor="text1" w:themeTint="FF" w:themeShade="FF"/>
              <w:sz w:val="24"/>
              <w:szCs w:val="24"/>
              <w:lang w:val="en-US"/>
            </w:rPr>
            <w:t xml:space="preserve"> pela </w:t>
          </w:r>
          <w:r w:rsidRPr="02102A61" w:rsidR="02102A61">
            <w:rPr>
              <w:rFonts w:ascii="Times New Roman" w:hAnsi="Times New Roman" w:eastAsia="Times New Roman" w:cs="Times New Roman"/>
              <w:b w:val="0"/>
              <w:bCs w:val="0"/>
              <w:i w:val="0"/>
              <w:iCs w:val="0"/>
              <w:noProof w:val="0"/>
              <w:color w:val="000000" w:themeColor="text1" w:themeTint="FF" w:themeShade="FF"/>
              <w:sz w:val="24"/>
              <w:szCs w:val="24"/>
              <w:lang w:val="pt-BR"/>
            </w:rPr>
            <w:t>Autarquia Educacional</w:t>
          </w:r>
          <w:r w:rsidRPr="02102A61" w:rsidR="02102A61">
            <w:rPr>
              <w:rFonts w:ascii="Times New Roman" w:hAnsi="Times New Roman" w:eastAsia="Times New Roman" w:cs="Times New Roman"/>
              <w:b w:val="0"/>
              <w:bCs w:val="0"/>
              <w:i w:val="0"/>
              <w:iCs w:val="0"/>
              <w:noProof w:val="0"/>
              <w:color w:val="000000" w:themeColor="text1" w:themeTint="FF" w:themeShade="FF"/>
              <w:sz w:val="24"/>
              <w:szCs w:val="24"/>
              <w:lang w:val="en-US"/>
            </w:rPr>
            <w:t xml:space="preserve"> do Belo </w:t>
          </w:r>
          <w:r w:rsidRPr="02102A61" w:rsidR="02102A61">
            <w:rPr>
              <w:rFonts w:ascii="Times New Roman" w:hAnsi="Times New Roman" w:eastAsia="Times New Roman" w:cs="Times New Roman"/>
              <w:b w:val="0"/>
              <w:bCs w:val="0"/>
              <w:i w:val="0"/>
              <w:iCs w:val="0"/>
              <w:noProof w:val="0"/>
              <w:color w:val="000000" w:themeColor="text1" w:themeTint="FF" w:themeShade="FF"/>
              <w:sz w:val="24"/>
              <w:szCs w:val="24"/>
              <w:lang w:val="pt-BR"/>
            </w:rPr>
            <w:t>Jardim</w:t>
          </w:r>
          <w:r w:rsidRPr="02102A61" w:rsidR="02102A61">
            <w:rPr>
              <w:rFonts w:ascii="Times New Roman" w:hAnsi="Times New Roman" w:eastAsia="Times New Roman" w:cs="Times New Roman"/>
              <w:b w:val="0"/>
              <w:bCs w:val="0"/>
              <w:i w:val="0"/>
              <w:iCs w:val="0"/>
              <w:noProof w:val="0"/>
              <w:color w:val="000000" w:themeColor="text1" w:themeTint="FF" w:themeShade="FF"/>
              <w:sz w:val="24"/>
              <w:szCs w:val="24"/>
              <w:lang w:val="en-US"/>
            </w:rPr>
            <w:t xml:space="preserve"> (AEB). Belo </w:t>
          </w:r>
          <w:r w:rsidRPr="02102A61" w:rsidR="02102A61">
            <w:rPr>
              <w:rFonts w:ascii="Times New Roman" w:hAnsi="Times New Roman" w:eastAsia="Times New Roman" w:cs="Times New Roman"/>
              <w:b w:val="0"/>
              <w:bCs w:val="0"/>
              <w:i w:val="0"/>
              <w:iCs w:val="0"/>
              <w:noProof w:val="0"/>
              <w:color w:val="000000" w:themeColor="text1" w:themeTint="FF" w:themeShade="FF"/>
              <w:sz w:val="24"/>
              <w:szCs w:val="24"/>
              <w:lang w:val="pt-BR"/>
            </w:rPr>
            <w:t>Jardim</w:t>
          </w:r>
          <w:r w:rsidRPr="02102A61" w:rsidR="02102A61">
            <w:rPr>
              <w:rFonts w:ascii="Times New Roman" w:hAnsi="Times New Roman" w:eastAsia="Times New Roman" w:cs="Times New Roman"/>
              <w:b w:val="0"/>
              <w:bCs w:val="0"/>
              <w:i w:val="0"/>
              <w:iCs w:val="0"/>
              <w:noProof w:val="0"/>
              <w:color w:val="000000" w:themeColor="text1" w:themeTint="FF" w:themeShade="FF"/>
              <w:sz w:val="24"/>
              <w:szCs w:val="24"/>
              <w:lang w:val="en-US"/>
            </w:rPr>
            <w:t xml:space="preserve">-PE. </w:t>
          </w:r>
          <w:r w:rsidRPr="02102A61" w:rsidR="02102A61">
            <w:rPr>
              <w:rFonts w:ascii="Times New Roman" w:hAnsi="Times New Roman" w:eastAsia="Times New Roman" w:cs="Times New Roman"/>
              <w:b w:val="0"/>
              <w:bCs w:val="0"/>
              <w:i w:val="0"/>
              <w:iCs w:val="0"/>
              <w:noProof w:val="0"/>
              <w:color w:val="000000" w:themeColor="text1" w:themeTint="FF" w:themeShade="FF"/>
              <w:sz w:val="24"/>
              <w:szCs w:val="24"/>
              <w:lang w:val="pt-BR"/>
            </w:rPr>
            <w:t>Brasil</w:t>
          </w:r>
          <w:r w:rsidRPr="02102A61" w:rsidR="02102A61">
            <w:rPr>
              <w:rFonts w:ascii="Times New Roman" w:hAnsi="Times New Roman" w:eastAsia="Times New Roman" w:cs="Times New Roman"/>
              <w:b w:val="0"/>
              <w:bCs w:val="0"/>
              <w:i w:val="0"/>
              <w:iCs w:val="0"/>
              <w:noProof w:val="0"/>
              <w:color w:val="000000" w:themeColor="text1" w:themeTint="FF" w:themeShade="FF"/>
              <w:sz w:val="24"/>
              <w:szCs w:val="24"/>
              <w:lang w:val="en-US"/>
            </w:rPr>
            <w:t>.</w:t>
          </w:r>
        </w:sdtContent>
      </w:sdt>
      <w:r w:rsidRPr="02102A61" w:rsidR="02102A61">
        <w:rPr>
          <w:rFonts w:ascii="Times New Roman" w:hAnsi="Times New Roman" w:cs="Times New Roman"/>
        </w:rPr>
        <w:t xml:space="preserve">; </w:t>
      </w:r>
      <w:sdt>
        <w:sdtPr>
          <w:id w:val="-1938048033"/>
          <w:placeholder>
            <w:docPart w:val="DefaultPlaceholder_-1854013440"/>
          </w:placeholder>
          <w:rPr>
            <w:rFonts w:ascii="Times New Roman" w:hAnsi="Times New Roman" w:cs="Times New Roman"/>
          </w:rPr>
        </w:sdtPr>
        <w:sdtContent>
          <w:r w:rsidRPr="02102A61" w:rsidR="02102A61">
            <w:rPr>
              <w:rFonts w:ascii="Times New Roman" w:hAnsi="Times New Roman" w:cs="Times New Roman"/>
            </w:rPr>
            <w:t xml:space="preserve">2. </w:t>
          </w:r>
          <w:r w:rsidRPr="02102A61" w:rsidR="02102A61">
            <w:rPr>
              <w:rFonts w:ascii="Times New Roman" w:hAnsi="Times New Roman" w:eastAsia="Times New Roman" w:cs="Times New Roman"/>
              <w:b w:val="0"/>
              <w:bCs w:val="0"/>
              <w:i w:val="0"/>
              <w:iCs w:val="0"/>
              <w:noProof w:val="0"/>
              <w:color w:val="000000" w:themeColor="text1" w:themeTint="FF" w:themeShade="FF"/>
              <w:sz w:val="24"/>
              <w:szCs w:val="24"/>
              <w:lang w:val="pt-BR"/>
            </w:rPr>
            <w:t>Mestrando em Ciências da Educação - UNADES, docente da Universidade Paulista e da rede municipal das Correntes - PE. Brasil.</w:t>
          </w:r>
        </w:sdtContent>
      </w:sdt>
      <w:r w:rsidRPr="02102A61" w:rsidR="02102A61">
        <w:rPr>
          <w:rFonts w:ascii="Times New Roman" w:hAnsi="Times New Roman" w:cs="Times New Roman"/>
        </w:rPr>
        <w:t xml:space="preserve"> </w:t>
      </w:r>
    </w:p>
    <w:p w:rsidR="0070071B" w:rsidP="0070071B" w:rsidRDefault="0070071B" w14:paraId="7340987A" w14:textId="77777777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:rsidRPr="0070071B" w:rsidR="0070071B" w:rsidP="02102A61" w:rsidRDefault="0070071B" w14:paraId="10266687" w14:textId="77777777" w14:noSpellErr="1">
      <w:pPr>
        <w:spacing w:before="0" w:after="0" w:line="360" w:lineRule="auto"/>
        <w:jc w:val="both"/>
        <w:rPr>
          <w:rFonts w:ascii="Times New Roman" w:hAnsi="Times New Roman" w:cs="Times New Roman"/>
          <w:b w:val="1"/>
          <w:bCs w:val="1"/>
        </w:rPr>
      </w:pPr>
      <w:r w:rsidRPr="02102A61" w:rsidR="02102A61">
        <w:rPr>
          <w:rFonts w:ascii="Times New Roman" w:hAnsi="Times New Roman" w:cs="Times New Roman"/>
          <w:b w:val="1"/>
          <w:bCs w:val="1"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:rsidRPr="000754F5" w:rsidR="0070071B" w:rsidP="02102A61" w:rsidRDefault="0070071B" w14:paraId="2C37F33B" w14:textId="163BF2A1">
          <w:pPr>
            <w:pStyle w:val="Normal"/>
            <w:spacing w:before="240" w:after="440" w:line="360" w:lineRule="auto"/>
            <w:jc w:val="both"/>
            <w:rPr>
              <w:rFonts w:ascii="Times New Roman" w:hAnsi="Times New Roman" w:eastAsia="Times New Roman" w:cs="Times New Roman"/>
              <w:b w:val="0"/>
              <w:bCs w:val="0"/>
              <w:i w:val="0"/>
              <w:iCs w:val="0"/>
              <w:noProof w:val="0"/>
              <w:color w:val="000000" w:themeColor="text1" w:themeTint="FF" w:themeShade="FF"/>
              <w:sz w:val="24"/>
              <w:szCs w:val="24"/>
              <w:lang w:val="pt-BR"/>
            </w:rPr>
          </w:pPr>
          <w:r w:rsidRPr="02102A61" w:rsidR="02102A61">
            <w:rPr>
              <w:rFonts w:ascii="Times New Roman" w:hAnsi="Times New Roman" w:cs="Times New Roman"/>
            </w:rPr>
            <w:t xml:space="preserve">Introdução: </w:t>
          </w:r>
          <w:r w:rsidRPr="02102A61" w:rsidR="02102A61">
            <w:rPr>
              <w:rFonts w:ascii="Times New Roman" w:hAnsi="Times New Roman" w:eastAsia="Times New Roman" w:cs="Times New Roman"/>
              <w:b w:val="0"/>
              <w:bCs w:val="0"/>
              <w:i w:val="0"/>
              <w:iCs w:val="0"/>
              <w:noProof w:val="0"/>
              <w:color w:val="000000" w:themeColor="text1" w:themeTint="FF" w:themeShade="FF"/>
              <w:sz w:val="24"/>
              <w:szCs w:val="24"/>
              <w:lang w:val="pt-BR"/>
            </w:rPr>
            <w:t xml:space="preserve">A escola é um espaço favorável para educação em saúde, nela podem ser trabalhados diversos assuntos relativos à promoção de saúde, como: construção de hábitos saudáveis e identificação de agravos. A prática da enfermagem na saúde escolar é contextualizada em uma política atual em desenvolvimento. Nesse contexto, a atuação do enfermeiro poderá ser realizada através do PSE (Programa Saúde Escolar), instituído pelo Decreto Presidencial n 6.286/2007 que surgiu como uma política intersetorial entre o Ministério da Saúde e Educação. ¹ </w:t>
          </w:r>
          <w:r w:rsidRPr="02102A61" w:rsidR="02102A61">
            <w:rPr>
              <w:rFonts w:ascii="Times New Roman" w:hAnsi="Times New Roman" w:cs="Times New Roman"/>
            </w:rPr>
            <w:t xml:space="preserve">Objetivo: </w:t>
          </w:r>
          <w:r w:rsidRPr="02102A61" w:rsidR="02102A61">
            <w:rPr>
              <w:rFonts w:ascii="Times New Roman" w:hAnsi="Times New Roman" w:eastAsia="Times New Roman" w:cs="Times New Roman"/>
              <w:b w:val="0"/>
              <w:bCs w:val="0"/>
              <w:i w:val="0"/>
              <w:iCs w:val="0"/>
              <w:noProof w:val="0"/>
              <w:color w:val="000000" w:themeColor="text1" w:themeTint="FF" w:themeShade="FF"/>
              <w:sz w:val="24"/>
              <w:szCs w:val="24"/>
              <w:lang w:val="pt-BR"/>
            </w:rPr>
            <w:t xml:space="preserve">Descrever a atuação do enfermeiro na educação em saúde no âmbito escolar. </w:t>
          </w:r>
          <w:r w:rsidRPr="02102A61" w:rsidR="02102A61">
            <w:rPr>
              <w:rFonts w:ascii="Times New Roman" w:hAnsi="Times New Roman" w:cs="Times New Roman"/>
            </w:rPr>
            <w:t xml:space="preserve">Material e métodos: </w:t>
          </w:r>
          <w:r w:rsidRPr="02102A61" w:rsidR="02102A61">
            <w:rPr>
              <w:rFonts w:ascii="Times New Roman" w:hAnsi="Times New Roman" w:eastAsia="Times New Roman" w:cs="Times New Roman"/>
              <w:b w:val="0"/>
              <w:bCs w:val="0"/>
              <w:i w:val="0"/>
              <w:iCs w:val="0"/>
              <w:noProof w:val="0"/>
              <w:color w:val="000000" w:themeColor="text1" w:themeTint="FF" w:themeShade="FF"/>
              <w:sz w:val="24"/>
              <w:szCs w:val="24"/>
              <w:lang w:val="pt-BR"/>
            </w:rPr>
            <w:t xml:space="preserve">Trata-se de uma revisão bibliográfica, que permite reunir e sintetizar estudos publicados, possibilitando conclusões sobre o tema investigado. Realizou se busca da literatura nas bases de dados Google acadêmico e </w:t>
          </w:r>
          <w:proofErr w:type="spellStart"/>
          <w:r w:rsidRPr="02102A61" w:rsidR="02102A61">
            <w:rPr>
              <w:rFonts w:ascii="Times New Roman" w:hAnsi="Times New Roman" w:eastAsia="Times New Roman" w:cs="Times New Roman"/>
              <w:b w:val="0"/>
              <w:bCs w:val="0"/>
              <w:i w:val="0"/>
              <w:iCs w:val="0"/>
              <w:noProof w:val="0"/>
              <w:color w:val="000000" w:themeColor="text1" w:themeTint="FF" w:themeShade="FF"/>
              <w:sz w:val="24"/>
              <w:szCs w:val="24"/>
              <w:lang w:val="pt-BR"/>
            </w:rPr>
            <w:t>Scielo</w:t>
          </w:r>
          <w:proofErr w:type="spellEnd"/>
          <w:r w:rsidRPr="02102A61" w:rsidR="02102A61">
            <w:rPr>
              <w:rFonts w:ascii="Times New Roman" w:hAnsi="Times New Roman" w:eastAsia="Times New Roman" w:cs="Times New Roman"/>
              <w:b w:val="0"/>
              <w:bCs w:val="0"/>
              <w:i w:val="0"/>
              <w:iCs w:val="0"/>
              <w:noProof w:val="0"/>
              <w:color w:val="000000" w:themeColor="text1" w:themeTint="FF" w:themeShade="FF"/>
              <w:sz w:val="24"/>
              <w:szCs w:val="24"/>
              <w:lang w:val="pt-BR"/>
            </w:rPr>
            <w:t>. Usando os descritores: Educação em saúde, Enfermagem, Escola, foram encontrados dez artigos entre os anos 2015 e 2020 dentre eles três artigos foram escolhidos que contribuíram para a temática, sendo excluídos os que não era relevante para o tema.</w:t>
          </w:r>
          <w:r w:rsidRPr="02102A61" w:rsidR="02102A61">
            <w:rPr>
              <w:rFonts w:ascii="Times New Roman" w:hAnsi="Times New Roman" w:cs="Times New Roman"/>
            </w:rPr>
            <w:t xml:space="preserve"> Revisão de literatura: </w:t>
          </w:r>
          <w:r w:rsidRPr="02102A61" w:rsidR="02102A61">
            <w:rPr>
              <w:rFonts w:ascii="Times New Roman" w:hAnsi="Times New Roman" w:eastAsia="Times New Roman" w:cs="Times New Roman"/>
              <w:b w:val="0"/>
              <w:bCs w:val="0"/>
              <w:i w:val="0"/>
              <w:iCs w:val="0"/>
              <w:noProof w:val="0"/>
              <w:color w:val="000000" w:themeColor="text1" w:themeTint="FF" w:themeShade="FF"/>
              <w:sz w:val="24"/>
              <w:szCs w:val="24"/>
              <w:lang w:val="pt-BR"/>
            </w:rPr>
            <w:t>No cenário escolar destaca-se a contribuição do enfermeiro, que exerce em suas funções profissionais o papel de educador, no entanto, desconecta-se do papel de transmissor e detentor do conhecimento para ser o facilitador que medeia a interação e propicia o empoderamento nas necessidades de mudanças sociais percebidas por aquele determinado grupo, despertando o resgate da cidadania. Além disso, consegue capacitar, supervisionar, integrar e promover o auto cuidado. ² Assim como, trabalha com atividades que estimulem à saúde e qualidade de vida através da educação no âmbito escolar e promover a formação do conhecimento em saúde individual e coletiva, de acordo com a realidade de cada pessoa e grupo social.²</w:t>
          </w:r>
          <w:r w:rsidRPr="02102A61" w:rsidR="02102A61">
            <w:rPr>
              <w:rFonts w:ascii="Times New Roman" w:hAnsi="Times New Roman" w:cs="Times New Roman"/>
            </w:rPr>
            <w:t xml:space="preserve"> Considerações finais: </w:t>
          </w:r>
          <w:r w:rsidRPr="02102A61" w:rsidR="02102A61">
            <w:rPr>
              <w:rFonts w:ascii="Times New Roman" w:hAnsi="Times New Roman" w:eastAsia="Times New Roman" w:cs="Times New Roman"/>
              <w:b w:val="0"/>
              <w:bCs w:val="0"/>
              <w:i w:val="0"/>
              <w:iCs w:val="0"/>
              <w:noProof w:val="0"/>
              <w:color w:val="000000" w:themeColor="text1" w:themeTint="FF" w:themeShade="FF"/>
              <w:sz w:val="24"/>
              <w:szCs w:val="24"/>
              <w:lang w:val="pt-BR"/>
            </w:rPr>
            <w:t>A escola sendo o principal ambiente para o desenvolvimento de relações, construção de valores pessoais e maneiras de conhecer e viver em sociedade merece uma atenção maior quanto à educação em saúde, por isso faz necessário a  atuação do enfermeiro de maneira que este profissional venha somar na qualidade de vida de todos aqueles que compõem a unidade escolar.³</w:t>
          </w:r>
        </w:p>
      </w:sdtContent>
    </w:sdt>
    <w:p w:rsidRPr="000754F5" w:rsidR="0070071B" w:rsidP="02102A61" w:rsidRDefault="0070071B" w14:paraId="797ADC05" w14:textId="535C0D5F">
      <w:pPr>
        <w:pStyle w:val="Normal"/>
        <w:spacing w:before="0" w:after="0" w:line="360" w:lineRule="auto"/>
        <w:jc w:val="left"/>
        <w:rPr>
          <w:rFonts w:ascii="Times New Roman" w:hAnsi="Times New Roman" w:cs="Times New Roman"/>
        </w:rPr>
      </w:pPr>
      <w:r w:rsidRPr="02102A61" w:rsidR="02102A61">
        <w:rPr>
          <w:rFonts w:ascii="Times New Roman" w:hAnsi="Times New Roman" w:cs="Times New Roman"/>
          <w:b w:val="1"/>
          <w:bCs w:val="1"/>
        </w:rPr>
        <w:t xml:space="preserve">Descritores: </w:t>
      </w:r>
      <w:sdt>
        <w:sdtPr>
          <w:id w:val="-1514061333"/>
          <w:placeholder>
            <w:docPart w:val="DefaultPlaceholder_-1854013440"/>
          </w:placeholder>
          <w:rPr>
            <w:rFonts w:ascii="Times New Roman" w:hAnsi="Times New Roman" w:cs="Times New Roman"/>
            <w:b w:val="1"/>
            <w:bCs w:val="1"/>
          </w:rPr>
        </w:sdtPr>
        <w:sdtContent>
          <w:r w:rsidRPr="02102A61" w:rsidR="02102A61">
            <w:rPr>
              <w:rFonts w:ascii="Times New Roman" w:hAnsi="Times New Roman" w:eastAsia="Times New Roman" w:cs="Times New Roman"/>
              <w:b w:val="0"/>
              <w:bCs w:val="0"/>
              <w:i w:val="0"/>
              <w:iCs w:val="0"/>
              <w:noProof w:val="0"/>
              <w:color w:val="000000" w:themeColor="text1" w:themeTint="FF" w:themeShade="FF"/>
              <w:sz w:val="24"/>
              <w:szCs w:val="24"/>
              <w:lang w:val="pt-BR"/>
            </w:rPr>
            <w:t>Educação em saúde</w:t>
          </w:r>
        </w:sdtContent>
        <w:sdtEndPr>
          <w:rPr>
            <w:rFonts w:ascii="Times New Roman" w:hAnsi="Times New Roman" w:cs="Times New Roman"/>
            <w:b w:val="0"/>
            <w:bCs w:val="0"/>
          </w:rPr>
        </w:sdtEndPr>
      </w:sdt>
      <w:r w:rsidRPr="02102A61" w:rsidR="02102A61">
        <w:rPr>
          <w:rFonts w:ascii="Times New Roman" w:hAnsi="Times New Roman" w:cs="Times New Roman"/>
        </w:rPr>
        <w:t xml:space="preserve">; </w:t>
      </w:r>
      <w:sdt>
        <w:sdtPr>
          <w:id w:val="-363907186"/>
          <w:placeholder>
            <w:docPart w:val="DefaultPlaceholder_-1854013440"/>
          </w:placeholder>
          <w:rPr>
            <w:rFonts w:ascii="Times New Roman" w:hAnsi="Times New Roman" w:cs="Times New Roman"/>
          </w:rPr>
        </w:sdtPr>
        <w:sdtContent>
          <w:r w:rsidRPr="02102A61" w:rsidR="02102A61">
            <w:rPr>
              <w:rFonts w:ascii="Times New Roman" w:hAnsi="Times New Roman" w:eastAsia="Times New Roman" w:cs="Times New Roman"/>
              <w:b w:val="0"/>
              <w:bCs w:val="0"/>
              <w:i w:val="0"/>
              <w:iCs w:val="0"/>
              <w:noProof w:val="0"/>
              <w:color w:val="000000" w:themeColor="text1" w:themeTint="FF" w:themeShade="FF"/>
              <w:sz w:val="24"/>
              <w:szCs w:val="24"/>
              <w:lang w:val="pt-BR"/>
            </w:rPr>
            <w:t>Enfermagem</w:t>
          </w:r>
        </w:sdtContent>
      </w:sdt>
      <w:r w:rsidRPr="02102A61" w:rsidR="02102A61">
        <w:rPr>
          <w:rFonts w:ascii="Times New Roman" w:hAnsi="Times New Roman" w:cs="Times New Roman"/>
        </w:rPr>
        <w:t xml:space="preserve">; </w:t>
      </w:r>
      <w:sdt>
        <w:sdtPr>
          <w:id w:val="1938327837"/>
          <w:placeholder>
            <w:docPart w:val="DefaultPlaceholder_-1854013440"/>
          </w:placeholder>
          <w:rPr>
            <w:rFonts w:ascii="Times New Roman" w:hAnsi="Times New Roman" w:cs="Times New Roman"/>
          </w:rPr>
        </w:sdtPr>
        <w:sdtContent>
          <w:r w:rsidRPr="02102A61" w:rsidR="02102A61">
            <w:rPr>
              <w:rFonts w:ascii="Times New Roman" w:hAnsi="Times New Roman" w:eastAsia="Times New Roman" w:cs="Times New Roman"/>
              <w:b w:val="0"/>
              <w:bCs w:val="0"/>
              <w:i w:val="0"/>
              <w:iCs w:val="0"/>
              <w:noProof w:val="0"/>
              <w:color w:val="000000" w:themeColor="text1" w:themeTint="FF" w:themeShade="FF"/>
              <w:sz w:val="24"/>
              <w:szCs w:val="24"/>
              <w:lang w:val="pt-BR"/>
            </w:rPr>
            <w:t>Escola</w:t>
          </w:r>
        </w:sdtContent>
      </w:sdt>
      <w:r w:rsidRPr="02102A61" w:rsidR="02102A61">
        <w:rPr>
          <w:rFonts w:ascii="Times New Roman" w:hAnsi="Times New Roman" w:cs="Times New Roman"/>
        </w:rPr>
        <w:t xml:space="preserve">. </w:t>
      </w:r>
    </w:p>
    <w:p w:rsidR="0070071B" w:rsidP="0070071B" w:rsidRDefault="0070071B" w14:paraId="7957B7DB" w14:textId="77777777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:rsidRPr="0070071B" w:rsidR="0070071B" w:rsidP="0070071B" w:rsidRDefault="0070071B" w14:paraId="35353921" w14:textId="77777777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2102A61" w:rsidR="02102A61">
        <w:rPr>
          <w:rFonts w:ascii="Times New Roman" w:hAnsi="Times New Roman" w:cs="Times New Roman"/>
          <w:b w:val="1"/>
          <w:bCs w:val="1"/>
        </w:rPr>
        <w:t>Referências:</w:t>
      </w:r>
    </w:p>
    <w:p w:rsidR="02102A61" w:rsidP="02102A61" w:rsidRDefault="02102A61" w14:paraId="476B42E4" w14:textId="0228CF0F">
      <w:pPr>
        <w:pStyle w:val="Normal"/>
        <w:spacing w:before="0" w:after="0"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02102A61" w:rsidR="02102A61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 xml:space="preserve"> </w:t>
      </w:r>
    </w:p>
    <w:p w:rsidR="02102A61" w:rsidP="02102A61" w:rsidRDefault="02102A61" w14:paraId="434E130D" w14:textId="21FFD939">
      <w:pPr>
        <w:pStyle w:val="Normal"/>
        <w:spacing w:before="0" w:after="0"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02102A61" w:rsidR="02102A6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1 FALKENBERG M. B; MENDES T. P. L; MORAES E. P; SOUZA E. M. </w:t>
      </w:r>
      <w:r w:rsidRPr="02102A61" w:rsidR="02102A61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Educação em saúde e educação na saúde: conceitos e implicações para a saúde coletiva</w:t>
      </w:r>
      <w:r w:rsidRPr="02102A61" w:rsidR="02102A6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. Ciênc. saúde coletiva, Rio de Janeiro, v. 19, n. 3, p. 847-852, mar. 2014. Disponível em. Acesso em: 25 out. 2018.</w:t>
      </w:r>
    </w:p>
    <w:p w:rsidR="02102A61" w:rsidP="02102A61" w:rsidRDefault="02102A61" w14:paraId="0F9082FE" w14:textId="42824276">
      <w:pPr>
        <w:spacing w:before="240" w:after="16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02102A61" w:rsidR="02102A6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2 FERNANDES R. J.; SILVA F. C. V.; VERISSIMO P. W.; VIANNA T. N.; CARNEIRO L. M. </w:t>
      </w:r>
      <w:r w:rsidRPr="02102A61" w:rsidR="02102A61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Educação em saúde: o papel do enfermeiro como educador em saúde no cenário de IETC. </w:t>
      </w:r>
      <w:r w:rsidRPr="02102A61" w:rsidR="02102A6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Revista da </w:t>
      </w:r>
      <w:proofErr w:type="spellStart"/>
      <w:r w:rsidRPr="02102A61" w:rsidR="02102A6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jopic</w:t>
      </w:r>
      <w:proofErr w:type="spellEnd"/>
      <w:r w:rsidRPr="02102A61" w:rsidR="02102A6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Vol.</w:t>
      </w:r>
      <w:r w:rsidRPr="02102A61" w:rsidR="02102A61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</w:t>
      </w:r>
      <w:r w:rsidRPr="02102A61" w:rsidR="02102A6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02 | Nº 04 | 2019.</w:t>
      </w:r>
    </w:p>
    <w:p w:rsidR="02102A61" w:rsidP="02102A61" w:rsidRDefault="02102A61" w14:paraId="078DB729" w14:textId="5FD1B2C6">
      <w:pPr>
        <w:pStyle w:val="Normal"/>
        <w:spacing w:before="240" w:after="160" w:line="240" w:lineRule="auto"/>
        <w:jc w:val="both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pt-BR"/>
        </w:rPr>
      </w:pPr>
      <w:r w:rsidRPr="02102A61" w:rsidR="02102A61">
        <w:rPr>
          <w:rFonts w:ascii="Times New Roman" w:hAnsi="Times New Roman" w:cs="Times New Roman"/>
        </w:rPr>
        <w:t xml:space="preserve">3 </w:t>
      </w:r>
      <w:r w:rsidRPr="02102A61" w:rsidR="02102A61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 xml:space="preserve">ROSA E. F. T; OLIVEIRA E. C; CAMPOS I. C. M; ANDRADE S. C; </w:t>
      </w:r>
      <w:r w:rsidRPr="02102A61" w:rsidR="02102A6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ADÃO</w:t>
      </w:r>
      <w:r w:rsidRPr="02102A61" w:rsidR="02102A61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 xml:space="preserve"> I. C. </w:t>
      </w:r>
      <w:r w:rsidRPr="02102A61" w:rsidR="02102A61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pt-BR"/>
        </w:rPr>
        <w:t>Considerações sobre a enfermagem na escola e suas práticas educativas.</w:t>
      </w:r>
      <w:r w:rsidRPr="02102A61" w:rsidR="02102A61">
        <w:rPr>
          <w:rFonts w:ascii="Times New Roman" w:hAnsi="Times New Roman" w:cs="Times New Roman"/>
        </w:rPr>
        <w:t xml:space="preserve"> </w:t>
      </w:r>
      <w:r w:rsidRPr="02102A61" w:rsidR="02102A61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>Instituto Federal de Educação, Ciência e Tecnologia do Sudeste de Minas Gerais, HOLOS Ano 33, Vol. 05 Submetido 04/11/2015 - Aceito 31/09/2017.</w:t>
      </w:r>
    </w:p>
    <w:p w:rsidR="02102A61" w:rsidP="02102A61" w:rsidRDefault="02102A61" w14:paraId="0FE087E1" w14:textId="31AB9275">
      <w:pPr>
        <w:pStyle w:val="Normal"/>
        <w:spacing w:before="0" w:after="0" w:line="240" w:lineRule="auto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</w:pPr>
    </w:p>
    <w:p w:rsidR="0011587C" w:rsidP="02102A61" w:rsidRDefault="0011587C" w14:paraId="4C19205B" w14:noSpellErr="1" w14:textId="5305534A">
      <w:pPr>
        <w:pStyle w:val="Normal"/>
        <w:spacing w:before="0" w:after="0" w:line="240" w:lineRule="auto"/>
        <w:jc w:val="left"/>
        <w:rPr>
          <w:rFonts w:ascii="Times New Roman" w:hAnsi="Times New Roman" w:cs="Times New Roman"/>
        </w:rPr>
      </w:pPr>
    </w:p>
    <w:sectPr w:rsidRPr="0070071B" w:rsidR="00EA190E" w:rsidSect="00054686">
      <w:headerReference w:type="even" r:id="rId9"/>
      <w:headerReference w:type="default" r:id="rId10"/>
      <w:footerReference w:type="default" r:id="rId11"/>
      <w:headerReference w:type="first" r:id="rId12"/>
      <w:pgSz w:w="11906" w:h="16838" w:orient="portrait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7CE5" w:rsidP="00054686" w:rsidRDefault="003E7CE5" w14:paraId="4E7A6372" w14:textId="77777777">
      <w:pPr>
        <w:spacing w:before="0" w:after="0" w:line="240" w:lineRule="auto"/>
      </w:pPr>
      <w:r>
        <w:separator/>
      </w:r>
    </w:p>
  </w:endnote>
  <w:endnote w:type="continuationSeparator" w:id="0">
    <w:p w:rsidR="003E7CE5" w:rsidP="00054686" w:rsidRDefault="003E7CE5" w14:paraId="3E87C74D" w14:textId="7777777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p14">
  <w:p w:rsidR="00330594" w:rsidP="00330594" w:rsidRDefault="00330594" w14:paraId="2E0A2759" w14:textId="283EBB60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id="Conector reto 1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spid="_x0000_s1026" strokecolor="#15595c" strokeweight=".79442mm" from="-122.1pt,13.6pt" to="593.25pt,16.6pt" w14:anchorId="1E8BAA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>
              <w10:wrap anchorx="page"/>
            </v:line>
          </w:pict>
        </mc:Fallback>
      </mc:AlternateContent>
    </w:r>
  </w:p>
  <w:p w:rsidR="00330594" w:rsidP="00330594" w:rsidRDefault="00330594" w14:paraId="5694460A" w14:textId="77777777">
    <w:pPr>
      <w:pStyle w:val="Corpodetexto"/>
      <w:spacing w:before="7"/>
      <w:rPr>
        <w:i/>
        <w:sz w:val="17"/>
      </w:rPr>
    </w:pPr>
  </w:p>
  <w:p w:rsidRPr="00417E55" w:rsidR="00417E55" w:rsidP="00417E55" w:rsidRDefault="00417E55" w14:paraId="50DDAC04" w14:textId="77777777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:rsidRPr="00330594" w:rsidR="00330594" w:rsidP="00417E55" w:rsidRDefault="00417E55" w14:paraId="3FE2F941" w14:textId="631CF80F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7CE5" w:rsidP="00054686" w:rsidRDefault="003E7CE5" w14:paraId="2484196E" w14:textId="77777777">
      <w:pPr>
        <w:spacing w:before="0" w:after="0" w:line="240" w:lineRule="auto"/>
      </w:pPr>
      <w:r>
        <w:separator/>
      </w:r>
    </w:p>
  </w:footnote>
  <w:footnote w:type="continuationSeparator" w:id="0">
    <w:p w:rsidR="003E7CE5" w:rsidP="00054686" w:rsidRDefault="003E7CE5" w14:paraId="27679A1D" w14:textId="7777777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86" w:rsidRDefault="003E7CE5" w14:paraId="4DABB848" w14:textId="77777777">
    <w:pPr>
      <w:pStyle w:val="Cabealho"/>
    </w:pPr>
    <w:r>
      <w:rPr>
        <w:noProof/>
        <w:lang w:eastAsia="pt-BR"/>
      </w:rPr>
      <w:pict w14:anchorId="4D9EE255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35056172" style="position:absolute;left:0;text-align:left;margin-left:0;margin-top:0;width:452.15pt;height:452.15pt;z-index:-251657216;mso-position-horizontal:center;mso-position-horizontal-relative:margin;mso-position-vertical:center;mso-position-vertical-relative:margin" o:spid="_x0000_s2054" o:allowincell="f" type="#_x0000_t75">
          <v:imagedata gain="19661f" blacklevel="22938f" o:title="Somente-Logo-Degradê-JPEG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p w:rsidR="00054686" w:rsidP="0011587C" w:rsidRDefault="003E7CE5" w14:paraId="01F11CEE" w14:textId="77777777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35056173" style="position:absolute;left:0;text-align:left;margin-left:0;margin-top:0;width:452.15pt;height:452.15pt;z-index:-251656192;mso-position-horizontal:center;mso-position-horizontal-relative:margin;mso-position-vertical:center;mso-position-vertical-relative:margin" o:spid="_x0000_s2055" o:allowincell="f" type="#_x0000_t75">
          <v:imagedata gain="19661f" blacklevel="22938f" o:title="Somente-Logo-Degradê-JPEG" r:id="rId1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p w:rsidR="00054686" w:rsidP="00054686" w:rsidRDefault="003E7CE5" w14:paraId="2E3D04E3" w14:textId="77777777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35056171" style="position:absolute;left:0;text-align:left;margin-left:0;margin-top:0;width:452.15pt;height:452.15pt;z-index:-251658240;mso-position-horizontal:center;mso-position-horizontal-relative:margin;mso-position-vertical:center;mso-position-vertical-relative:margin" o:spid="_x0000_s2053" o:allowincell="f" type="#_x0000_t75">
          <v:imagedata gain="19661f" blacklevel="22938f" o:title="Somente-Logo-Degradê-JPEG" r:id="rId1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trackRevisions w:val="false"/>
  <w:zoom w:percent="12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43457"/>
    <w:rsid w:val="00054686"/>
    <w:rsid w:val="000754F5"/>
    <w:rsid w:val="0009068B"/>
    <w:rsid w:val="000E596E"/>
    <w:rsid w:val="0011587C"/>
    <w:rsid w:val="001D4667"/>
    <w:rsid w:val="002268F9"/>
    <w:rsid w:val="002C00CE"/>
    <w:rsid w:val="00330594"/>
    <w:rsid w:val="003E7CE5"/>
    <w:rsid w:val="00417E55"/>
    <w:rsid w:val="00553538"/>
    <w:rsid w:val="006C03DB"/>
    <w:rsid w:val="0070071B"/>
    <w:rsid w:val="008B6F3E"/>
    <w:rsid w:val="00AB0DF9"/>
    <w:rsid w:val="00AC5179"/>
    <w:rsid w:val="00BB3DA1"/>
    <w:rsid w:val="00D55666"/>
    <w:rsid w:val="00EA190E"/>
    <w:rsid w:val="00ED178E"/>
    <w:rsid w:val="00F9396B"/>
    <w:rsid w:val="00FF79B3"/>
    <w:rsid w:val="0210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1" w:qFormat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styleId="CorpodetextoChar" w:customStyle="1">
    <w:name w:val="Corpo de texto Char"/>
    <w:basedOn w:val="Fontepargpadro"/>
    <w:link w:val="Corpodetexto"/>
    <w:uiPriority w:val="1"/>
    <w:rsid w:val="00330594"/>
    <w:rPr>
      <w:rFonts w:ascii="Arial" w:hAnsi="Arial" w:eastAsia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footnotes" Target="footnotes.xml" Id="rId7" /><Relationship Type="http://schemas.openxmlformats.org/officeDocument/2006/relationships/header" Target="header3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oter" Target="footer1.xml" Id="rId11" /><Relationship Type="http://schemas.openxmlformats.org/officeDocument/2006/relationships/settings" Target="settings.xml" Id="rId5" /><Relationship Type="http://schemas.openxmlformats.org/officeDocument/2006/relationships/theme" Target="theme/theme1.xml" Id="rId15" /><Relationship Type="http://schemas.openxmlformats.org/officeDocument/2006/relationships/header" Target="header2.xml" Id="rId10" /><Relationship Type="http://schemas.microsoft.com/office/2007/relationships/stylesWithEffects" Target="stylesWithEffects.xml" Id="rId4" /><Relationship Type="http://schemas.openxmlformats.org/officeDocument/2006/relationships/header" Target="header1.xml" Id="rId9" /><Relationship Type="http://schemas.openxmlformats.org/officeDocument/2006/relationships/glossaryDocument" Target="glossary/document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851F45"/>
    <w:rsid w:val="00862201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B59FA-AC9E-42D2-95E9-9A6C684DFF3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OK</dc:creator>
  <lastModifiedBy>Ana Paula Andrade</lastModifiedBy>
  <revision>5</revision>
  <lastPrinted>2020-06-10T02:59:00.0000000Z</lastPrinted>
  <dcterms:created xsi:type="dcterms:W3CDTF">2020-06-12T01:11:00.0000000Z</dcterms:created>
  <dcterms:modified xsi:type="dcterms:W3CDTF">2020-07-02T23:10:23.9938311Z</dcterms:modified>
</coreProperties>
</file>