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2BCB063D" w:rsidR="00A55E77" w:rsidRPr="00320754" w:rsidRDefault="00DB39EA" w:rsidP="00FE603F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1º Encontro do </w:t>
      </w:r>
      <w:r w:rsidR="00BC5589" w:rsidRPr="00320754">
        <w:rPr>
          <w:rFonts w:ascii="Times New Roman" w:eastAsia="Times New Roman" w:hAnsi="Times New Roman" w:cs="Times New Roman"/>
          <w:b/>
          <w:iCs/>
          <w:sz w:val="24"/>
          <w:szCs w:val="24"/>
        </w:rPr>
        <w:t>Ciclo de Palestras</w:t>
      </w:r>
    </w:p>
    <w:p w14:paraId="37FA5735" w14:textId="635E27BB" w:rsidR="0032588A" w:rsidRPr="00320754" w:rsidRDefault="00570EF4" w:rsidP="00FE603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754">
        <w:rPr>
          <w:rFonts w:ascii="Times New Roman" w:eastAsia="Times New Roman" w:hAnsi="Times New Roman" w:cs="Times New Roman"/>
          <w:b/>
          <w:sz w:val="24"/>
          <w:szCs w:val="24"/>
        </w:rPr>
        <w:t>Autores</w:t>
      </w:r>
      <w:r w:rsidR="0032588A" w:rsidRPr="00320754">
        <w:rPr>
          <w:rFonts w:ascii="Times New Roman" w:eastAsia="Times New Roman" w:hAnsi="Times New Roman" w:cs="Times New Roman"/>
          <w:b/>
          <w:sz w:val="24"/>
          <w:szCs w:val="24"/>
        </w:rPr>
        <w:t xml:space="preserve"> (as)</w:t>
      </w:r>
      <w:r w:rsidRPr="0032075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2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589" w:rsidRPr="00320754">
        <w:rPr>
          <w:rFonts w:ascii="Times New Roman" w:eastAsia="Times New Roman" w:hAnsi="Times New Roman" w:cs="Times New Roman"/>
          <w:sz w:val="24"/>
          <w:szCs w:val="24"/>
          <w:u w:val="single"/>
        </w:rPr>
        <w:t>Matheus Goulart Carvalho</w:t>
      </w:r>
      <w:r w:rsidRPr="003207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C5589" w:rsidRPr="00320754">
        <w:rPr>
          <w:rFonts w:ascii="Times New Roman" w:eastAsia="Times New Roman" w:hAnsi="Times New Roman" w:cs="Times New Roman"/>
          <w:sz w:val="24"/>
          <w:szCs w:val="24"/>
        </w:rPr>
        <w:t>carvalho9608@gmail.com</w:t>
      </w:r>
      <w:r w:rsidR="0032588A" w:rsidRPr="0032075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20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5589" w:rsidRPr="00320754">
        <w:rPr>
          <w:rFonts w:ascii="Times New Roman" w:eastAsia="Times New Roman" w:hAnsi="Times New Roman" w:cs="Times New Roman"/>
          <w:sz w:val="24"/>
          <w:szCs w:val="24"/>
        </w:rPr>
        <w:t xml:space="preserve">Cairo Schulz Klug, </w:t>
      </w:r>
      <w:r w:rsidR="00DB39EA">
        <w:rPr>
          <w:rFonts w:ascii="Times New Roman" w:eastAsia="Times New Roman" w:hAnsi="Times New Roman" w:cs="Times New Roman"/>
          <w:sz w:val="24"/>
          <w:szCs w:val="24"/>
        </w:rPr>
        <w:t xml:space="preserve">Henrique </w:t>
      </w:r>
      <w:proofErr w:type="spellStart"/>
      <w:r w:rsidR="00DB39EA">
        <w:rPr>
          <w:rFonts w:ascii="Times New Roman" w:eastAsia="Times New Roman" w:hAnsi="Times New Roman" w:cs="Times New Roman"/>
          <w:sz w:val="24"/>
          <w:szCs w:val="24"/>
        </w:rPr>
        <w:t>Peglow</w:t>
      </w:r>
      <w:proofErr w:type="spellEnd"/>
      <w:r w:rsidR="00DB39EA">
        <w:rPr>
          <w:rFonts w:ascii="Times New Roman" w:eastAsia="Times New Roman" w:hAnsi="Times New Roman" w:cs="Times New Roman"/>
          <w:sz w:val="24"/>
          <w:szCs w:val="24"/>
        </w:rPr>
        <w:t xml:space="preserve"> da Silva, João Gabriel </w:t>
      </w:r>
      <w:proofErr w:type="spellStart"/>
      <w:r w:rsidR="00DB39EA">
        <w:rPr>
          <w:rFonts w:ascii="Times New Roman" w:eastAsia="Times New Roman" w:hAnsi="Times New Roman" w:cs="Times New Roman"/>
          <w:sz w:val="24"/>
          <w:szCs w:val="24"/>
        </w:rPr>
        <w:t>Ruppenthal</w:t>
      </w:r>
      <w:proofErr w:type="spellEnd"/>
      <w:r w:rsidR="00DB39EA">
        <w:rPr>
          <w:rFonts w:ascii="Times New Roman" w:eastAsia="Times New Roman" w:hAnsi="Times New Roman" w:cs="Times New Roman"/>
          <w:sz w:val="24"/>
          <w:szCs w:val="24"/>
        </w:rPr>
        <w:t xml:space="preserve">, Murilo Gonçalves </w:t>
      </w:r>
      <w:proofErr w:type="spellStart"/>
      <w:r w:rsidR="00DB39EA">
        <w:rPr>
          <w:rFonts w:ascii="Times New Roman" w:eastAsia="Times New Roman" w:hAnsi="Times New Roman" w:cs="Times New Roman"/>
          <w:sz w:val="24"/>
          <w:szCs w:val="24"/>
        </w:rPr>
        <w:t>Rickes</w:t>
      </w:r>
      <w:proofErr w:type="spellEnd"/>
      <w:r w:rsidR="00DB39EA">
        <w:rPr>
          <w:rFonts w:ascii="Times New Roman" w:eastAsia="Times New Roman" w:hAnsi="Times New Roman" w:cs="Times New Roman"/>
          <w:sz w:val="24"/>
          <w:szCs w:val="24"/>
        </w:rPr>
        <w:t xml:space="preserve">, Samuel </w:t>
      </w:r>
      <w:proofErr w:type="spellStart"/>
      <w:r w:rsidR="00DB39EA">
        <w:rPr>
          <w:rFonts w:ascii="Times New Roman" w:eastAsia="Times New Roman" w:hAnsi="Times New Roman" w:cs="Times New Roman"/>
          <w:sz w:val="24"/>
          <w:szCs w:val="24"/>
        </w:rPr>
        <w:t>Wachholz</w:t>
      </w:r>
      <w:proofErr w:type="spellEnd"/>
      <w:r w:rsidR="00DB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9EA">
        <w:rPr>
          <w:rFonts w:ascii="Times New Roman" w:eastAsia="Times New Roman" w:hAnsi="Times New Roman" w:cs="Times New Roman"/>
          <w:sz w:val="24"/>
          <w:szCs w:val="24"/>
        </w:rPr>
        <w:t>Reichow</w:t>
      </w:r>
      <w:proofErr w:type="spellEnd"/>
      <w:r w:rsidR="00DB39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B39EA">
        <w:rPr>
          <w:rFonts w:ascii="Times New Roman" w:eastAsia="Times New Roman" w:hAnsi="Times New Roman" w:cs="Times New Roman"/>
          <w:sz w:val="24"/>
          <w:szCs w:val="24"/>
        </w:rPr>
        <w:t>Sthéfanie</w:t>
      </w:r>
      <w:proofErr w:type="spellEnd"/>
      <w:r w:rsidR="00DB39EA">
        <w:rPr>
          <w:rFonts w:ascii="Times New Roman" w:eastAsia="Times New Roman" w:hAnsi="Times New Roman" w:cs="Times New Roman"/>
          <w:sz w:val="24"/>
          <w:szCs w:val="24"/>
        </w:rPr>
        <w:t xml:space="preserve"> da Cunha, </w:t>
      </w:r>
    </w:p>
    <w:p w14:paraId="00000004" w14:textId="79E57BEE" w:rsidR="00A55E77" w:rsidRPr="00320754" w:rsidRDefault="0032588A" w:rsidP="00FE603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754">
        <w:rPr>
          <w:rFonts w:ascii="Times New Roman" w:eastAsia="Times New Roman" w:hAnsi="Times New Roman" w:cs="Times New Roman"/>
          <w:b/>
          <w:sz w:val="24"/>
          <w:szCs w:val="24"/>
        </w:rPr>
        <w:t>Orient</w:t>
      </w:r>
      <w:r w:rsidR="00BC5589" w:rsidRPr="00320754">
        <w:rPr>
          <w:rFonts w:ascii="Times New Roman" w:eastAsia="Times New Roman" w:hAnsi="Times New Roman" w:cs="Times New Roman"/>
          <w:b/>
          <w:sz w:val="24"/>
          <w:szCs w:val="24"/>
        </w:rPr>
        <w:t>ador</w:t>
      </w:r>
      <w:r w:rsidR="00570EF4" w:rsidRPr="0032075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70EF4" w:rsidRPr="0032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589" w:rsidRPr="00320754">
        <w:rPr>
          <w:rFonts w:ascii="Times New Roman" w:eastAsia="Times New Roman" w:hAnsi="Times New Roman" w:cs="Times New Roman"/>
          <w:sz w:val="24"/>
          <w:szCs w:val="24"/>
        </w:rPr>
        <w:t>Maurizio Silveira Quadro</w:t>
      </w:r>
    </w:p>
    <w:p w14:paraId="00000005" w14:textId="0D6E176D" w:rsidR="00A55E77" w:rsidRPr="00320754" w:rsidRDefault="00583570" w:rsidP="00FE603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754">
        <w:rPr>
          <w:rFonts w:ascii="Times New Roman" w:eastAsia="Times New Roman" w:hAnsi="Times New Roman" w:cs="Times New Roman"/>
          <w:sz w:val="24"/>
          <w:szCs w:val="24"/>
        </w:rPr>
        <w:t>Programa de Educação Tutorial – Engenharia Agrícola da Universidade Federal de Pelotas</w:t>
      </w:r>
      <w:r w:rsidR="00570EF4" w:rsidRPr="00320754">
        <w:rPr>
          <w:rFonts w:ascii="Times New Roman" w:eastAsia="Times New Roman" w:hAnsi="Times New Roman" w:cs="Times New Roman"/>
          <w:sz w:val="24"/>
          <w:szCs w:val="24"/>
        </w:rPr>
        <w:t xml:space="preserve"> (PET</w:t>
      </w:r>
      <w:r w:rsidR="004C46E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754">
        <w:rPr>
          <w:rFonts w:ascii="Times New Roman" w:eastAsia="Times New Roman" w:hAnsi="Times New Roman" w:cs="Times New Roman"/>
          <w:sz w:val="24"/>
          <w:szCs w:val="24"/>
        </w:rPr>
        <w:t>EA</w:t>
      </w:r>
      <w:r w:rsidR="00570EF4" w:rsidRPr="003207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320754">
        <w:rPr>
          <w:rFonts w:ascii="Times New Roman" w:eastAsia="Times New Roman" w:hAnsi="Times New Roman" w:cs="Times New Roman"/>
          <w:sz w:val="24"/>
          <w:szCs w:val="24"/>
        </w:rPr>
        <w:t>UFPel</w:t>
      </w:r>
      <w:proofErr w:type="gramEnd"/>
      <w:r w:rsidR="00570EF4" w:rsidRPr="0032075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9" w14:textId="78402FBC" w:rsidR="00A55E77" w:rsidRDefault="00570EF4" w:rsidP="00FE60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754">
        <w:rPr>
          <w:rFonts w:ascii="Times New Roman" w:eastAsia="Times New Roman" w:hAnsi="Times New Roman" w:cs="Times New Roman"/>
          <w:b/>
          <w:sz w:val="24"/>
          <w:szCs w:val="24"/>
        </w:rPr>
        <w:t>Palavras</w:t>
      </w:r>
      <w:r w:rsidR="00BE0A9F" w:rsidRPr="0032075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20754">
        <w:rPr>
          <w:rFonts w:ascii="Times New Roman" w:eastAsia="Times New Roman" w:hAnsi="Times New Roman" w:cs="Times New Roman"/>
          <w:b/>
          <w:sz w:val="24"/>
          <w:szCs w:val="24"/>
        </w:rPr>
        <w:t>chave:</w:t>
      </w:r>
      <w:r w:rsidRPr="0032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6F7">
        <w:rPr>
          <w:rFonts w:ascii="Times New Roman" w:eastAsia="Times New Roman" w:hAnsi="Times New Roman" w:cs="Times New Roman"/>
          <w:sz w:val="24"/>
          <w:szCs w:val="24"/>
        </w:rPr>
        <w:t>diálogo</w:t>
      </w:r>
      <w:r w:rsidR="003207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3570" w:rsidRPr="0032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33D">
        <w:rPr>
          <w:rFonts w:ascii="Times New Roman" w:eastAsia="Times New Roman" w:hAnsi="Times New Roman" w:cs="Times New Roman"/>
          <w:sz w:val="24"/>
          <w:szCs w:val="24"/>
        </w:rPr>
        <w:t>c</w:t>
      </w:r>
      <w:r w:rsidR="00583570" w:rsidRPr="00320754">
        <w:rPr>
          <w:rFonts w:ascii="Times New Roman" w:eastAsia="Times New Roman" w:hAnsi="Times New Roman" w:cs="Times New Roman"/>
          <w:sz w:val="24"/>
          <w:szCs w:val="24"/>
        </w:rPr>
        <w:t>onhecimento</w:t>
      </w:r>
      <w:r w:rsidR="0046233D">
        <w:rPr>
          <w:rFonts w:ascii="Times New Roman" w:eastAsia="Times New Roman" w:hAnsi="Times New Roman" w:cs="Times New Roman"/>
          <w:sz w:val="24"/>
          <w:szCs w:val="24"/>
        </w:rPr>
        <w:t>, engenharia.</w:t>
      </w:r>
    </w:p>
    <w:p w14:paraId="7F798C52" w14:textId="5F541F34" w:rsidR="000D27A2" w:rsidRDefault="00EF6771" w:rsidP="00EF67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Resumo:</w:t>
      </w:r>
    </w:p>
    <w:p w14:paraId="393E06E7" w14:textId="77777777" w:rsidR="00EF6771" w:rsidRDefault="00EF6771" w:rsidP="00EF67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46B20" w14:textId="626BA1BD" w:rsidR="00320754" w:rsidRDefault="00583570" w:rsidP="006A6B5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754">
        <w:rPr>
          <w:rFonts w:ascii="Times New Roman" w:eastAsia="Times New Roman" w:hAnsi="Times New Roman" w:cs="Times New Roman"/>
          <w:sz w:val="24"/>
          <w:szCs w:val="24"/>
        </w:rPr>
        <w:t xml:space="preserve">Aspectos como a predisposição do aluno para o aprendizado são considerados fatores importantes a </w:t>
      </w:r>
      <w:r w:rsidR="001A0883" w:rsidRPr="00320754">
        <w:rPr>
          <w:rFonts w:ascii="Times New Roman" w:eastAsia="Times New Roman" w:hAnsi="Times New Roman" w:cs="Times New Roman"/>
          <w:sz w:val="24"/>
          <w:szCs w:val="24"/>
        </w:rPr>
        <w:t>ser</w:t>
      </w:r>
      <w:r w:rsidRPr="00320754">
        <w:rPr>
          <w:rFonts w:ascii="Times New Roman" w:eastAsia="Times New Roman" w:hAnsi="Times New Roman" w:cs="Times New Roman"/>
          <w:sz w:val="24"/>
          <w:szCs w:val="24"/>
        </w:rPr>
        <w:t xml:space="preserve"> analisado, o es</w:t>
      </w:r>
      <w:r w:rsidR="000E4B13">
        <w:rPr>
          <w:rFonts w:ascii="Times New Roman" w:eastAsia="Times New Roman" w:hAnsi="Times New Roman" w:cs="Times New Roman"/>
          <w:sz w:val="24"/>
          <w:szCs w:val="24"/>
        </w:rPr>
        <w:t>forço deliberado por parte do dis</w:t>
      </w:r>
      <w:r w:rsidRPr="00320754">
        <w:rPr>
          <w:rFonts w:ascii="Times New Roman" w:eastAsia="Times New Roman" w:hAnsi="Times New Roman" w:cs="Times New Roman"/>
          <w:sz w:val="24"/>
          <w:szCs w:val="24"/>
        </w:rPr>
        <w:t>cente em procurar informações que não estão ao seu a</w:t>
      </w:r>
      <w:r w:rsidR="001A0883" w:rsidRPr="00320754">
        <w:rPr>
          <w:rFonts w:ascii="Times New Roman" w:eastAsia="Times New Roman" w:hAnsi="Times New Roman" w:cs="Times New Roman"/>
          <w:sz w:val="24"/>
          <w:szCs w:val="24"/>
        </w:rPr>
        <w:t xml:space="preserve">lcance são pontos fundamentais para o </w:t>
      </w:r>
      <w:r w:rsidR="000E4B13">
        <w:rPr>
          <w:rFonts w:ascii="Times New Roman" w:eastAsia="Times New Roman" w:hAnsi="Times New Roman" w:cs="Times New Roman"/>
          <w:sz w:val="24"/>
          <w:szCs w:val="24"/>
        </w:rPr>
        <w:t>aprimoramento do</w:t>
      </w:r>
      <w:r w:rsidR="001A0883" w:rsidRPr="00320754">
        <w:rPr>
          <w:rFonts w:ascii="Times New Roman" w:eastAsia="Times New Roman" w:hAnsi="Times New Roman" w:cs="Times New Roman"/>
          <w:sz w:val="24"/>
          <w:szCs w:val="24"/>
        </w:rPr>
        <w:t xml:space="preserve"> conhecimento</w:t>
      </w:r>
      <w:r w:rsidR="000E4B13">
        <w:rPr>
          <w:rFonts w:ascii="Times New Roman" w:eastAsia="Times New Roman" w:hAnsi="Times New Roman" w:cs="Times New Roman"/>
          <w:sz w:val="24"/>
          <w:szCs w:val="24"/>
        </w:rPr>
        <w:t xml:space="preserve"> adquirido no âmbito acadêmico</w:t>
      </w:r>
      <w:r w:rsidR="007163FD">
        <w:rPr>
          <w:rFonts w:ascii="Times New Roman" w:eastAsia="Times New Roman" w:hAnsi="Times New Roman" w:cs="Times New Roman"/>
          <w:sz w:val="24"/>
          <w:szCs w:val="24"/>
        </w:rPr>
        <w:t xml:space="preserve"> (Moreira, 200</w:t>
      </w:r>
      <w:r w:rsidR="001A0883" w:rsidRPr="00320754">
        <w:rPr>
          <w:rFonts w:ascii="Times New Roman" w:eastAsia="Times New Roman" w:hAnsi="Times New Roman" w:cs="Times New Roman"/>
          <w:sz w:val="24"/>
          <w:szCs w:val="24"/>
        </w:rPr>
        <w:t xml:space="preserve">3). </w:t>
      </w:r>
      <w:r w:rsidRPr="0032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883" w:rsidRPr="00320754">
        <w:rPr>
          <w:rFonts w:ascii="Times New Roman" w:eastAsia="Times New Roman" w:hAnsi="Times New Roman" w:cs="Times New Roman"/>
          <w:sz w:val="24"/>
          <w:szCs w:val="24"/>
        </w:rPr>
        <w:t xml:space="preserve">Promover rodas de conversas e trazer profissionais instruídos para compartilhar suas experiências e conhecimentos se torna uma estratégia para </w:t>
      </w:r>
      <w:r w:rsidR="00203E2C">
        <w:rPr>
          <w:rFonts w:ascii="Times New Roman" w:eastAsia="Times New Roman" w:hAnsi="Times New Roman" w:cs="Times New Roman"/>
          <w:sz w:val="24"/>
          <w:szCs w:val="24"/>
        </w:rPr>
        <w:t>incentivar</w:t>
      </w:r>
      <w:r w:rsidR="001A0883" w:rsidRPr="00320754"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r w:rsidR="000E4B13">
        <w:rPr>
          <w:rFonts w:ascii="Times New Roman" w:eastAsia="Times New Roman" w:hAnsi="Times New Roman" w:cs="Times New Roman"/>
          <w:sz w:val="24"/>
          <w:szCs w:val="24"/>
        </w:rPr>
        <w:t>alunos</w:t>
      </w:r>
      <w:r w:rsidR="001A0883" w:rsidRPr="00320754">
        <w:rPr>
          <w:rFonts w:ascii="Times New Roman" w:eastAsia="Times New Roman" w:hAnsi="Times New Roman" w:cs="Times New Roman"/>
          <w:sz w:val="24"/>
          <w:szCs w:val="24"/>
        </w:rPr>
        <w:t xml:space="preserve"> a participarem.</w:t>
      </w:r>
    </w:p>
    <w:p w14:paraId="24FAAEAC" w14:textId="5C6EC293" w:rsidR="00320754" w:rsidRDefault="00320754" w:rsidP="006A6B5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Garcia (2012), o surgimento de palestras se tornou um evento marcante historicamente por disseminar o conhecimento fornecido na universidade para o restante da sociedade, essa aproximação possibilitou a troca de conhecimentos do profissional graduado com a população que não está inserida na academia. </w:t>
      </w:r>
    </w:p>
    <w:p w14:paraId="5AD35D80" w14:textId="5628BDCE" w:rsidR="00FE603F" w:rsidRDefault="001A0883" w:rsidP="006A6B5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754">
        <w:rPr>
          <w:rFonts w:ascii="Times New Roman" w:eastAsia="Times New Roman" w:hAnsi="Times New Roman" w:cs="Times New Roman"/>
          <w:sz w:val="24"/>
          <w:szCs w:val="24"/>
        </w:rPr>
        <w:t xml:space="preserve">A principal causa do desinteresse dos alunos em participar de eventos que promovem </w:t>
      </w:r>
      <w:r w:rsidR="00FE603F" w:rsidRPr="0032075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320754">
        <w:rPr>
          <w:rFonts w:ascii="Times New Roman" w:eastAsia="Times New Roman" w:hAnsi="Times New Roman" w:cs="Times New Roman"/>
          <w:sz w:val="24"/>
          <w:szCs w:val="24"/>
        </w:rPr>
        <w:t>debate é d</w:t>
      </w:r>
      <w:r w:rsidR="00583570" w:rsidRPr="00320754">
        <w:rPr>
          <w:rFonts w:ascii="Times New Roman" w:eastAsia="Times New Roman" w:hAnsi="Times New Roman" w:cs="Times New Roman"/>
          <w:sz w:val="24"/>
          <w:szCs w:val="24"/>
        </w:rPr>
        <w:t>evido a uma grade curricular extensa e cansativa</w:t>
      </w:r>
      <w:r w:rsidR="00FE603F" w:rsidRPr="00320754">
        <w:rPr>
          <w:rFonts w:ascii="Times New Roman" w:eastAsia="Times New Roman" w:hAnsi="Times New Roman" w:cs="Times New Roman"/>
          <w:sz w:val="24"/>
          <w:szCs w:val="24"/>
        </w:rPr>
        <w:t>, que torna complexo encontrar um horário</w:t>
      </w:r>
      <w:r w:rsidR="00203E2C">
        <w:rPr>
          <w:rFonts w:ascii="Times New Roman" w:eastAsia="Times New Roman" w:hAnsi="Times New Roman" w:cs="Times New Roman"/>
          <w:sz w:val="24"/>
          <w:szCs w:val="24"/>
        </w:rPr>
        <w:t xml:space="preserve"> livre</w:t>
      </w:r>
      <w:r w:rsidR="00FE603F" w:rsidRPr="00320754">
        <w:rPr>
          <w:rFonts w:ascii="Times New Roman" w:eastAsia="Times New Roman" w:hAnsi="Times New Roman" w:cs="Times New Roman"/>
          <w:sz w:val="24"/>
          <w:szCs w:val="24"/>
        </w:rPr>
        <w:t xml:space="preserve"> em sua rotina acadêmica para buscar por </w:t>
      </w:r>
      <w:r w:rsidR="00583570" w:rsidRPr="00320754">
        <w:rPr>
          <w:rFonts w:ascii="Times New Roman" w:eastAsia="Times New Roman" w:hAnsi="Times New Roman" w:cs="Times New Roman"/>
          <w:sz w:val="24"/>
          <w:szCs w:val="24"/>
        </w:rPr>
        <w:t xml:space="preserve">temas que </w:t>
      </w:r>
      <w:r w:rsidR="00FE603F" w:rsidRPr="00320754"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r w:rsidR="00583570" w:rsidRPr="00320754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FE603F" w:rsidRPr="00320754">
        <w:rPr>
          <w:rFonts w:ascii="Times New Roman" w:eastAsia="Times New Roman" w:hAnsi="Times New Roman" w:cs="Times New Roman"/>
          <w:sz w:val="24"/>
          <w:szCs w:val="24"/>
        </w:rPr>
        <w:t xml:space="preserve"> vistos em sala de aula ou que complementem o conteúdo estudado.</w:t>
      </w:r>
    </w:p>
    <w:p w14:paraId="5857EDA7" w14:textId="32B5A0C5" w:rsidR="006A6B54" w:rsidRDefault="00583570" w:rsidP="00EF67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754">
        <w:rPr>
          <w:rFonts w:ascii="Times New Roman" w:eastAsia="Times New Roman" w:hAnsi="Times New Roman" w:cs="Times New Roman"/>
          <w:sz w:val="24"/>
          <w:szCs w:val="24"/>
        </w:rPr>
        <w:t>Portanto, o PET-EA vem proporcionar palestras ministradas por profissionais com temas diversificados, trazendo uma visão mais atual do mercado de trabalho e auxiliando no preparo do futuro Engenheiro Agrícola</w:t>
      </w:r>
      <w:r w:rsidR="000D27A2">
        <w:rPr>
          <w:rFonts w:ascii="Times New Roman" w:eastAsia="Times New Roman" w:hAnsi="Times New Roman" w:cs="Times New Roman"/>
          <w:sz w:val="24"/>
          <w:szCs w:val="24"/>
        </w:rPr>
        <w:t>, comple</w:t>
      </w:r>
      <w:r w:rsidR="000E4B13">
        <w:rPr>
          <w:rFonts w:ascii="Times New Roman" w:eastAsia="Times New Roman" w:hAnsi="Times New Roman" w:cs="Times New Roman"/>
          <w:sz w:val="24"/>
          <w:szCs w:val="24"/>
        </w:rPr>
        <w:t>mentando</w:t>
      </w:r>
      <w:r w:rsidR="000D27A2">
        <w:rPr>
          <w:rFonts w:ascii="Times New Roman" w:eastAsia="Times New Roman" w:hAnsi="Times New Roman" w:cs="Times New Roman"/>
          <w:sz w:val="24"/>
          <w:szCs w:val="24"/>
        </w:rPr>
        <w:t xml:space="preserve"> o conteúdo visto em sala de aula.</w:t>
      </w:r>
    </w:p>
    <w:p w14:paraId="717065CB" w14:textId="2D531A57" w:rsidR="000D27A2" w:rsidRDefault="000D27A2" w:rsidP="006A6B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F6771">
        <w:rPr>
          <w:rFonts w:ascii="Times New Roman" w:eastAsia="Times New Roman" w:hAnsi="Times New Roman" w:cs="Times New Roman"/>
          <w:sz w:val="24"/>
          <w:szCs w:val="24"/>
        </w:rPr>
        <w:t>O evento</w:t>
      </w:r>
      <w:r w:rsidR="009750D5">
        <w:rPr>
          <w:rFonts w:ascii="Times New Roman" w:eastAsia="Times New Roman" w:hAnsi="Times New Roman" w:cs="Times New Roman"/>
          <w:sz w:val="24"/>
          <w:szCs w:val="24"/>
        </w:rPr>
        <w:t xml:space="preserve"> foi desenvolvido no segundo semestre de 2019 sendo produzido pe</w:t>
      </w:r>
      <w:r w:rsidR="00EF6771">
        <w:rPr>
          <w:rFonts w:ascii="Times New Roman" w:eastAsia="Times New Roman" w:hAnsi="Times New Roman" w:cs="Times New Roman"/>
          <w:sz w:val="24"/>
          <w:szCs w:val="24"/>
        </w:rPr>
        <w:t>lo PET</w:t>
      </w:r>
      <w:r w:rsidR="00EF6771" w:rsidRPr="003207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0D5">
        <w:rPr>
          <w:rFonts w:ascii="Times New Roman" w:eastAsia="Times New Roman" w:hAnsi="Times New Roman" w:cs="Times New Roman"/>
          <w:sz w:val="24"/>
          <w:szCs w:val="24"/>
        </w:rPr>
        <w:t>EA,</w:t>
      </w:r>
      <w:r w:rsidR="006A6B54">
        <w:rPr>
          <w:rFonts w:ascii="Times New Roman" w:eastAsia="Times New Roman" w:hAnsi="Times New Roman" w:cs="Times New Roman"/>
          <w:sz w:val="24"/>
          <w:szCs w:val="24"/>
        </w:rPr>
        <w:t xml:space="preserve"> ocorrendo no auditório do Campus </w:t>
      </w:r>
      <w:proofErr w:type="gramStart"/>
      <w:r w:rsidR="006A6B5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9750D5">
        <w:rPr>
          <w:rFonts w:ascii="Times New Roman" w:eastAsia="Times New Roman" w:hAnsi="Times New Roman" w:cs="Times New Roman"/>
          <w:sz w:val="24"/>
          <w:szCs w:val="24"/>
        </w:rPr>
        <w:t xml:space="preserve"> da UFPel. </w:t>
      </w:r>
      <w:r w:rsidR="001D608C">
        <w:rPr>
          <w:rFonts w:ascii="Times New Roman" w:eastAsia="Times New Roman" w:hAnsi="Times New Roman" w:cs="Times New Roman"/>
          <w:sz w:val="24"/>
          <w:szCs w:val="24"/>
        </w:rPr>
        <w:t xml:space="preserve">O evento teve duração de aproximadamente três horas, </w:t>
      </w:r>
      <w:r w:rsidR="00793EFA">
        <w:rPr>
          <w:rFonts w:ascii="Times New Roman" w:eastAsia="Times New Roman" w:hAnsi="Times New Roman" w:cs="Times New Roman"/>
          <w:sz w:val="24"/>
          <w:szCs w:val="24"/>
        </w:rPr>
        <w:t xml:space="preserve">contando com </w:t>
      </w:r>
      <w:r w:rsidR="001D608C">
        <w:rPr>
          <w:rFonts w:ascii="Times New Roman" w:eastAsia="Times New Roman" w:hAnsi="Times New Roman" w:cs="Times New Roman"/>
          <w:sz w:val="24"/>
          <w:szCs w:val="24"/>
        </w:rPr>
        <w:t xml:space="preserve">duas palestras </w:t>
      </w:r>
      <w:r w:rsidR="006A6B54">
        <w:rPr>
          <w:rFonts w:ascii="Times New Roman" w:eastAsia="Times New Roman" w:hAnsi="Times New Roman" w:cs="Times New Roman"/>
          <w:sz w:val="24"/>
          <w:szCs w:val="24"/>
        </w:rPr>
        <w:t xml:space="preserve">com os </w:t>
      </w:r>
      <w:r w:rsidR="001D608C">
        <w:rPr>
          <w:rFonts w:ascii="Times New Roman" w:eastAsia="Times New Roman" w:hAnsi="Times New Roman" w:cs="Times New Roman"/>
          <w:sz w:val="24"/>
          <w:szCs w:val="24"/>
        </w:rPr>
        <w:t xml:space="preserve">seguintes temas; o primeiro tema abordado foi o empreendedorismo e estruturas de aço, o qual o palestrante utilizou como exemplo a sua experiência no mercado de trabalho para ressaltar a importância do empreendedorismo no crescimento econômico e social; na segunda palestra o tema </w:t>
      </w:r>
      <w:r w:rsidR="00EF6771">
        <w:rPr>
          <w:rFonts w:ascii="Times New Roman" w:eastAsia="Times New Roman" w:hAnsi="Times New Roman" w:cs="Times New Roman"/>
          <w:sz w:val="24"/>
          <w:szCs w:val="24"/>
        </w:rPr>
        <w:t xml:space="preserve">abordado </w:t>
      </w:r>
      <w:r w:rsidR="001D608C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="00793EFA">
        <w:rPr>
          <w:rFonts w:ascii="Times New Roman" w:eastAsia="Times New Roman" w:hAnsi="Times New Roman" w:cs="Times New Roman"/>
          <w:sz w:val="24"/>
          <w:szCs w:val="24"/>
        </w:rPr>
        <w:t>pós-colheita e industrialização de cerais,</w:t>
      </w:r>
      <w:r w:rsidR="000E4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08C">
        <w:rPr>
          <w:rFonts w:ascii="Times New Roman" w:eastAsia="Times New Roman" w:hAnsi="Times New Roman" w:cs="Times New Roman"/>
          <w:sz w:val="24"/>
          <w:szCs w:val="24"/>
        </w:rPr>
        <w:t xml:space="preserve">cuja importância </w:t>
      </w:r>
      <w:r w:rsidR="001A1470">
        <w:rPr>
          <w:rFonts w:ascii="Times New Roman" w:eastAsia="Times New Roman" w:hAnsi="Times New Roman" w:cs="Times New Roman"/>
          <w:sz w:val="24"/>
          <w:szCs w:val="24"/>
        </w:rPr>
        <w:t>está relacionada com o beneficiamento e a</w:t>
      </w:r>
      <w:r w:rsidR="001D608C">
        <w:rPr>
          <w:rFonts w:ascii="Times New Roman" w:eastAsia="Times New Roman" w:hAnsi="Times New Roman" w:cs="Times New Roman"/>
          <w:sz w:val="24"/>
          <w:szCs w:val="24"/>
        </w:rPr>
        <w:t xml:space="preserve"> conservação da qualidade do grão no momento </w:t>
      </w:r>
      <w:r w:rsidR="00EF6771">
        <w:rPr>
          <w:rFonts w:ascii="Times New Roman" w:eastAsia="Times New Roman" w:hAnsi="Times New Roman" w:cs="Times New Roman"/>
          <w:sz w:val="24"/>
          <w:szCs w:val="24"/>
        </w:rPr>
        <w:t>em que ele é</w:t>
      </w:r>
      <w:r w:rsidR="001A1470">
        <w:rPr>
          <w:rFonts w:ascii="Times New Roman" w:eastAsia="Times New Roman" w:hAnsi="Times New Roman" w:cs="Times New Roman"/>
          <w:sz w:val="24"/>
          <w:szCs w:val="24"/>
        </w:rPr>
        <w:t xml:space="preserve"> armazenado.</w:t>
      </w:r>
    </w:p>
    <w:p w14:paraId="4AC935E1" w14:textId="62FCC160" w:rsidR="000E4B13" w:rsidRDefault="000E4B13" w:rsidP="006A6B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D7E17">
        <w:rPr>
          <w:rFonts w:ascii="Times New Roman" w:eastAsia="Times New Roman" w:hAnsi="Times New Roman" w:cs="Times New Roman"/>
          <w:sz w:val="24"/>
          <w:szCs w:val="24"/>
        </w:rPr>
        <w:t>Para o planejamento do evento o grupo se dividiu em</w:t>
      </w:r>
      <w:r w:rsidR="0046233D">
        <w:rPr>
          <w:rFonts w:ascii="Times New Roman" w:eastAsia="Times New Roman" w:hAnsi="Times New Roman" w:cs="Times New Roman"/>
          <w:sz w:val="24"/>
          <w:szCs w:val="24"/>
        </w:rPr>
        <w:t xml:space="preserve"> comissões de trabalho</w:t>
      </w:r>
      <w:r w:rsidR="00EF67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233D">
        <w:rPr>
          <w:rFonts w:ascii="Times New Roman" w:eastAsia="Times New Roman" w:hAnsi="Times New Roman" w:cs="Times New Roman"/>
          <w:sz w:val="24"/>
          <w:szCs w:val="24"/>
        </w:rPr>
        <w:t xml:space="preserve"> facilitando a distribuição e realizaçã</w:t>
      </w:r>
      <w:r w:rsidR="00EF6771">
        <w:rPr>
          <w:rFonts w:ascii="Times New Roman" w:eastAsia="Times New Roman" w:hAnsi="Times New Roman" w:cs="Times New Roman"/>
          <w:sz w:val="24"/>
          <w:szCs w:val="24"/>
        </w:rPr>
        <w:t>o das tarefas como: Encontrar palestrantes; buscar por patrocinadores;</w:t>
      </w:r>
      <w:r w:rsidR="0046233D">
        <w:rPr>
          <w:rFonts w:ascii="Times New Roman" w:eastAsia="Times New Roman" w:hAnsi="Times New Roman" w:cs="Times New Roman"/>
          <w:sz w:val="24"/>
          <w:szCs w:val="24"/>
        </w:rPr>
        <w:t xml:space="preserve"> realizar a confecção das artes</w:t>
      </w:r>
      <w:r w:rsidR="0057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771">
        <w:rPr>
          <w:rFonts w:ascii="Times New Roman" w:eastAsia="Times New Roman" w:hAnsi="Times New Roman" w:cs="Times New Roman"/>
          <w:sz w:val="24"/>
          <w:szCs w:val="24"/>
        </w:rPr>
        <w:t>e divulgar o evento;</w:t>
      </w:r>
      <w:r w:rsidR="0046233D">
        <w:rPr>
          <w:rFonts w:ascii="Times New Roman" w:eastAsia="Times New Roman" w:hAnsi="Times New Roman" w:cs="Times New Roman"/>
          <w:sz w:val="24"/>
          <w:szCs w:val="24"/>
        </w:rPr>
        <w:t xml:space="preserve"> buscar o local e prepara-lo para receber o encontro. </w:t>
      </w:r>
    </w:p>
    <w:p w14:paraId="08958405" w14:textId="2F25BDCB" w:rsidR="00E67AAD" w:rsidRDefault="00A81EEC" w:rsidP="00EF67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ferramenta utilizada para avaliar o evento foi um questionário</w:t>
      </w:r>
      <w:r w:rsidR="0057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elaborado pelo grupo</w:t>
      </w:r>
      <w:r w:rsidR="009E2A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2310">
        <w:rPr>
          <w:rFonts w:ascii="Times New Roman" w:eastAsia="Times New Roman" w:hAnsi="Times New Roman" w:cs="Times New Roman"/>
          <w:sz w:val="24"/>
          <w:szCs w:val="24"/>
        </w:rPr>
        <w:t xml:space="preserve"> o qual foi </w:t>
      </w:r>
      <w:r w:rsidR="00606CB4">
        <w:rPr>
          <w:rFonts w:ascii="Times New Roman" w:eastAsia="Times New Roman" w:hAnsi="Times New Roman" w:cs="Times New Roman"/>
          <w:sz w:val="24"/>
          <w:szCs w:val="24"/>
        </w:rPr>
        <w:t xml:space="preserve">impresso e </w:t>
      </w:r>
      <w:r w:rsidR="00D02310">
        <w:rPr>
          <w:rFonts w:ascii="Times New Roman" w:eastAsia="Times New Roman" w:hAnsi="Times New Roman" w:cs="Times New Roman"/>
          <w:sz w:val="24"/>
          <w:szCs w:val="24"/>
        </w:rPr>
        <w:t>entregue na recepção</w:t>
      </w:r>
      <w:r w:rsidR="009E2A71">
        <w:rPr>
          <w:rFonts w:ascii="Times New Roman" w:eastAsia="Times New Roman" w:hAnsi="Times New Roman" w:cs="Times New Roman"/>
          <w:sz w:val="24"/>
          <w:szCs w:val="24"/>
        </w:rPr>
        <w:t>. No questionário</w:t>
      </w:r>
      <w:r w:rsidR="0057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49">
        <w:rPr>
          <w:rFonts w:ascii="Times New Roman" w:eastAsia="Times New Roman" w:hAnsi="Times New Roman" w:cs="Times New Roman"/>
          <w:sz w:val="24"/>
          <w:szCs w:val="24"/>
        </w:rPr>
        <w:t>os inscritos avaliavam o grupo PET-EA, quanto a:</w:t>
      </w:r>
      <w:r w:rsidR="009E2A71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9B0C49">
        <w:rPr>
          <w:rFonts w:ascii="Times New Roman" w:eastAsia="Times New Roman" w:hAnsi="Times New Roman" w:cs="Times New Roman"/>
          <w:sz w:val="24"/>
          <w:szCs w:val="24"/>
        </w:rPr>
        <w:t>ivulgação do evento; programação do evento; organização do evento; temas abordados;</w:t>
      </w:r>
      <w:r w:rsidR="007163FD">
        <w:rPr>
          <w:rFonts w:ascii="Times New Roman" w:eastAsia="Times New Roman" w:hAnsi="Times New Roman" w:cs="Times New Roman"/>
          <w:sz w:val="24"/>
          <w:szCs w:val="24"/>
        </w:rPr>
        <w:t xml:space="preserve"> conhecimento do ministrante em relação ao </w:t>
      </w:r>
      <w:r w:rsidR="009B0C49">
        <w:rPr>
          <w:rFonts w:ascii="Times New Roman" w:eastAsia="Times New Roman" w:hAnsi="Times New Roman" w:cs="Times New Roman"/>
          <w:sz w:val="24"/>
          <w:szCs w:val="24"/>
        </w:rPr>
        <w:lastRenderedPageBreak/>
        <w:t>tema da atividade;</w:t>
      </w:r>
      <w:r w:rsidR="007163FD">
        <w:rPr>
          <w:rFonts w:ascii="Times New Roman" w:eastAsia="Times New Roman" w:hAnsi="Times New Roman" w:cs="Times New Roman"/>
          <w:sz w:val="24"/>
          <w:szCs w:val="24"/>
        </w:rPr>
        <w:t xml:space="preserve"> adequação das instalações à realização do </w:t>
      </w:r>
      <w:r w:rsidR="001A1470">
        <w:rPr>
          <w:rFonts w:ascii="Times New Roman" w:eastAsia="Times New Roman" w:hAnsi="Times New Roman" w:cs="Times New Roman"/>
          <w:sz w:val="24"/>
          <w:szCs w:val="24"/>
        </w:rPr>
        <w:t>e</w:t>
      </w:r>
      <w:r w:rsidR="007163FD">
        <w:rPr>
          <w:rFonts w:ascii="Times New Roman" w:eastAsia="Times New Roman" w:hAnsi="Times New Roman" w:cs="Times New Roman"/>
          <w:sz w:val="24"/>
          <w:szCs w:val="24"/>
        </w:rPr>
        <w:t xml:space="preserve">vento e qualidade do </w:t>
      </w:r>
      <w:proofErr w:type="spellStart"/>
      <w:r w:rsidR="007163FD" w:rsidRPr="00AF6D57">
        <w:rPr>
          <w:rFonts w:ascii="Times New Roman" w:eastAsia="Times New Roman" w:hAnsi="Times New Roman" w:cs="Times New Roman"/>
          <w:i/>
          <w:sz w:val="24"/>
          <w:szCs w:val="24"/>
        </w:rPr>
        <w:t>coffee</w:t>
      </w:r>
      <w:proofErr w:type="spellEnd"/>
      <w:r w:rsidR="007163FD" w:rsidRPr="00AF6D57">
        <w:rPr>
          <w:rFonts w:ascii="Times New Roman" w:eastAsia="Times New Roman" w:hAnsi="Times New Roman" w:cs="Times New Roman"/>
          <w:i/>
          <w:sz w:val="24"/>
          <w:szCs w:val="24"/>
        </w:rPr>
        <w:t xml:space="preserve"> break</w:t>
      </w:r>
      <w:r w:rsidR="009B0C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6CB4">
        <w:rPr>
          <w:rFonts w:ascii="Times New Roman" w:eastAsia="Times New Roman" w:hAnsi="Times New Roman" w:cs="Times New Roman"/>
          <w:sz w:val="24"/>
          <w:szCs w:val="24"/>
        </w:rPr>
        <w:t xml:space="preserve"> através </w:t>
      </w:r>
      <w:r w:rsidR="00203E2C"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 w:rsidR="00606CB4">
        <w:rPr>
          <w:rFonts w:ascii="Times New Roman" w:eastAsia="Times New Roman" w:hAnsi="Times New Roman" w:cs="Times New Roman"/>
          <w:sz w:val="24"/>
          <w:szCs w:val="24"/>
        </w:rPr>
        <w:t>opções de péssimo, fraco, médio, bom e excelente</w:t>
      </w:r>
      <w:r w:rsidR="00203E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6CB4">
        <w:rPr>
          <w:rFonts w:ascii="Times New Roman" w:eastAsia="Times New Roman" w:hAnsi="Times New Roman" w:cs="Times New Roman"/>
          <w:sz w:val="24"/>
          <w:szCs w:val="24"/>
        </w:rPr>
        <w:t xml:space="preserve"> Para encerrar o documento de avaliação era questionado se o participante iria recomendar o evento para outras pessoas, sendo deixado por fim, um espaço para comentários </w:t>
      </w:r>
      <w:r w:rsidR="00EF6771">
        <w:rPr>
          <w:rFonts w:ascii="Times New Roman" w:eastAsia="Times New Roman" w:hAnsi="Times New Roman" w:cs="Times New Roman"/>
          <w:sz w:val="24"/>
          <w:szCs w:val="24"/>
        </w:rPr>
        <w:t>e sugestões.</w:t>
      </w:r>
    </w:p>
    <w:p w14:paraId="171B1D5E" w14:textId="7FC3CFCF" w:rsidR="006A6B54" w:rsidRDefault="00E67AAD" w:rsidP="006A6B54">
      <w:pPr>
        <w:pStyle w:val="PargrafodaLista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A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638FF">
        <w:rPr>
          <w:rFonts w:ascii="Times New Roman" w:eastAsia="Times New Roman" w:hAnsi="Times New Roman" w:cs="Times New Roman"/>
          <w:sz w:val="24"/>
          <w:szCs w:val="24"/>
        </w:rPr>
        <w:t xml:space="preserve">1° Encontro do </w:t>
      </w:r>
      <w:r w:rsidR="000638FF" w:rsidRPr="006A6B54">
        <w:rPr>
          <w:rFonts w:ascii="Times New Roman" w:eastAsia="Times New Roman" w:hAnsi="Times New Roman" w:cs="Times New Roman"/>
          <w:sz w:val="24"/>
          <w:szCs w:val="24"/>
        </w:rPr>
        <w:t>Cicl</w:t>
      </w:r>
      <w:bookmarkStart w:id="0" w:name="_GoBack"/>
      <w:bookmarkEnd w:id="0"/>
      <w:r w:rsidR="000638FF" w:rsidRPr="006A6B54">
        <w:rPr>
          <w:rFonts w:ascii="Times New Roman" w:eastAsia="Times New Roman" w:hAnsi="Times New Roman" w:cs="Times New Roman"/>
          <w:sz w:val="24"/>
          <w:szCs w:val="24"/>
        </w:rPr>
        <w:t>o de Palestras</w:t>
      </w:r>
      <w:r w:rsidR="000638FF" w:rsidRPr="00E6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C49">
        <w:rPr>
          <w:rFonts w:ascii="Times New Roman" w:eastAsia="Times New Roman" w:hAnsi="Times New Roman" w:cs="Times New Roman"/>
          <w:sz w:val="24"/>
          <w:szCs w:val="24"/>
        </w:rPr>
        <w:t>foi realizado no dia 11 de novembro e</w:t>
      </w:r>
      <w:r w:rsidRPr="00E67AAD">
        <w:rPr>
          <w:rFonts w:ascii="Times New Roman" w:eastAsia="Times New Roman" w:hAnsi="Times New Roman" w:cs="Times New Roman"/>
          <w:sz w:val="24"/>
          <w:szCs w:val="24"/>
        </w:rPr>
        <w:t xml:space="preserve"> contou com a </w:t>
      </w:r>
      <w:r w:rsidR="006A6B54">
        <w:rPr>
          <w:rFonts w:ascii="Times New Roman" w:eastAsia="Times New Roman" w:hAnsi="Times New Roman" w:cs="Times New Roman"/>
          <w:sz w:val="24"/>
          <w:szCs w:val="24"/>
        </w:rPr>
        <w:t>presença</w:t>
      </w:r>
      <w:r w:rsidRPr="00E67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A6B54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E67AAD">
        <w:rPr>
          <w:rFonts w:ascii="Times New Roman" w:eastAsia="Times New Roman" w:hAnsi="Times New Roman" w:cs="Times New Roman"/>
          <w:sz w:val="24"/>
          <w:szCs w:val="24"/>
        </w:rPr>
        <w:t xml:space="preserve"> discentes </w:t>
      </w:r>
      <w:r w:rsidR="00C324A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B0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0C49">
        <w:rPr>
          <w:rFonts w:ascii="Times New Roman" w:eastAsia="Times New Roman" w:hAnsi="Times New Roman" w:cs="Times New Roman"/>
          <w:sz w:val="24"/>
          <w:szCs w:val="24"/>
        </w:rPr>
        <w:t>UFP</w:t>
      </w:r>
      <w:r w:rsidR="00C647B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gramEnd"/>
      <w:r w:rsidR="00C647BF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A6B54" w:rsidRPr="006A6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8FF" w:rsidRPr="00E67AAD">
        <w:rPr>
          <w:rFonts w:ascii="Times New Roman" w:eastAsia="Times New Roman" w:hAnsi="Times New Roman" w:cs="Times New Roman"/>
          <w:sz w:val="24"/>
          <w:szCs w:val="24"/>
        </w:rPr>
        <w:t>evento</w:t>
      </w:r>
      <w:r w:rsidR="0006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7BF">
        <w:rPr>
          <w:rFonts w:ascii="Times New Roman" w:eastAsia="Times New Roman" w:hAnsi="Times New Roman" w:cs="Times New Roman"/>
          <w:sz w:val="24"/>
          <w:szCs w:val="24"/>
        </w:rPr>
        <w:t>teve ótimos resultados, sendo a maioria avaliada como bom ou ótimo, e quando perguntado aos inscritos se indicariam o evento</w:t>
      </w:r>
      <w:r w:rsidR="00AF6D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47BF">
        <w:rPr>
          <w:rFonts w:ascii="Times New Roman" w:eastAsia="Times New Roman" w:hAnsi="Times New Roman" w:cs="Times New Roman"/>
          <w:sz w:val="24"/>
          <w:szCs w:val="24"/>
        </w:rPr>
        <w:t xml:space="preserve"> 93% disseram que recomendariam, conforme mostra a figura 1</w:t>
      </w:r>
      <w:r w:rsidR="003C7F36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A6B54" w:rsidRPr="006A6B54">
        <w:rPr>
          <w:rFonts w:ascii="Times New Roman" w:eastAsia="Times New Roman" w:hAnsi="Times New Roman" w:cs="Times New Roman"/>
          <w:sz w:val="24"/>
          <w:szCs w:val="24"/>
        </w:rPr>
        <w:t xml:space="preserve"> pior item aval</w:t>
      </w:r>
      <w:r w:rsidR="00521F79">
        <w:rPr>
          <w:rFonts w:ascii="Times New Roman" w:eastAsia="Times New Roman" w:hAnsi="Times New Roman" w:cs="Times New Roman"/>
          <w:sz w:val="24"/>
          <w:szCs w:val="24"/>
        </w:rPr>
        <w:t xml:space="preserve">iado foi </w:t>
      </w:r>
      <w:r w:rsidR="00906B2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6A6B54" w:rsidRPr="006A6B54">
        <w:rPr>
          <w:rFonts w:ascii="Times New Roman" w:eastAsia="Times New Roman" w:hAnsi="Times New Roman" w:cs="Times New Roman"/>
          <w:sz w:val="24"/>
          <w:szCs w:val="24"/>
        </w:rPr>
        <w:t xml:space="preserve"> adequação das instalações para a realização do evento</w:t>
      </w:r>
      <w:r w:rsidR="00521F79">
        <w:rPr>
          <w:rFonts w:ascii="Times New Roman" w:eastAsia="Times New Roman" w:hAnsi="Times New Roman" w:cs="Times New Roman"/>
          <w:sz w:val="24"/>
          <w:szCs w:val="24"/>
        </w:rPr>
        <w:t xml:space="preserve"> (Figura 2)</w:t>
      </w:r>
      <w:r w:rsidR="00906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1F79">
        <w:rPr>
          <w:rFonts w:ascii="Times New Roman" w:eastAsia="Times New Roman" w:hAnsi="Times New Roman" w:cs="Times New Roman"/>
          <w:sz w:val="24"/>
          <w:szCs w:val="24"/>
        </w:rPr>
        <w:t xml:space="preserve">de acordo com os comentários no questionário, </w:t>
      </w:r>
      <w:r w:rsidR="006A6B54" w:rsidRPr="006A6B54">
        <w:rPr>
          <w:rFonts w:ascii="Times New Roman" w:eastAsia="Times New Roman" w:hAnsi="Times New Roman" w:cs="Times New Roman"/>
          <w:sz w:val="24"/>
          <w:szCs w:val="24"/>
        </w:rPr>
        <w:t>esse baixo índice ocorreu devido à falta de ventilação nas instalaçõe</w:t>
      </w:r>
      <w:r w:rsidR="00521F79">
        <w:rPr>
          <w:rFonts w:ascii="Times New Roman" w:eastAsia="Times New Roman" w:hAnsi="Times New Roman" w:cs="Times New Roman"/>
          <w:sz w:val="24"/>
          <w:szCs w:val="24"/>
        </w:rPr>
        <w:t>s onde aconteceram as palestras</w:t>
      </w:r>
      <w:r w:rsidR="00906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9A983" w14:textId="77777777" w:rsidR="006A6B54" w:rsidRDefault="006A6B54" w:rsidP="006A6B54">
      <w:pPr>
        <w:pStyle w:val="PargrafodaLista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8D81C" w14:textId="548B7CB5" w:rsidR="006A6B54" w:rsidRDefault="004C46E4" w:rsidP="00203E2C">
      <w:pPr>
        <w:pStyle w:val="PargrafodaLista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953242" wp14:editId="06E9DB37">
            <wp:extent cx="2543175" cy="1752600"/>
            <wp:effectExtent l="0" t="0" r="9525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06B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B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9A">
        <w:rPr>
          <w:noProof/>
        </w:rPr>
        <w:drawing>
          <wp:inline distT="0" distB="0" distL="0" distR="0" wp14:anchorId="75B26375" wp14:editId="26DA5425">
            <wp:extent cx="2543175" cy="175260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CB605E" w14:textId="33E8B701" w:rsidR="00B06B9A" w:rsidRDefault="006A6B54" w:rsidP="00B06B9A">
      <w:pPr>
        <w:pStyle w:val="PargrafodaLista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1: Gráfico da indicação do evento.</w:t>
      </w:r>
      <w:r w:rsidR="00B06B9A">
        <w:rPr>
          <w:rFonts w:ascii="Times New Roman" w:eastAsia="Times New Roman" w:hAnsi="Times New Roman" w:cs="Times New Roman"/>
          <w:sz w:val="24"/>
          <w:szCs w:val="24"/>
        </w:rPr>
        <w:t xml:space="preserve">    Figura 2: Gráfico das instalações do evento.</w:t>
      </w:r>
    </w:p>
    <w:p w14:paraId="41E6870F" w14:textId="43D82F01" w:rsidR="00B06B9A" w:rsidRDefault="00B06B9A" w:rsidP="00B06B9A">
      <w:pPr>
        <w:pStyle w:val="PargrafodaLista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Fonte: Autor, 2019.                                       Fonte: Autor, 2019. </w:t>
      </w:r>
    </w:p>
    <w:p w14:paraId="116941C1" w14:textId="049E01B6" w:rsidR="006A6B54" w:rsidRDefault="00EF6771" w:rsidP="00EF6771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647BF">
        <w:rPr>
          <w:rFonts w:ascii="Times New Roman" w:hAnsi="Times New Roman" w:cs="Times New Roman"/>
          <w:sz w:val="24"/>
          <w:szCs w:val="23"/>
        </w:rPr>
        <w:t>Através do</w:t>
      </w:r>
      <w:r w:rsidR="00E27D89">
        <w:rPr>
          <w:rFonts w:ascii="Times New Roman" w:hAnsi="Times New Roman" w:cs="Times New Roman"/>
          <w:sz w:val="24"/>
          <w:szCs w:val="23"/>
        </w:rPr>
        <w:t xml:space="preserve"> evento foi possível </w:t>
      </w:r>
      <w:r w:rsidR="006A6B54" w:rsidRPr="006A6B54">
        <w:rPr>
          <w:rFonts w:ascii="Times New Roman" w:hAnsi="Times New Roman" w:cs="Times New Roman"/>
          <w:sz w:val="24"/>
          <w:szCs w:val="23"/>
        </w:rPr>
        <w:t>oportuniz</w:t>
      </w:r>
      <w:r w:rsidR="0010052B">
        <w:rPr>
          <w:rFonts w:ascii="Times New Roman" w:hAnsi="Times New Roman" w:cs="Times New Roman"/>
          <w:sz w:val="24"/>
          <w:szCs w:val="23"/>
        </w:rPr>
        <w:t>ar</w:t>
      </w:r>
      <w:r w:rsidR="006A6B54" w:rsidRPr="006A6B54">
        <w:rPr>
          <w:rFonts w:ascii="Times New Roman" w:hAnsi="Times New Roman" w:cs="Times New Roman"/>
          <w:sz w:val="24"/>
          <w:szCs w:val="23"/>
        </w:rPr>
        <w:t xml:space="preserve"> a comunidade acadêmica conhecer ou esclarecer assuntos de seus interesses, os quais </w:t>
      </w:r>
      <w:r w:rsidR="00B06B9A">
        <w:rPr>
          <w:rFonts w:ascii="Times New Roman" w:hAnsi="Times New Roman" w:cs="Times New Roman"/>
          <w:sz w:val="24"/>
          <w:szCs w:val="23"/>
        </w:rPr>
        <w:t>muitos são apresentados superficialmente em sala de aula</w:t>
      </w:r>
      <w:r w:rsidR="006A6B54" w:rsidRPr="006A6B54">
        <w:rPr>
          <w:rFonts w:ascii="Times New Roman" w:hAnsi="Times New Roman" w:cs="Times New Roman"/>
          <w:sz w:val="24"/>
          <w:szCs w:val="23"/>
        </w:rPr>
        <w:t>. Contribuindo assim</w:t>
      </w:r>
      <w:r w:rsidR="00594972">
        <w:rPr>
          <w:rFonts w:ascii="Times New Roman" w:hAnsi="Times New Roman" w:cs="Times New Roman"/>
          <w:sz w:val="24"/>
          <w:szCs w:val="23"/>
        </w:rPr>
        <w:t>,</w:t>
      </w:r>
      <w:r w:rsidR="006A6B54" w:rsidRPr="006A6B54">
        <w:rPr>
          <w:rFonts w:ascii="Times New Roman" w:hAnsi="Times New Roman" w:cs="Times New Roman"/>
          <w:sz w:val="24"/>
          <w:szCs w:val="23"/>
        </w:rPr>
        <w:t xml:space="preserve"> com a formação acadêmica e </w:t>
      </w:r>
      <w:r w:rsidR="00B06B9A">
        <w:rPr>
          <w:rFonts w:ascii="Times New Roman" w:hAnsi="Times New Roman" w:cs="Times New Roman"/>
          <w:sz w:val="24"/>
          <w:szCs w:val="23"/>
        </w:rPr>
        <w:t xml:space="preserve">proporcionando </w:t>
      </w:r>
      <w:r w:rsidR="00594972">
        <w:rPr>
          <w:rFonts w:ascii="Times New Roman" w:hAnsi="Times New Roman" w:cs="Times New Roman"/>
          <w:sz w:val="24"/>
          <w:szCs w:val="23"/>
        </w:rPr>
        <w:t>a</w:t>
      </w:r>
      <w:r w:rsidR="006A6B54" w:rsidRPr="006A6B54">
        <w:rPr>
          <w:rFonts w:ascii="Times New Roman" w:hAnsi="Times New Roman" w:cs="Times New Roman"/>
          <w:sz w:val="24"/>
          <w:szCs w:val="23"/>
        </w:rPr>
        <w:t xml:space="preserve">os futuros profissionais </w:t>
      </w:r>
      <w:r w:rsidR="00B06B9A">
        <w:rPr>
          <w:rFonts w:ascii="Times New Roman" w:hAnsi="Times New Roman" w:cs="Times New Roman"/>
          <w:sz w:val="24"/>
          <w:szCs w:val="23"/>
        </w:rPr>
        <w:t xml:space="preserve">conhecerem mais o mercado de trabalho os quais futuramente </w:t>
      </w:r>
      <w:r w:rsidR="006A6B54" w:rsidRPr="006A6B54">
        <w:rPr>
          <w:rFonts w:ascii="Times New Roman" w:hAnsi="Times New Roman" w:cs="Times New Roman"/>
          <w:sz w:val="24"/>
          <w:szCs w:val="23"/>
        </w:rPr>
        <w:t>estarão inseridos.</w:t>
      </w:r>
    </w:p>
    <w:p w14:paraId="0F511C3B" w14:textId="7AC18273" w:rsidR="003C3199" w:rsidRDefault="000638FF" w:rsidP="00EF6771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4"/>
        </w:rPr>
        <w:t>Diante</w:t>
      </w:r>
      <w:r w:rsidRPr="000638FF">
        <w:rPr>
          <w:rFonts w:ascii="Times New Roman" w:hAnsi="Times New Roman" w:cs="Times New Roman"/>
          <w:sz w:val="24"/>
          <w:szCs w:val="24"/>
        </w:rPr>
        <w:t xml:space="preserve"> de todas essas informações, é possível reafirma</w:t>
      </w:r>
      <w:r>
        <w:rPr>
          <w:rFonts w:ascii="Times New Roman" w:hAnsi="Times New Roman" w:cs="Times New Roman"/>
          <w:sz w:val="24"/>
          <w:szCs w:val="24"/>
        </w:rPr>
        <w:t>r a importância de continuar o</w:t>
      </w:r>
      <w:r w:rsidRPr="000638FF">
        <w:rPr>
          <w:rFonts w:ascii="Times New Roman" w:hAnsi="Times New Roman" w:cs="Times New Roman"/>
          <w:sz w:val="24"/>
          <w:szCs w:val="24"/>
        </w:rPr>
        <w:t xml:space="preserve"> projeto </w:t>
      </w:r>
      <w:r>
        <w:rPr>
          <w:rFonts w:ascii="Times New Roman" w:hAnsi="Times New Roman" w:cs="Times New Roman"/>
          <w:sz w:val="24"/>
          <w:szCs w:val="24"/>
        </w:rPr>
        <w:t>Ciclo de Palestra</w:t>
      </w:r>
      <w:r w:rsidR="003C3199">
        <w:rPr>
          <w:rFonts w:ascii="Times New Roman" w:hAnsi="Times New Roman" w:cs="Times New Roman"/>
          <w:sz w:val="24"/>
          <w:szCs w:val="24"/>
        </w:rPr>
        <w:t>, e</w:t>
      </w:r>
      <w:r w:rsidR="00DA4035">
        <w:rPr>
          <w:rFonts w:ascii="Times New Roman" w:hAnsi="Times New Roman" w:cs="Times New Roman"/>
          <w:sz w:val="24"/>
          <w:szCs w:val="24"/>
        </w:rPr>
        <w:t>ste projeto será</w:t>
      </w:r>
      <w:r w:rsidRPr="000638FF">
        <w:rPr>
          <w:rFonts w:ascii="Times New Roman" w:hAnsi="Times New Roman" w:cs="Times New Roman"/>
          <w:sz w:val="24"/>
          <w:szCs w:val="24"/>
        </w:rPr>
        <w:t xml:space="preserve"> mantido pelo grupo PET Engenharia </w:t>
      </w:r>
      <w:r w:rsidR="00DA4035">
        <w:rPr>
          <w:rFonts w:ascii="Times New Roman" w:hAnsi="Times New Roman" w:cs="Times New Roman"/>
          <w:sz w:val="24"/>
          <w:szCs w:val="24"/>
        </w:rPr>
        <w:t>Agrícola</w:t>
      </w:r>
      <w:r w:rsidRPr="000638FF">
        <w:rPr>
          <w:rFonts w:ascii="Times New Roman" w:hAnsi="Times New Roman" w:cs="Times New Roman"/>
          <w:sz w:val="24"/>
          <w:szCs w:val="24"/>
        </w:rPr>
        <w:t xml:space="preserve"> d</w:t>
      </w:r>
      <w:r w:rsidR="00DA4035">
        <w:rPr>
          <w:rFonts w:ascii="Times New Roman" w:hAnsi="Times New Roman" w:cs="Times New Roman"/>
          <w:sz w:val="24"/>
          <w:szCs w:val="24"/>
        </w:rPr>
        <w:t>a Universidade Federal do Pelotas</w:t>
      </w:r>
      <w:r w:rsidR="003C3199">
        <w:rPr>
          <w:rFonts w:ascii="Times New Roman" w:hAnsi="Times New Roman" w:cs="Times New Roman"/>
          <w:sz w:val="24"/>
          <w:szCs w:val="24"/>
        </w:rPr>
        <w:t xml:space="preserve"> p</w:t>
      </w:r>
      <w:r w:rsidR="00DA4035">
        <w:rPr>
          <w:rFonts w:ascii="Times New Roman" w:hAnsi="Times New Roman" w:cs="Times New Roman"/>
          <w:sz w:val="24"/>
          <w:szCs w:val="24"/>
        </w:rPr>
        <w:t xml:space="preserve">ara </w:t>
      </w:r>
      <w:r w:rsidR="006D19A3">
        <w:rPr>
          <w:rFonts w:ascii="Times New Roman" w:hAnsi="Times New Roman" w:cs="Times New Roman"/>
          <w:sz w:val="24"/>
          <w:szCs w:val="24"/>
        </w:rPr>
        <w:t>o ano de 2020</w:t>
      </w:r>
      <w:r w:rsidR="003C3199">
        <w:rPr>
          <w:rFonts w:ascii="Times New Roman" w:hAnsi="Times New Roman" w:cs="Times New Roman"/>
          <w:sz w:val="24"/>
          <w:szCs w:val="24"/>
        </w:rPr>
        <w:t>.</w:t>
      </w:r>
      <w:r w:rsidR="00DA4035">
        <w:rPr>
          <w:rFonts w:ascii="Times New Roman" w:hAnsi="Times New Roman" w:cs="Times New Roman"/>
          <w:sz w:val="24"/>
          <w:szCs w:val="24"/>
        </w:rPr>
        <w:t xml:space="preserve"> </w:t>
      </w:r>
      <w:r w:rsidR="006D19A3">
        <w:rPr>
          <w:rFonts w:ascii="Times New Roman" w:hAnsi="Times New Roman" w:cs="Times New Roman"/>
          <w:sz w:val="24"/>
          <w:szCs w:val="24"/>
        </w:rPr>
        <w:t>Para o próximo ano</w:t>
      </w:r>
      <w:r w:rsidR="003C3199">
        <w:rPr>
          <w:rFonts w:ascii="Times New Roman" w:hAnsi="Times New Roman" w:cs="Times New Roman"/>
          <w:sz w:val="24"/>
          <w:szCs w:val="24"/>
        </w:rPr>
        <w:t>, f</w:t>
      </w:r>
      <w:r w:rsidR="00DA4035">
        <w:rPr>
          <w:rFonts w:ascii="Times New Roman" w:hAnsi="Times New Roman" w:cs="Times New Roman"/>
          <w:sz w:val="24"/>
          <w:szCs w:val="24"/>
        </w:rPr>
        <w:t xml:space="preserve">oi </w:t>
      </w:r>
      <w:r w:rsidR="003C3199">
        <w:rPr>
          <w:rFonts w:ascii="Times New Roman" w:hAnsi="Times New Roman" w:cs="Times New Roman"/>
          <w:sz w:val="24"/>
          <w:szCs w:val="24"/>
        </w:rPr>
        <w:t>elaborado</w:t>
      </w:r>
      <w:r w:rsidR="00DA4035">
        <w:rPr>
          <w:rFonts w:ascii="Times New Roman" w:hAnsi="Times New Roman" w:cs="Times New Roman"/>
          <w:sz w:val="24"/>
          <w:szCs w:val="24"/>
        </w:rPr>
        <w:t xml:space="preserve"> um calendário com </w:t>
      </w:r>
      <w:r w:rsidR="003C3199">
        <w:rPr>
          <w:rFonts w:ascii="Times New Roman" w:hAnsi="Times New Roman" w:cs="Times New Roman"/>
          <w:sz w:val="24"/>
          <w:szCs w:val="24"/>
        </w:rPr>
        <w:t>oito</w:t>
      </w:r>
      <w:r w:rsidR="00AF6D57">
        <w:rPr>
          <w:rFonts w:ascii="Times New Roman" w:hAnsi="Times New Roman" w:cs="Times New Roman"/>
          <w:sz w:val="24"/>
          <w:szCs w:val="24"/>
        </w:rPr>
        <w:t xml:space="preserve"> encontros</w:t>
      </w:r>
      <w:r w:rsidR="003C3199">
        <w:rPr>
          <w:rFonts w:ascii="Times New Roman" w:hAnsi="Times New Roman" w:cs="Times New Roman"/>
          <w:sz w:val="24"/>
          <w:szCs w:val="24"/>
        </w:rPr>
        <w:t xml:space="preserve"> “Ciclos de Palestra”</w:t>
      </w:r>
      <w:r w:rsidR="00DA4035">
        <w:rPr>
          <w:rFonts w:ascii="Times New Roman" w:hAnsi="Times New Roman" w:cs="Times New Roman"/>
          <w:sz w:val="24"/>
          <w:szCs w:val="24"/>
        </w:rPr>
        <w:t xml:space="preserve">, </w:t>
      </w:r>
      <w:r w:rsidR="003C3199">
        <w:rPr>
          <w:rFonts w:ascii="Times New Roman" w:hAnsi="Times New Roman" w:cs="Times New Roman"/>
          <w:sz w:val="24"/>
          <w:szCs w:val="24"/>
        </w:rPr>
        <w:t>neles serão abordado</w:t>
      </w:r>
      <w:r w:rsidR="00DA4035">
        <w:rPr>
          <w:rFonts w:ascii="Times New Roman" w:hAnsi="Times New Roman" w:cs="Times New Roman"/>
          <w:sz w:val="24"/>
          <w:szCs w:val="24"/>
        </w:rPr>
        <w:t xml:space="preserve"> </w:t>
      </w:r>
      <w:r w:rsidR="003C3199">
        <w:rPr>
          <w:rFonts w:ascii="Times New Roman" w:hAnsi="Times New Roman" w:cs="Times New Roman"/>
          <w:sz w:val="24"/>
          <w:szCs w:val="24"/>
        </w:rPr>
        <w:t>diferentes temas</w:t>
      </w:r>
      <w:r w:rsidR="00AF6D57">
        <w:rPr>
          <w:rFonts w:ascii="Times New Roman" w:hAnsi="Times New Roman" w:cs="Times New Roman"/>
          <w:sz w:val="24"/>
          <w:szCs w:val="24"/>
        </w:rPr>
        <w:t>.</w:t>
      </w:r>
      <w:r w:rsidR="003C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357BA" w14:textId="77777777" w:rsidR="003C3199" w:rsidRDefault="003C3199" w:rsidP="00EF6771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B59B32" w14:textId="17047436" w:rsidR="00E27D89" w:rsidRPr="003C3199" w:rsidRDefault="003C3199" w:rsidP="003C31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1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163FD" w:rsidRPr="003C3199">
        <w:rPr>
          <w:rFonts w:ascii="Times New Roman" w:eastAsia="Times New Roman" w:hAnsi="Times New Roman" w:cs="Times New Roman"/>
          <w:b/>
          <w:sz w:val="24"/>
          <w:szCs w:val="24"/>
        </w:rPr>
        <w:t xml:space="preserve">eferências </w:t>
      </w:r>
    </w:p>
    <w:p w14:paraId="46922285" w14:textId="77777777" w:rsidR="00E27D89" w:rsidRDefault="00E27D89" w:rsidP="00E27D89">
      <w:pPr>
        <w:pStyle w:val="PargrafodaLista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031FF" w14:textId="6F0FA74D" w:rsidR="007163FD" w:rsidRDefault="007163FD" w:rsidP="00E27D89">
      <w:pPr>
        <w:pStyle w:val="PargrafodaLista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27D89">
        <w:rPr>
          <w:rFonts w:ascii="Times New Roman" w:eastAsia="Times New Roman" w:hAnsi="Times New Roman" w:cs="Times New Roman"/>
          <w:sz w:val="24"/>
          <w:szCs w:val="24"/>
        </w:rPr>
        <w:t>GARCIA, B. R. Z. A contribuição da extensão universitária para a formação docente. Tese (Doutorado) — Pontifícia Universidade Católica de São Paulo, São Paulo, 2012.</w:t>
      </w:r>
    </w:p>
    <w:p w14:paraId="3E5066B1" w14:textId="77777777" w:rsidR="00B06B9A" w:rsidRDefault="00B06B9A" w:rsidP="00E27D89">
      <w:pPr>
        <w:pStyle w:val="PargrafodaLista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E403789" w14:textId="22CED2D8" w:rsidR="007163FD" w:rsidRPr="007163FD" w:rsidRDefault="007163FD" w:rsidP="00E27D89">
      <w:pPr>
        <w:pStyle w:val="PargrafodaLista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163FD">
        <w:rPr>
          <w:rFonts w:ascii="Times New Roman" w:eastAsia="Times New Roman" w:hAnsi="Times New Roman" w:cs="Times New Roman"/>
          <w:sz w:val="24"/>
          <w:szCs w:val="24"/>
        </w:rPr>
        <w:t>MOREIRA, M. A. Linguagem e aprendizagem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3FD">
        <w:rPr>
          <w:rFonts w:ascii="Times New Roman" w:eastAsia="Times New Roman" w:hAnsi="Times New Roman" w:cs="Times New Roman"/>
          <w:sz w:val="24"/>
          <w:szCs w:val="24"/>
        </w:rPr>
        <w:t>significativa. In</w:t>
      </w:r>
      <w:proofErr w:type="gramStart"/>
      <w:r w:rsidRPr="007163FD">
        <w:rPr>
          <w:rFonts w:ascii="Times New Roman" w:eastAsia="Times New Roman" w:hAnsi="Times New Roman" w:cs="Times New Roman"/>
          <w:sz w:val="24"/>
          <w:szCs w:val="24"/>
        </w:rPr>
        <w:t>: .</w:t>
      </w:r>
      <w:proofErr w:type="gramEnd"/>
      <w:r w:rsidRPr="007163FD">
        <w:rPr>
          <w:rFonts w:ascii="Times New Roman" w:eastAsia="Times New Roman" w:hAnsi="Times New Roman" w:cs="Times New Roman"/>
          <w:sz w:val="24"/>
          <w:szCs w:val="24"/>
        </w:rPr>
        <w:t xml:space="preserve"> Maragogi, AL: Conferência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3FD">
        <w:rPr>
          <w:rFonts w:ascii="Times New Roman" w:eastAsia="Times New Roman" w:hAnsi="Times New Roman" w:cs="Times New Roman"/>
          <w:sz w:val="24"/>
          <w:szCs w:val="24"/>
        </w:rPr>
        <w:t>encerramento do IV Encontro Internacional sobre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3FD">
        <w:rPr>
          <w:rFonts w:ascii="Times New Roman" w:eastAsia="Times New Roman" w:hAnsi="Times New Roman" w:cs="Times New Roman"/>
          <w:sz w:val="24"/>
          <w:szCs w:val="24"/>
        </w:rPr>
        <w:t>Aprendizagem Significativa, 2003.</w:t>
      </w:r>
    </w:p>
    <w:sectPr w:rsidR="007163FD" w:rsidRPr="007163FD" w:rsidSect="00755125">
      <w:pgSz w:w="11906" w:h="16838"/>
      <w:pgMar w:top="1418" w:right="1701" w:bottom="1418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BDBEC" w14:textId="77777777" w:rsidR="00C50793" w:rsidRDefault="00C50793" w:rsidP="00583570">
      <w:pPr>
        <w:spacing w:line="240" w:lineRule="auto"/>
      </w:pPr>
      <w:r>
        <w:separator/>
      </w:r>
    </w:p>
  </w:endnote>
  <w:endnote w:type="continuationSeparator" w:id="0">
    <w:p w14:paraId="33785B32" w14:textId="77777777" w:rsidR="00C50793" w:rsidRDefault="00C50793" w:rsidP="00583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A757" w14:textId="77777777" w:rsidR="00C50793" w:rsidRDefault="00C50793" w:rsidP="00583570">
      <w:pPr>
        <w:spacing w:line="240" w:lineRule="auto"/>
      </w:pPr>
      <w:r>
        <w:separator/>
      </w:r>
    </w:p>
  </w:footnote>
  <w:footnote w:type="continuationSeparator" w:id="0">
    <w:p w14:paraId="39FA6221" w14:textId="77777777" w:rsidR="00C50793" w:rsidRDefault="00C50793" w:rsidP="005835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1FB0"/>
    <w:multiLevelType w:val="hybridMultilevel"/>
    <w:tmpl w:val="98207EDC"/>
    <w:lvl w:ilvl="0" w:tplc="2F94AB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77"/>
    <w:rsid w:val="0004662E"/>
    <w:rsid w:val="000638FF"/>
    <w:rsid w:val="000D27A2"/>
    <w:rsid w:val="000E4B13"/>
    <w:rsid w:val="000F1A0F"/>
    <w:rsid w:val="0010052B"/>
    <w:rsid w:val="00107FBA"/>
    <w:rsid w:val="001559F3"/>
    <w:rsid w:val="001A0883"/>
    <w:rsid w:val="001A1470"/>
    <w:rsid w:val="001D608C"/>
    <w:rsid w:val="00203E2C"/>
    <w:rsid w:val="00246763"/>
    <w:rsid w:val="003016D9"/>
    <w:rsid w:val="0031240B"/>
    <w:rsid w:val="00320754"/>
    <w:rsid w:val="0032588A"/>
    <w:rsid w:val="003277C4"/>
    <w:rsid w:val="003351D5"/>
    <w:rsid w:val="003B16F7"/>
    <w:rsid w:val="003C3199"/>
    <w:rsid w:val="003C7F36"/>
    <w:rsid w:val="00420A05"/>
    <w:rsid w:val="0046233D"/>
    <w:rsid w:val="0048187E"/>
    <w:rsid w:val="004C46E4"/>
    <w:rsid w:val="00512E88"/>
    <w:rsid w:val="00521F79"/>
    <w:rsid w:val="00570A91"/>
    <w:rsid w:val="00570EF4"/>
    <w:rsid w:val="00583570"/>
    <w:rsid w:val="00594972"/>
    <w:rsid w:val="00606CB4"/>
    <w:rsid w:val="00621863"/>
    <w:rsid w:val="006419C5"/>
    <w:rsid w:val="006571BD"/>
    <w:rsid w:val="00691D0A"/>
    <w:rsid w:val="006A6B54"/>
    <w:rsid w:val="006D19A3"/>
    <w:rsid w:val="006D7E17"/>
    <w:rsid w:val="007163FD"/>
    <w:rsid w:val="00755125"/>
    <w:rsid w:val="0076493B"/>
    <w:rsid w:val="00793EFA"/>
    <w:rsid w:val="007F3DA9"/>
    <w:rsid w:val="007F4ED0"/>
    <w:rsid w:val="00906B29"/>
    <w:rsid w:val="00916C1B"/>
    <w:rsid w:val="009750D5"/>
    <w:rsid w:val="009B0C49"/>
    <w:rsid w:val="009E2A71"/>
    <w:rsid w:val="009F042C"/>
    <w:rsid w:val="00A55E77"/>
    <w:rsid w:val="00A81EEC"/>
    <w:rsid w:val="00AF6D57"/>
    <w:rsid w:val="00B06B9A"/>
    <w:rsid w:val="00B444F3"/>
    <w:rsid w:val="00B616AA"/>
    <w:rsid w:val="00BC5589"/>
    <w:rsid w:val="00BE0A9F"/>
    <w:rsid w:val="00BE572C"/>
    <w:rsid w:val="00C324A9"/>
    <w:rsid w:val="00C50793"/>
    <w:rsid w:val="00C647BF"/>
    <w:rsid w:val="00C74E06"/>
    <w:rsid w:val="00D02310"/>
    <w:rsid w:val="00D63B0F"/>
    <w:rsid w:val="00D950C1"/>
    <w:rsid w:val="00D95BC7"/>
    <w:rsid w:val="00DA4035"/>
    <w:rsid w:val="00DB39EA"/>
    <w:rsid w:val="00DD417E"/>
    <w:rsid w:val="00DE3EF2"/>
    <w:rsid w:val="00E27D89"/>
    <w:rsid w:val="00E67AAD"/>
    <w:rsid w:val="00EF6771"/>
    <w:rsid w:val="00F74B0A"/>
    <w:rsid w:val="00FB0EA7"/>
    <w:rsid w:val="00FB7D78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A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32588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88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835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570"/>
  </w:style>
  <w:style w:type="paragraph" w:styleId="Rodap">
    <w:name w:val="footer"/>
    <w:basedOn w:val="Normal"/>
    <w:link w:val="RodapChar"/>
    <w:uiPriority w:val="99"/>
    <w:unhideWhenUsed/>
    <w:rsid w:val="005835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570"/>
  </w:style>
  <w:style w:type="paragraph" w:styleId="PargrafodaLista">
    <w:name w:val="List Paragraph"/>
    <w:basedOn w:val="Normal"/>
    <w:uiPriority w:val="34"/>
    <w:qFormat/>
    <w:rsid w:val="000D27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1E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E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B54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32588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88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835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570"/>
  </w:style>
  <w:style w:type="paragraph" w:styleId="Rodap">
    <w:name w:val="footer"/>
    <w:basedOn w:val="Normal"/>
    <w:link w:val="RodapChar"/>
    <w:uiPriority w:val="99"/>
    <w:unhideWhenUsed/>
    <w:rsid w:val="005835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570"/>
  </w:style>
  <w:style w:type="paragraph" w:styleId="PargrafodaLista">
    <w:name w:val="List Paragraph"/>
    <w:basedOn w:val="Normal"/>
    <w:uiPriority w:val="34"/>
    <w:qFormat/>
    <w:rsid w:val="000D27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1E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E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B54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Google%20Drive\PET%20Engenharia%20Agr&#237;cola\4.%20Projetos\2019\Ciclo%20de%20Palestra\Avalia&#231;&#227;o%20do%20Projeto\TABULA&#199;&#195;O_Ciclo%20de%20Aalestra_AMB%20(Salvo%20automaticamente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0549175735055584"/>
          <c:y val="0.32829795732055234"/>
          <c:w val="0.37403521189064853"/>
          <c:h val="0.56105281783597283"/>
        </c:manualLayout>
      </c:layout>
      <c:pieChart>
        <c:varyColors val="1"/>
        <c:ser>
          <c:idx val="0"/>
          <c:order val="0"/>
          <c:tx>
            <c:strRef>
              <c:f>Planilha1!$B$17</c:f>
              <c:strCache>
                <c:ptCount val="1"/>
                <c:pt idx="0">
                  <c:v>Você indicaria que outras escolas participassem dessa atividade? </c:v>
                </c:pt>
              </c:strCache>
            </c:strRef>
          </c:tx>
          <c:dLbls>
            <c:dLbl>
              <c:idx val="1"/>
              <c:layout>
                <c:manualLayout>
                  <c:x val="-0.14173464272022177"/>
                  <c:y val="8.838982083761269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Planilha1!$C$16:$D$16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Planilha1!$C$17:$D$17</c:f>
              <c:numCache>
                <c:formatCode>General</c:formatCode>
                <c:ptCount val="2"/>
                <c:pt idx="0">
                  <c:v>41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31421156625084784"/>
          <c:y val="9.2384457377610391E-2"/>
          <c:w val="0.33162641186705594"/>
          <c:h val="0.1311516116665192"/>
        </c:manualLayout>
      </c:layout>
      <c:overlay val="0"/>
      <c:txPr>
        <a:bodyPr/>
        <a:lstStyle/>
        <a:p>
          <a:pPr rtl="0">
            <a:defRPr sz="105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ln w="19050"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717616758579333"/>
          <c:y val="0.38914983453155311"/>
          <c:w val="0.34562230283012374"/>
          <c:h val="0.5015280155197992"/>
        </c:manualLayout>
      </c:layout>
      <c:pieChart>
        <c:varyColors val="1"/>
        <c:ser>
          <c:idx val="0"/>
          <c:order val="0"/>
          <c:tx>
            <c:strRef>
              <c:f>Plan1!$B$9</c:f>
              <c:strCache>
                <c:ptCount val="1"/>
                <c:pt idx="0">
                  <c:v>6. Adequação das instalações à realização do evento.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1"/>
            <c:bubble3D val="0"/>
            <c:spPr>
              <a:solidFill>
                <a:schemeClr val="accent6"/>
              </a:solidFill>
            </c:spPr>
          </c:dPt>
          <c:dPt>
            <c:idx val="2"/>
            <c:bubble3D val="0"/>
            <c:spPr>
              <a:solidFill>
                <a:schemeClr val="accent3"/>
              </a:solidFill>
            </c:spPr>
          </c:dPt>
          <c:dPt>
            <c:idx val="4"/>
            <c:bubble3D val="0"/>
            <c:spPr>
              <a:solidFill>
                <a:schemeClr val="accent5"/>
              </a:solidFill>
            </c:spPr>
          </c:dPt>
          <c:dLbls>
            <c:dLbl>
              <c:idx val="5"/>
              <c:delete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Plan1!$C$3:$G$3</c:f>
              <c:strCache>
                <c:ptCount val="5"/>
                <c:pt idx="0">
                  <c:v>Péssimo</c:v>
                </c:pt>
                <c:pt idx="1">
                  <c:v>Fraco</c:v>
                </c:pt>
                <c:pt idx="2">
                  <c:v>Médio</c:v>
                </c:pt>
                <c:pt idx="3">
                  <c:v>Bom</c:v>
                </c:pt>
                <c:pt idx="4">
                  <c:v>Excelente</c:v>
                </c:pt>
              </c:strCache>
            </c:strRef>
          </c:cat>
          <c:val>
            <c:numRef>
              <c:f>Plan1!$C$9:$H$9</c:f>
              <c:numCache>
                <c:formatCode>General</c:formatCode>
                <c:ptCount val="6"/>
                <c:pt idx="0">
                  <c:v>4.5454545454545459</c:v>
                </c:pt>
                <c:pt idx="1">
                  <c:v>9.0909090909090917</c:v>
                </c:pt>
                <c:pt idx="2">
                  <c:v>31.818181818181817</c:v>
                </c:pt>
                <c:pt idx="3">
                  <c:v>29.545454545454547</c:v>
                </c:pt>
                <c:pt idx="4">
                  <c:v>25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5"/>
        <c:delete val="1"/>
      </c:legendEntry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ln w="19050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2020-03-02T10:05:00Z</cp:lastPrinted>
  <dcterms:created xsi:type="dcterms:W3CDTF">2020-04-28T21:43:00Z</dcterms:created>
  <dcterms:modified xsi:type="dcterms:W3CDTF">2020-04-28T21:43:00Z</dcterms:modified>
</cp:coreProperties>
</file>