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3C" w:rsidRDefault="00C2143C">
      <w:pPr>
        <w:pStyle w:val="Ttulo1"/>
        <w:ind w:left="2495"/>
      </w:pPr>
    </w:p>
    <w:p w:rsidR="00085026" w:rsidRDefault="00085026" w:rsidP="00085026">
      <w:pPr>
        <w:pStyle w:val="Corpodetexto"/>
        <w:tabs>
          <w:tab w:val="left" w:pos="1725"/>
        </w:tabs>
        <w:rPr>
          <w:b/>
          <w:sz w:val="24"/>
        </w:rPr>
      </w:pPr>
      <w:r>
        <w:rPr>
          <w:b/>
          <w:sz w:val="26"/>
        </w:rPr>
        <w:tab/>
      </w:r>
    </w:p>
    <w:p w:rsidR="00BC7F4D" w:rsidRDefault="003B1406" w:rsidP="00BC7F4D">
      <w:pPr>
        <w:ind w:left="150"/>
        <w:jc w:val="center"/>
        <w:rPr>
          <w:b/>
          <w:sz w:val="24"/>
        </w:rPr>
      </w:pPr>
      <w:r w:rsidRPr="00BC7F4D">
        <w:rPr>
          <w:b/>
          <w:i/>
          <w:color w:val="FF0000"/>
          <w:sz w:val="24"/>
        </w:rPr>
        <w:t>TERRA PARA ROSE</w:t>
      </w:r>
      <w:r>
        <w:rPr>
          <w:b/>
          <w:sz w:val="24"/>
        </w:rPr>
        <w:t xml:space="preserve">: REFORMA AGRÁRIA </w:t>
      </w:r>
    </w:p>
    <w:p w:rsidR="00C2143C" w:rsidRDefault="003B1406" w:rsidP="00BC7F4D">
      <w:pPr>
        <w:ind w:left="150"/>
        <w:jc w:val="center"/>
        <w:rPr>
          <w:b/>
          <w:sz w:val="24"/>
        </w:rPr>
      </w:pPr>
      <w:r>
        <w:rPr>
          <w:b/>
          <w:sz w:val="24"/>
        </w:rPr>
        <w:t xml:space="preserve">E APOSENTADORIA </w:t>
      </w:r>
      <w:r w:rsidR="00BC7F4D">
        <w:rPr>
          <w:b/>
          <w:sz w:val="24"/>
        </w:rPr>
        <w:t>NO</w:t>
      </w:r>
      <w:r>
        <w:rPr>
          <w:b/>
          <w:sz w:val="24"/>
        </w:rPr>
        <w:t xml:space="preserve"> CAMPO</w:t>
      </w:r>
    </w:p>
    <w:p w:rsidR="00C2143C" w:rsidRDefault="00C2143C" w:rsidP="00BC7F4D">
      <w:pPr>
        <w:pStyle w:val="Corpodetexto"/>
        <w:rPr>
          <w:b/>
          <w:sz w:val="26"/>
        </w:rPr>
      </w:pPr>
    </w:p>
    <w:p w:rsidR="00C2143C" w:rsidRDefault="00C2143C">
      <w:pPr>
        <w:pStyle w:val="Corpodetexto"/>
        <w:spacing w:before="3"/>
        <w:rPr>
          <w:b/>
          <w:sz w:val="25"/>
        </w:rPr>
      </w:pPr>
    </w:p>
    <w:p w:rsidR="00C2143C" w:rsidRDefault="00C2143C">
      <w:pPr>
        <w:pStyle w:val="Corpodetexto"/>
        <w:spacing w:before="9"/>
        <w:rPr>
          <w:sz w:val="25"/>
        </w:rPr>
      </w:pPr>
    </w:p>
    <w:p w:rsidR="00C2143C" w:rsidRPr="00A57986" w:rsidRDefault="0052168D" w:rsidP="00085026">
      <w:pPr>
        <w:pStyle w:val="Corpodetexto"/>
        <w:spacing w:line="259" w:lineRule="auto"/>
        <w:ind w:left="102" w:right="115"/>
        <w:jc w:val="both"/>
        <w:rPr>
          <w:sz w:val="24"/>
          <w:szCs w:val="24"/>
        </w:rPr>
      </w:pPr>
      <w:r w:rsidRPr="00A57986">
        <w:rPr>
          <w:b/>
          <w:sz w:val="24"/>
          <w:szCs w:val="24"/>
        </w:rPr>
        <w:t xml:space="preserve">INTRODUÇÃO: </w:t>
      </w:r>
      <w:r w:rsidR="00085026">
        <w:rPr>
          <w:color w:val="FF0000"/>
          <w:sz w:val="24"/>
          <w:szCs w:val="24"/>
        </w:rPr>
        <w:t>A discussão qui trazida se volta</w:t>
      </w:r>
      <w:r w:rsidR="003B1406" w:rsidRPr="00085026">
        <w:rPr>
          <w:color w:val="FF0000"/>
          <w:sz w:val="24"/>
          <w:szCs w:val="24"/>
        </w:rPr>
        <w:t xml:space="preserve"> </w:t>
      </w:r>
      <w:r w:rsidR="00085026">
        <w:rPr>
          <w:sz w:val="24"/>
          <w:szCs w:val="24"/>
        </w:rPr>
        <w:t>ao</w:t>
      </w:r>
      <w:r w:rsidR="003B1406" w:rsidRPr="00A57986">
        <w:rPr>
          <w:sz w:val="24"/>
          <w:szCs w:val="24"/>
        </w:rPr>
        <w:t xml:space="preserve"> documen</w:t>
      </w:r>
      <w:r w:rsidR="00433A47" w:rsidRPr="00A57986">
        <w:rPr>
          <w:sz w:val="24"/>
          <w:szCs w:val="24"/>
        </w:rPr>
        <w:t>tário</w:t>
      </w:r>
      <w:r w:rsidR="009F737A" w:rsidRPr="00A57986">
        <w:rPr>
          <w:sz w:val="24"/>
          <w:szCs w:val="24"/>
        </w:rPr>
        <w:t xml:space="preserve"> </w:t>
      </w:r>
      <w:r w:rsidR="00433A47" w:rsidRPr="00085026">
        <w:rPr>
          <w:i/>
          <w:color w:val="FF0000"/>
          <w:sz w:val="24"/>
          <w:szCs w:val="24"/>
        </w:rPr>
        <w:t>Terra para Rose</w:t>
      </w:r>
      <w:r w:rsidR="00433A47" w:rsidRPr="00A57986">
        <w:rPr>
          <w:sz w:val="24"/>
          <w:szCs w:val="24"/>
        </w:rPr>
        <w:t xml:space="preserve">,  </w:t>
      </w:r>
      <w:r w:rsidR="003B1406" w:rsidRPr="00A57986">
        <w:rPr>
          <w:sz w:val="24"/>
          <w:szCs w:val="24"/>
        </w:rPr>
        <w:t xml:space="preserve">dirigido </w:t>
      </w:r>
      <w:r w:rsidR="00C278B0" w:rsidRPr="00A57986">
        <w:rPr>
          <w:sz w:val="24"/>
          <w:szCs w:val="24"/>
        </w:rPr>
        <w:t>por Tetê</w:t>
      </w:r>
      <w:r w:rsidR="00433A47" w:rsidRPr="00A57986">
        <w:rPr>
          <w:sz w:val="24"/>
          <w:szCs w:val="24"/>
        </w:rPr>
        <w:t xml:space="preserve"> Moraes,</w:t>
      </w:r>
      <w:r w:rsidR="009F737A" w:rsidRPr="00A57986">
        <w:rPr>
          <w:sz w:val="24"/>
          <w:szCs w:val="24"/>
        </w:rPr>
        <w:t xml:space="preserve"> </w:t>
      </w:r>
      <w:r w:rsidR="00433A47" w:rsidRPr="00A57986">
        <w:rPr>
          <w:sz w:val="24"/>
          <w:szCs w:val="24"/>
        </w:rPr>
        <w:t>sua estreia acont</w:t>
      </w:r>
      <w:r w:rsidR="00C278B0" w:rsidRPr="00A57986">
        <w:rPr>
          <w:sz w:val="24"/>
          <w:szCs w:val="24"/>
        </w:rPr>
        <w:t>eceu no Brasil no ano de 1987</w:t>
      </w:r>
      <w:r w:rsidR="00433A47" w:rsidRPr="00A57986">
        <w:rPr>
          <w:sz w:val="24"/>
          <w:szCs w:val="24"/>
        </w:rPr>
        <w:t>.</w:t>
      </w:r>
      <w:r w:rsidRPr="00A57986">
        <w:rPr>
          <w:sz w:val="24"/>
          <w:szCs w:val="24"/>
        </w:rPr>
        <w:t xml:space="preserve"> </w:t>
      </w:r>
      <w:r w:rsidR="00085026" w:rsidRPr="00A57986">
        <w:rPr>
          <w:sz w:val="24"/>
          <w:szCs w:val="24"/>
        </w:rPr>
        <w:t>É notório que nesse contexto social as expressões da questão social se apresentem de maneira mais latente</w:t>
      </w:r>
      <w:r w:rsidR="00BC7F4D">
        <w:rPr>
          <w:color w:val="FF0000"/>
          <w:sz w:val="24"/>
          <w:szCs w:val="24"/>
        </w:rPr>
        <w:t>s</w:t>
      </w:r>
      <w:r w:rsidR="00085026" w:rsidRPr="00A57986">
        <w:rPr>
          <w:sz w:val="24"/>
          <w:szCs w:val="24"/>
        </w:rPr>
        <w:t xml:space="preserve"> no  que concerne a luta pela reforma agrária e por justiça social e a tão  sonhada aposentad</w:t>
      </w:r>
      <w:r w:rsidR="00085026">
        <w:rPr>
          <w:sz w:val="24"/>
          <w:szCs w:val="24"/>
        </w:rPr>
        <w:t>oria,  que mesmo  sendo inferior à</w:t>
      </w:r>
      <w:r w:rsidR="00BC7F4D">
        <w:rPr>
          <w:sz w:val="24"/>
          <w:szCs w:val="24"/>
        </w:rPr>
        <w:t>s</w:t>
      </w:r>
      <w:r w:rsidR="00085026" w:rsidRPr="00A57986">
        <w:rPr>
          <w:sz w:val="24"/>
          <w:szCs w:val="24"/>
        </w:rPr>
        <w:t xml:space="preserve"> necessidade</w:t>
      </w:r>
      <w:r w:rsidR="00085026">
        <w:rPr>
          <w:sz w:val="24"/>
          <w:szCs w:val="24"/>
        </w:rPr>
        <w:t>s</w:t>
      </w:r>
      <w:r w:rsidR="00085026" w:rsidRPr="00A57986">
        <w:rPr>
          <w:sz w:val="24"/>
          <w:szCs w:val="24"/>
        </w:rPr>
        <w:t xml:space="preserve"> básicas</w:t>
      </w:r>
      <w:r w:rsidR="00085026">
        <w:rPr>
          <w:sz w:val="24"/>
          <w:szCs w:val="24"/>
        </w:rPr>
        <w:t>,</w:t>
      </w:r>
      <w:r w:rsidR="00085026" w:rsidRPr="00A57986">
        <w:rPr>
          <w:sz w:val="24"/>
          <w:szCs w:val="24"/>
        </w:rPr>
        <w:t xml:space="preserve"> a sua aunsência coloca a</w:t>
      </w:r>
      <w:r w:rsidR="00085026">
        <w:rPr>
          <w:sz w:val="24"/>
          <w:szCs w:val="24"/>
        </w:rPr>
        <w:t xml:space="preserve">s </w:t>
      </w:r>
      <w:r w:rsidR="00BC7F4D">
        <w:rPr>
          <w:sz w:val="24"/>
          <w:szCs w:val="24"/>
        </w:rPr>
        <w:t xml:space="preserve">pessoas </w:t>
      </w:r>
      <w:r w:rsidR="00BC7F4D">
        <w:rPr>
          <w:color w:val="FF0000"/>
          <w:sz w:val="24"/>
          <w:szCs w:val="24"/>
        </w:rPr>
        <w:t>n</w:t>
      </w:r>
      <w:r w:rsidR="00085026" w:rsidRPr="00A57986">
        <w:rPr>
          <w:sz w:val="24"/>
          <w:szCs w:val="24"/>
        </w:rPr>
        <w:t>uma situação  de completo  abondono social.</w:t>
      </w:r>
      <w:r w:rsidR="00085026">
        <w:rPr>
          <w:sz w:val="24"/>
          <w:szCs w:val="24"/>
        </w:rPr>
        <w:t xml:space="preserve"> </w:t>
      </w:r>
      <w:r w:rsidRPr="00A57986">
        <w:rPr>
          <w:b/>
          <w:sz w:val="24"/>
          <w:szCs w:val="24"/>
        </w:rPr>
        <w:t>OBJETIVOS</w:t>
      </w:r>
      <w:r w:rsidR="00A57986">
        <w:rPr>
          <w:b/>
          <w:sz w:val="24"/>
          <w:szCs w:val="24"/>
        </w:rPr>
        <w:t>:</w:t>
      </w:r>
      <w:r w:rsidR="00433A47" w:rsidRPr="00A57986">
        <w:rPr>
          <w:sz w:val="24"/>
          <w:szCs w:val="24"/>
        </w:rPr>
        <w:t xml:space="preserve"> Abordar a realidad</w:t>
      </w:r>
      <w:r w:rsidR="00085026">
        <w:rPr>
          <w:sz w:val="24"/>
          <w:szCs w:val="24"/>
        </w:rPr>
        <w:t>e de lutas construídas pelo MST</w:t>
      </w:r>
      <w:r w:rsidR="00433A47" w:rsidRPr="00A57986">
        <w:rPr>
          <w:sz w:val="24"/>
          <w:szCs w:val="24"/>
        </w:rPr>
        <w:t xml:space="preserve"> </w:t>
      </w:r>
      <w:r w:rsidR="00C278B0" w:rsidRPr="00A57986">
        <w:rPr>
          <w:sz w:val="24"/>
          <w:szCs w:val="24"/>
        </w:rPr>
        <w:t>(</w:t>
      </w:r>
      <w:r w:rsidR="00433A47" w:rsidRPr="00A57986">
        <w:rPr>
          <w:sz w:val="24"/>
          <w:szCs w:val="24"/>
        </w:rPr>
        <w:t>Movimento dos Trabalhadores Sem Terra</w:t>
      </w:r>
      <w:r w:rsidR="00C278B0" w:rsidRPr="00A57986">
        <w:rPr>
          <w:sz w:val="24"/>
          <w:szCs w:val="24"/>
        </w:rPr>
        <w:t>)</w:t>
      </w:r>
      <w:r w:rsidRPr="00A57986">
        <w:rPr>
          <w:sz w:val="24"/>
          <w:szCs w:val="24"/>
        </w:rPr>
        <w:t xml:space="preserve"> e também </w:t>
      </w:r>
      <w:r w:rsidR="00433A47" w:rsidRPr="00A57986">
        <w:rPr>
          <w:sz w:val="24"/>
          <w:szCs w:val="24"/>
        </w:rPr>
        <w:t>a aposentadoria dos tarbalhador</w:t>
      </w:r>
      <w:r w:rsidRPr="00A57986">
        <w:rPr>
          <w:sz w:val="24"/>
          <w:szCs w:val="24"/>
        </w:rPr>
        <w:t xml:space="preserve">es e trabalhadoras do campo em </w:t>
      </w:r>
      <w:r w:rsidR="00433A47" w:rsidRPr="00A57986">
        <w:rPr>
          <w:sz w:val="24"/>
          <w:szCs w:val="24"/>
        </w:rPr>
        <w:t xml:space="preserve">um  contexto social de pós-regime militar. </w:t>
      </w:r>
      <w:r w:rsidR="00A57986" w:rsidRPr="00A57986">
        <w:rPr>
          <w:b/>
          <w:sz w:val="24"/>
          <w:szCs w:val="24"/>
        </w:rPr>
        <w:t>MÉTODO</w:t>
      </w:r>
      <w:r w:rsidR="00A57986" w:rsidRPr="00A57986">
        <w:rPr>
          <w:sz w:val="24"/>
          <w:szCs w:val="24"/>
        </w:rPr>
        <w:t xml:space="preserve">: </w:t>
      </w:r>
      <w:r w:rsidR="00085026">
        <w:rPr>
          <w:color w:val="FF0000"/>
          <w:sz w:val="24"/>
          <w:szCs w:val="24"/>
        </w:rPr>
        <w:t>através da imagem fílmica,</w:t>
      </w:r>
      <w:r w:rsidR="00085026">
        <w:rPr>
          <w:sz w:val="24"/>
          <w:szCs w:val="24"/>
        </w:rPr>
        <w:t xml:space="preserve"> caminha-</w:t>
      </w:r>
      <w:r w:rsidR="00085026">
        <w:rPr>
          <w:color w:val="FF0000"/>
          <w:sz w:val="24"/>
          <w:szCs w:val="24"/>
        </w:rPr>
        <w:t>se</w:t>
      </w:r>
      <w:r w:rsidR="00433A47" w:rsidRPr="00A57986">
        <w:rPr>
          <w:sz w:val="24"/>
          <w:szCs w:val="24"/>
        </w:rPr>
        <w:t xml:space="preserve"> na esteira da valorização do</w:t>
      </w:r>
      <w:r w:rsidR="00C278B0" w:rsidRPr="00A57986">
        <w:rPr>
          <w:sz w:val="24"/>
          <w:szCs w:val="24"/>
        </w:rPr>
        <w:t xml:space="preserve"> </w:t>
      </w:r>
      <w:r w:rsidR="00433A47" w:rsidRPr="00A57986">
        <w:rPr>
          <w:sz w:val="24"/>
          <w:szCs w:val="24"/>
        </w:rPr>
        <w:t xml:space="preserve">movimento dos trabalahroes  </w:t>
      </w:r>
      <w:r w:rsidR="009F737A" w:rsidRPr="00A57986">
        <w:rPr>
          <w:sz w:val="24"/>
          <w:szCs w:val="24"/>
        </w:rPr>
        <w:t>sem  terra, levando em  conta os</w:t>
      </w:r>
      <w:r w:rsidR="00433A47" w:rsidRPr="00A57986">
        <w:rPr>
          <w:sz w:val="24"/>
          <w:szCs w:val="24"/>
        </w:rPr>
        <w:t xml:space="preserve"> inúmeras</w:t>
      </w:r>
      <w:r w:rsidR="009F737A" w:rsidRPr="00A57986">
        <w:rPr>
          <w:sz w:val="24"/>
          <w:szCs w:val="24"/>
        </w:rPr>
        <w:t xml:space="preserve"> beneficios que a reforma </w:t>
      </w:r>
      <w:r w:rsidR="00085026">
        <w:rPr>
          <w:sz w:val="24"/>
          <w:szCs w:val="24"/>
        </w:rPr>
        <w:t>agrária traz ao país</w:t>
      </w:r>
      <w:r w:rsidR="00085026">
        <w:rPr>
          <w:color w:val="FF0000"/>
          <w:sz w:val="24"/>
          <w:szCs w:val="24"/>
        </w:rPr>
        <w:t>, tais</w:t>
      </w:r>
      <w:r w:rsidR="009F737A" w:rsidRPr="00A57986">
        <w:rPr>
          <w:sz w:val="24"/>
          <w:szCs w:val="24"/>
        </w:rPr>
        <w:t xml:space="preserve"> como a melhoria da qualidade de vida, crescimento econ</w:t>
      </w:r>
      <w:r w:rsidR="00085026">
        <w:rPr>
          <w:sz w:val="24"/>
          <w:szCs w:val="24"/>
        </w:rPr>
        <w:t>ômico</w:t>
      </w:r>
      <w:r w:rsidR="009F737A" w:rsidRPr="00A57986">
        <w:rPr>
          <w:sz w:val="24"/>
          <w:szCs w:val="24"/>
        </w:rPr>
        <w:t xml:space="preserve"> e o aumento da oferta de trabalho que tem inpactos possitivos na economia local e nacional.</w:t>
      </w:r>
      <w:r w:rsidR="00085026">
        <w:rPr>
          <w:b/>
          <w:sz w:val="24"/>
          <w:szCs w:val="24"/>
        </w:rPr>
        <w:t xml:space="preserve"> RES</w:t>
      </w:r>
      <w:r w:rsidR="00A57986" w:rsidRPr="00A57986">
        <w:rPr>
          <w:b/>
          <w:sz w:val="24"/>
          <w:szCs w:val="24"/>
        </w:rPr>
        <w:t>ULTADO:</w:t>
      </w:r>
      <w:r w:rsidR="009F737A" w:rsidRPr="00A57986">
        <w:rPr>
          <w:sz w:val="24"/>
          <w:szCs w:val="24"/>
        </w:rPr>
        <w:t xml:space="preserve"> Faz-se urgente ret</w:t>
      </w:r>
      <w:r w:rsidR="00C278B0" w:rsidRPr="00A57986">
        <w:rPr>
          <w:sz w:val="24"/>
          <w:szCs w:val="24"/>
        </w:rPr>
        <w:t>o</w:t>
      </w:r>
      <w:r w:rsidR="009F737A" w:rsidRPr="00A57986">
        <w:rPr>
          <w:sz w:val="24"/>
          <w:szCs w:val="24"/>
        </w:rPr>
        <w:t>rna</w:t>
      </w:r>
      <w:r w:rsidR="00B620C1">
        <w:rPr>
          <w:sz w:val="24"/>
          <w:szCs w:val="24"/>
        </w:rPr>
        <w:t>r à</w:t>
      </w:r>
      <w:r w:rsidR="009F737A" w:rsidRPr="00A57986">
        <w:rPr>
          <w:sz w:val="24"/>
          <w:szCs w:val="24"/>
        </w:rPr>
        <w:t xml:space="preserve"> discussão sobre</w:t>
      </w:r>
      <w:r w:rsidR="00B620C1">
        <w:rPr>
          <w:sz w:val="24"/>
          <w:szCs w:val="24"/>
        </w:rPr>
        <w:t xml:space="preserve"> </w:t>
      </w:r>
      <w:r w:rsidR="009F737A" w:rsidRPr="00A57986">
        <w:rPr>
          <w:sz w:val="24"/>
          <w:szCs w:val="24"/>
        </w:rPr>
        <w:t>a re</w:t>
      </w:r>
      <w:r w:rsidR="00B620C1">
        <w:rPr>
          <w:sz w:val="24"/>
          <w:szCs w:val="24"/>
        </w:rPr>
        <w:t>forma agrária, porque ela influe</w:t>
      </w:r>
      <w:r w:rsidR="009F737A" w:rsidRPr="00A57986">
        <w:rPr>
          <w:sz w:val="24"/>
          <w:szCs w:val="24"/>
        </w:rPr>
        <w:t>ncia questões ambientais</w:t>
      </w:r>
      <w:r w:rsidR="00A8470B" w:rsidRPr="00A57986">
        <w:rPr>
          <w:sz w:val="24"/>
          <w:szCs w:val="24"/>
        </w:rPr>
        <w:t xml:space="preserve"> </w:t>
      </w:r>
      <w:r w:rsidR="00A8470B">
        <w:rPr>
          <w:sz w:val="24"/>
          <w:szCs w:val="24"/>
        </w:rPr>
        <w:t>e econô</w:t>
      </w:r>
      <w:r w:rsidR="009F737A" w:rsidRPr="00A57986">
        <w:rPr>
          <w:sz w:val="24"/>
          <w:szCs w:val="24"/>
        </w:rPr>
        <w:t>micas, ambientais</w:t>
      </w:r>
      <w:r w:rsidR="00B620C1">
        <w:rPr>
          <w:sz w:val="24"/>
          <w:szCs w:val="24"/>
        </w:rPr>
        <w:t>,</w:t>
      </w:r>
      <w:r w:rsidR="009F737A" w:rsidRPr="00A57986">
        <w:rPr>
          <w:sz w:val="24"/>
          <w:szCs w:val="24"/>
        </w:rPr>
        <w:t xml:space="preserve"> levando  </w:t>
      </w:r>
      <w:r w:rsidR="00C278B0" w:rsidRPr="00A57986">
        <w:rPr>
          <w:sz w:val="24"/>
          <w:szCs w:val="24"/>
        </w:rPr>
        <w:t>em  conta a produção de aliem</w:t>
      </w:r>
      <w:r w:rsidR="00B620C1" w:rsidRPr="00B620C1">
        <w:rPr>
          <w:color w:val="FF0000"/>
          <w:sz w:val="24"/>
          <w:szCs w:val="24"/>
        </w:rPr>
        <w:t>en</w:t>
      </w:r>
      <w:r w:rsidR="00C278B0" w:rsidRPr="00A57986">
        <w:rPr>
          <w:sz w:val="24"/>
          <w:szCs w:val="24"/>
        </w:rPr>
        <w:t xml:space="preserve">tos sem agrotóxicos </w:t>
      </w:r>
      <w:r w:rsidR="00B620C1">
        <w:rPr>
          <w:color w:val="FF0000"/>
          <w:sz w:val="24"/>
          <w:szCs w:val="24"/>
        </w:rPr>
        <w:t>e clamar por ações que suscitem</w:t>
      </w:r>
      <w:r w:rsidR="009F737A" w:rsidRPr="00A57986">
        <w:rPr>
          <w:sz w:val="24"/>
          <w:szCs w:val="24"/>
        </w:rPr>
        <w:t xml:space="preserve">  uma verdadeira reforma fundiária</w:t>
      </w:r>
      <w:r w:rsidR="00B620C1">
        <w:rPr>
          <w:sz w:val="24"/>
          <w:szCs w:val="24"/>
        </w:rPr>
        <w:t xml:space="preserve"> </w:t>
      </w:r>
      <w:r w:rsidR="00B620C1">
        <w:rPr>
          <w:color w:val="FF0000"/>
          <w:sz w:val="24"/>
          <w:szCs w:val="24"/>
        </w:rPr>
        <w:t>no Brasil, tal como até já preceitua a constituição cidadã.</w:t>
      </w:r>
      <w:r w:rsidR="009F737A" w:rsidRPr="00A57986">
        <w:rPr>
          <w:sz w:val="24"/>
          <w:szCs w:val="24"/>
        </w:rPr>
        <w:t>.</w:t>
      </w:r>
      <w:r w:rsidR="00A57986" w:rsidRPr="00A57986">
        <w:rPr>
          <w:sz w:val="24"/>
          <w:szCs w:val="24"/>
        </w:rPr>
        <w:t xml:space="preserve"> </w:t>
      </w:r>
      <w:r w:rsidR="00B620C1">
        <w:rPr>
          <w:b/>
          <w:sz w:val="24"/>
          <w:szCs w:val="24"/>
        </w:rPr>
        <w:t>CONCLU</w:t>
      </w:r>
      <w:r w:rsidR="00A57986" w:rsidRPr="00A57986">
        <w:rPr>
          <w:b/>
          <w:sz w:val="24"/>
          <w:szCs w:val="24"/>
        </w:rPr>
        <w:t>SÃO</w:t>
      </w:r>
      <w:r w:rsidR="00A8470B">
        <w:rPr>
          <w:b/>
          <w:sz w:val="24"/>
          <w:szCs w:val="24"/>
        </w:rPr>
        <w:t>:</w:t>
      </w:r>
      <w:r w:rsidR="009F737A" w:rsidRPr="00A57986">
        <w:rPr>
          <w:sz w:val="24"/>
          <w:szCs w:val="24"/>
        </w:rPr>
        <w:t xml:space="preserve"> </w:t>
      </w:r>
      <w:r w:rsidR="00A8470B">
        <w:rPr>
          <w:sz w:val="24"/>
          <w:szCs w:val="24"/>
        </w:rPr>
        <w:t>O</w:t>
      </w:r>
      <w:r w:rsidR="00B620C1">
        <w:rPr>
          <w:sz w:val="24"/>
          <w:szCs w:val="24"/>
        </w:rPr>
        <w:t>/</w:t>
      </w:r>
      <w:r w:rsidR="00B620C1">
        <w:rPr>
          <w:color w:val="FF0000"/>
          <w:sz w:val="24"/>
          <w:szCs w:val="24"/>
        </w:rPr>
        <w:t>a</w:t>
      </w:r>
      <w:r w:rsidR="00A8470B">
        <w:rPr>
          <w:sz w:val="24"/>
          <w:szCs w:val="24"/>
        </w:rPr>
        <w:t xml:space="preserve"> Assistente</w:t>
      </w:r>
      <w:r w:rsidR="00C278B0" w:rsidRPr="00A57986">
        <w:rPr>
          <w:sz w:val="24"/>
          <w:szCs w:val="24"/>
        </w:rPr>
        <w:t xml:space="preserve"> Social faz sua opção pela classe trabalhadora</w:t>
      </w:r>
      <w:r w:rsidR="00684C83">
        <w:rPr>
          <w:sz w:val="24"/>
          <w:szCs w:val="24"/>
        </w:rPr>
        <w:t xml:space="preserve"> e é urgente a defesa</w:t>
      </w:r>
      <w:r w:rsidR="00A8470B">
        <w:rPr>
          <w:sz w:val="24"/>
          <w:szCs w:val="24"/>
        </w:rPr>
        <w:t xml:space="preserve"> </w:t>
      </w:r>
      <w:r w:rsidR="00B620C1">
        <w:rPr>
          <w:color w:val="FF0000"/>
          <w:sz w:val="24"/>
          <w:szCs w:val="24"/>
        </w:rPr>
        <w:t xml:space="preserve">precisa </w:t>
      </w:r>
      <w:r w:rsidR="00A8470B">
        <w:rPr>
          <w:sz w:val="24"/>
          <w:szCs w:val="24"/>
        </w:rPr>
        <w:t>e objetiva</w:t>
      </w:r>
      <w:r w:rsidR="00684C83">
        <w:rPr>
          <w:sz w:val="24"/>
          <w:szCs w:val="24"/>
        </w:rPr>
        <w:t xml:space="preserve"> do movimento dos trabalhadores,</w:t>
      </w:r>
      <w:r w:rsidR="00C278B0" w:rsidRPr="00A57986">
        <w:rPr>
          <w:sz w:val="24"/>
          <w:szCs w:val="24"/>
        </w:rPr>
        <w:t xml:space="preserve"> </w:t>
      </w:r>
      <w:r w:rsidRPr="00A57986">
        <w:rPr>
          <w:sz w:val="24"/>
          <w:szCs w:val="24"/>
        </w:rPr>
        <w:t>como um dos canais de câmbio dessa realidade societá</w:t>
      </w:r>
      <w:r w:rsidR="0087713A">
        <w:rPr>
          <w:sz w:val="24"/>
          <w:szCs w:val="24"/>
        </w:rPr>
        <w:t xml:space="preserve">ria, </w:t>
      </w:r>
      <w:r w:rsidR="00C278B0" w:rsidRPr="00A57986">
        <w:rPr>
          <w:sz w:val="24"/>
          <w:szCs w:val="24"/>
        </w:rPr>
        <w:t>na busca da garantia da apo</w:t>
      </w:r>
      <w:r w:rsidRPr="00A57986">
        <w:rPr>
          <w:sz w:val="24"/>
          <w:szCs w:val="24"/>
        </w:rPr>
        <w:t>senta</w:t>
      </w:r>
      <w:r w:rsidR="0087713A">
        <w:rPr>
          <w:sz w:val="24"/>
          <w:szCs w:val="24"/>
        </w:rPr>
        <w:t>dória do</w:t>
      </w:r>
      <w:r w:rsidR="00B620C1">
        <w:rPr>
          <w:color w:val="FF0000"/>
          <w:sz w:val="24"/>
          <w:szCs w:val="24"/>
        </w:rPr>
        <w:t>/a</w:t>
      </w:r>
      <w:r w:rsidR="0087713A">
        <w:rPr>
          <w:sz w:val="24"/>
          <w:szCs w:val="24"/>
        </w:rPr>
        <w:t xml:space="preserve"> trabalhador</w:t>
      </w:r>
      <w:r w:rsidR="00B620C1">
        <w:rPr>
          <w:color w:val="FF0000"/>
          <w:sz w:val="24"/>
          <w:szCs w:val="24"/>
        </w:rPr>
        <w:t>/a</w:t>
      </w:r>
      <w:r w:rsidR="0087713A">
        <w:rPr>
          <w:sz w:val="24"/>
          <w:szCs w:val="24"/>
        </w:rPr>
        <w:t xml:space="preserve"> rural, do </w:t>
      </w:r>
      <w:r w:rsidRPr="00A57986">
        <w:rPr>
          <w:sz w:val="24"/>
          <w:szCs w:val="24"/>
        </w:rPr>
        <w:t>dire</w:t>
      </w:r>
      <w:r w:rsidR="00B620C1" w:rsidRPr="00B620C1">
        <w:rPr>
          <w:color w:val="FF0000"/>
          <w:sz w:val="24"/>
          <w:szCs w:val="24"/>
        </w:rPr>
        <w:t>i</w:t>
      </w:r>
      <w:r w:rsidRPr="00A57986">
        <w:rPr>
          <w:sz w:val="24"/>
          <w:szCs w:val="24"/>
        </w:rPr>
        <w:t>to</w:t>
      </w:r>
      <w:r w:rsidR="00C278B0" w:rsidRPr="00A57986">
        <w:rPr>
          <w:sz w:val="24"/>
          <w:szCs w:val="24"/>
        </w:rPr>
        <w:t xml:space="preserve"> </w:t>
      </w:r>
      <w:r w:rsidR="00B620C1">
        <w:rPr>
          <w:color w:val="FF0000"/>
          <w:sz w:val="24"/>
          <w:szCs w:val="24"/>
        </w:rPr>
        <w:t>à</w:t>
      </w:r>
      <w:r w:rsidRPr="00A57986">
        <w:rPr>
          <w:sz w:val="24"/>
          <w:szCs w:val="24"/>
        </w:rPr>
        <w:t xml:space="preserve"> terra e a valorização </w:t>
      </w:r>
      <w:r w:rsidR="00B620C1">
        <w:rPr>
          <w:color w:val="FF0000"/>
          <w:sz w:val="24"/>
          <w:szCs w:val="24"/>
        </w:rPr>
        <w:t>deste segmento, trazendo considerável significado quanto o</w:t>
      </w:r>
      <w:r w:rsidRPr="00B620C1">
        <w:rPr>
          <w:color w:val="FF0000"/>
          <w:sz w:val="24"/>
          <w:szCs w:val="24"/>
        </w:rPr>
        <w:t xml:space="preserve">  </w:t>
      </w:r>
      <w:r w:rsidRPr="00A57986">
        <w:rPr>
          <w:sz w:val="24"/>
          <w:szCs w:val="24"/>
        </w:rPr>
        <w:t>aspecto  social  e econômico  do país.</w:t>
      </w:r>
    </w:p>
    <w:p w:rsidR="00C2143C" w:rsidRPr="00A57986" w:rsidRDefault="00C2143C">
      <w:pPr>
        <w:pStyle w:val="Corpodetexto"/>
        <w:rPr>
          <w:sz w:val="24"/>
          <w:szCs w:val="24"/>
        </w:rPr>
      </w:pPr>
    </w:p>
    <w:p w:rsidR="00C2143C" w:rsidRPr="00A57986" w:rsidRDefault="00C2143C">
      <w:pPr>
        <w:pStyle w:val="Corpodetexto"/>
        <w:spacing w:before="5"/>
        <w:rPr>
          <w:sz w:val="24"/>
          <w:szCs w:val="24"/>
        </w:rPr>
      </w:pPr>
    </w:p>
    <w:p w:rsidR="00C2143C" w:rsidRPr="00B620C1" w:rsidRDefault="00A8470B">
      <w:pPr>
        <w:spacing w:before="1" w:line="256" w:lineRule="auto"/>
        <w:ind w:left="102" w:right="119"/>
        <w:jc w:val="both"/>
        <w:rPr>
          <w:color w:val="FF0000"/>
          <w:sz w:val="24"/>
          <w:szCs w:val="24"/>
        </w:rPr>
      </w:pPr>
      <w:r w:rsidRPr="00A57986">
        <w:rPr>
          <w:b/>
          <w:sz w:val="24"/>
          <w:szCs w:val="24"/>
        </w:rPr>
        <w:t>Palavras-Chave:</w:t>
      </w:r>
      <w:r w:rsidR="00C278B0" w:rsidRPr="00A57986">
        <w:rPr>
          <w:sz w:val="24"/>
          <w:szCs w:val="24"/>
        </w:rPr>
        <w:t xml:space="preserve"> Reforma Ag</w:t>
      </w:r>
      <w:r>
        <w:rPr>
          <w:sz w:val="24"/>
          <w:szCs w:val="24"/>
        </w:rPr>
        <w:t>r</w:t>
      </w:r>
      <w:r w:rsidR="00C278B0" w:rsidRPr="00A57986">
        <w:rPr>
          <w:sz w:val="24"/>
          <w:szCs w:val="24"/>
        </w:rPr>
        <w:t>ária, Aposentadoria</w:t>
      </w:r>
      <w:r w:rsidR="00BC7F4D">
        <w:rPr>
          <w:sz w:val="24"/>
          <w:szCs w:val="24"/>
        </w:rPr>
        <w:t>,</w:t>
      </w:r>
      <w:bookmarkStart w:id="0" w:name="_GoBack"/>
      <w:bookmarkEnd w:id="0"/>
      <w:r w:rsidR="00B620C1">
        <w:rPr>
          <w:sz w:val="24"/>
          <w:szCs w:val="24"/>
        </w:rPr>
        <w:t xml:space="preserve"> </w:t>
      </w:r>
      <w:r w:rsidR="00BC7F4D">
        <w:rPr>
          <w:color w:val="FF0000"/>
          <w:sz w:val="24"/>
          <w:szCs w:val="24"/>
        </w:rPr>
        <w:t xml:space="preserve">Políticas Públicas, </w:t>
      </w:r>
      <w:r w:rsidR="00B620C1">
        <w:rPr>
          <w:color w:val="FF0000"/>
          <w:sz w:val="24"/>
          <w:szCs w:val="24"/>
        </w:rPr>
        <w:t>Serviço Social</w:t>
      </w:r>
      <w:r w:rsidR="00BC7F4D">
        <w:rPr>
          <w:color w:val="FF0000"/>
          <w:sz w:val="24"/>
          <w:szCs w:val="24"/>
        </w:rPr>
        <w:t>.</w:t>
      </w:r>
    </w:p>
    <w:sectPr w:rsidR="00C2143C" w:rsidRPr="00B620C1">
      <w:headerReference w:type="default" r:id="rId6"/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DA1" w:rsidRDefault="00243DA1" w:rsidP="00085026">
      <w:r>
        <w:separator/>
      </w:r>
    </w:p>
  </w:endnote>
  <w:endnote w:type="continuationSeparator" w:id="0">
    <w:p w:rsidR="00243DA1" w:rsidRDefault="00243DA1" w:rsidP="0008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DA1" w:rsidRDefault="00243DA1" w:rsidP="00085026">
      <w:r>
        <w:separator/>
      </w:r>
    </w:p>
  </w:footnote>
  <w:footnote w:type="continuationSeparator" w:id="0">
    <w:p w:rsidR="00243DA1" w:rsidRDefault="00243DA1" w:rsidP="00085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26" w:rsidRDefault="00085026" w:rsidP="00085026">
    <w:pPr>
      <w:pStyle w:val="Cabealho"/>
    </w:pPr>
    <w:r>
      <w:rPr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2" name="Imagem 2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barra-Conexã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1" name="Imagem 1" descr="logo-conexa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logo-conexao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5026" w:rsidRPr="0061289B" w:rsidRDefault="00085026" w:rsidP="00085026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085026" w:rsidRPr="0061289B" w:rsidRDefault="00085026" w:rsidP="00085026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085026" w:rsidRDefault="00085026" w:rsidP="00085026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:rsidR="00085026" w:rsidRDefault="000850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3C"/>
    <w:rsid w:val="00085026"/>
    <w:rsid w:val="00243DA1"/>
    <w:rsid w:val="003B1406"/>
    <w:rsid w:val="00433A47"/>
    <w:rsid w:val="0052168D"/>
    <w:rsid w:val="00684C83"/>
    <w:rsid w:val="0087713A"/>
    <w:rsid w:val="009F737A"/>
    <w:rsid w:val="00A57986"/>
    <w:rsid w:val="00A70759"/>
    <w:rsid w:val="00A8470B"/>
    <w:rsid w:val="00B620C1"/>
    <w:rsid w:val="00BC7F4D"/>
    <w:rsid w:val="00C2143C"/>
    <w:rsid w:val="00C2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F60B4B-D55D-4DB4-9A19-30693F20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74"/>
      <w:ind w:left="15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5798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50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026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85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026"/>
    <w:rPr>
      <w:rFonts w:ascii="Times New Roman" w:eastAsia="Times New Roman" w:hAnsi="Times New Roman" w:cs="Times New Roman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0850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 Matos</dc:creator>
  <cp:lastModifiedBy>Adriana</cp:lastModifiedBy>
  <cp:revision>3</cp:revision>
  <dcterms:created xsi:type="dcterms:W3CDTF">2019-09-20T15:22:00Z</dcterms:created>
  <dcterms:modified xsi:type="dcterms:W3CDTF">2019-09-20T18:29:00Z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2019-09-20T00:00:00Z</vt:filetime>
  </property>
</Properties>
</file>