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285E" w14:textId="77777777" w:rsidR="00274878" w:rsidRDefault="00274878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4756E79" w14:textId="77777777" w:rsidR="00274878" w:rsidRDefault="00274878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81BE701" w14:textId="77777777" w:rsidR="00274878" w:rsidRDefault="00274878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17A0367" w14:textId="77777777" w:rsidR="00274878" w:rsidRDefault="00274878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0E171F1" w14:textId="77777777" w:rsidR="005C7794" w:rsidRPr="00E96D19" w:rsidRDefault="005C7794">
      <w:pPr>
        <w:ind w:left="0" w:hanging="2"/>
        <w:jc w:val="center"/>
        <w:rPr>
          <w:rFonts w:ascii="Arial" w:eastAsia="Times New Roman" w:hAnsi="Arial" w:cs="Arial"/>
        </w:rPr>
      </w:pPr>
    </w:p>
    <w:p w14:paraId="03DCF722" w14:textId="77777777" w:rsidR="00274878" w:rsidRPr="00E96D19" w:rsidRDefault="00AE2F6E">
      <w:pPr>
        <w:spacing w:line="360" w:lineRule="auto"/>
        <w:ind w:left="0" w:hanging="2"/>
        <w:jc w:val="both"/>
        <w:rPr>
          <w:rFonts w:ascii="Arial" w:eastAsia="Times New Roman" w:hAnsi="Arial" w:cs="Arial"/>
          <w:sz w:val="20"/>
          <w:szCs w:val="20"/>
        </w:rPr>
      </w:pPr>
      <w:r w:rsidRPr="00E96D19">
        <w:rPr>
          <w:rFonts w:ascii="Arial" w:eastAsia="Times New Roman" w:hAnsi="Arial" w:cs="Arial"/>
          <w:b/>
        </w:rPr>
        <w:t xml:space="preserve">      </w:t>
      </w:r>
      <w:r w:rsidR="00504BDD" w:rsidRPr="00E96D19">
        <w:rPr>
          <w:rFonts w:ascii="Arial" w:eastAsia="Times New Roman" w:hAnsi="Arial" w:cs="Arial"/>
          <w:b/>
        </w:rPr>
        <w:t xml:space="preserve">      </w:t>
      </w:r>
      <w:r w:rsidRPr="00E96D19">
        <w:rPr>
          <w:rFonts w:ascii="Arial" w:eastAsia="Times New Roman" w:hAnsi="Arial" w:cs="Arial"/>
          <w:b/>
        </w:rPr>
        <w:t xml:space="preserve">  </w:t>
      </w:r>
      <w:r w:rsidR="003E79F7" w:rsidRPr="00E96D19">
        <w:rPr>
          <w:rFonts w:ascii="Arial" w:eastAsia="Times New Roman" w:hAnsi="Arial" w:cs="Arial"/>
          <w:b/>
        </w:rPr>
        <w:t>A AÇÃO</w:t>
      </w:r>
      <w:r w:rsidRPr="00E96D19">
        <w:rPr>
          <w:rFonts w:ascii="Arial" w:eastAsia="Times New Roman" w:hAnsi="Arial" w:cs="Arial"/>
          <w:b/>
        </w:rPr>
        <w:t xml:space="preserve"> DOS FLORAIS DE BACH NO ALÍVIOS DOS SINTOMAS DA </w:t>
      </w:r>
      <w:r w:rsidR="003E79F7" w:rsidRPr="00E96D19">
        <w:rPr>
          <w:rFonts w:ascii="Arial" w:eastAsia="Times New Roman" w:hAnsi="Arial" w:cs="Arial"/>
          <w:b/>
        </w:rPr>
        <w:t xml:space="preserve">SÍNDROME DA </w:t>
      </w:r>
      <w:r w:rsidRPr="00E96D19">
        <w:rPr>
          <w:rFonts w:ascii="Arial" w:eastAsia="Times New Roman" w:hAnsi="Arial" w:cs="Arial"/>
          <w:b/>
        </w:rPr>
        <w:t>T</w:t>
      </w:r>
      <w:r w:rsidR="00AB7659" w:rsidRPr="00E96D19">
        <w:rPr>
          <w:rFonts w:ascii="Arial" w:eastAsia="Times New Roman" w:hAnsi="Arial" w:cs="Arial"/>
          <w:b/>
        </w:rPr>
        <w:t>ENSÃO PRÉ MENSTRUAL</w:t>
      </w:r>
      <w:r w:rsidRPr="00E96D19">
        <w:rPr>
          <w:rFonts w:ascii="Arial" w:eastAsia="Times New Roman" w:hAnsi="Arial" w:cs="Arial"/>
          <w:b/>
        </w:rPr>
        <w:t>.</w:t>
      </w:r>
    </w:p>
    <w:p w14:paraId="4F0178E4" w14:textId="2E9710AC" w:rsidR="003E79F7" w:rsidRPr="00E96D19" w:rsidRDefault="00AE2F6E" w:rsidP="003E79F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E96D19">
        <w:rPr>
          <w:rFonts w:ascii="Arial" w:eastAsia="Times New Roman" w:hAnsi="Arial" w:cs="Arial"/>
          <w:b/>
        </w:rPr>
        <w:t>Introdução:</w:t>
      </w:r>
      <w:r w:rsidRPr="00E96D19">
        <w:rPr>
          <w:rFonts w:ascii="Arial" w:eastAsia="Arial" w:hAnsi="Arial" w:cs="Arial"/>
        </w:rPr>
        <w:t xml:space="preserve"> Atualmente 75% da população do sexo feminino sofrem com vários desconfortos físicos e emocionais no período pré</w:t>
      </w:r>
      <w:r w:rsidR="003E79F7" w:rsidRPr="00E96D19">
        <w:rPr>
          <w:rFonts w:ascii="Arial" w:eastAsia="Arial" w:hAnsi="Arial" w:cs="Arial"/>
        </w:rPr>
        <w:t>-</w:t>
      </w:r>
      <w:r w:rsidRPr="00E96D19">
        <w:rPr>
          <w:rFonts w:ascii="Arial" w:eastAsia="Arial" w:hAnsi="Arial" w:cs="Arial"/>
        </w:rPr>
        <w:t>menstrua</w:t>
      </w:r>
      <w:r w:rsidR="003E79F7" w:rsidRPr="00E96D19">
        <w:rPr>
          <w:rFonts w:ascii="Arial" w:eastAsia="Arial" w:hAnsi="Arial" w:cs="Arial"/>
        </w:rPr>
        <w:t>l.</w:t>
      </w:r>
      <w:r w:rsidR="003E79F7" w:rsidRPr="00E96D19">
        <w:rPr>
          <w:rFonts w:ascii="Arial" w:hAnsi="Arial" w:cs="Arial"/>
        </w:rPr>
        <w:t xml:space="preserve"> A síndrome da tensão pré-menstrual (STPM) atinge a mulher na fase reprodutiva provocando alterações físicas, psíquicas e sociais, comprometendo o relacionamento e afetando a produtividade no ambiente familiar, social, escolar e </w:t>
      </w:r>
      <w:r w:rsidR="005C7794" w:rsidRPr="00E96D19">
        <w:rPr>
          <w:rFonts w:ascii="Arial" w:hAnsi="Arial" w:cs="Arial"/>
        </w:rPr>
        <w:t xml:space="preserve">profissional. Caracteristicamente a STPM se apresenta sob a forma de múltiplas manifestações, não se observando casos em que ocorra apenas uma alteração isolada. Em uma mesma mulher, os sintomas não são sempre os mesmos e a intensidade destes pode flutuar a cada ciclo. É bastante vasta a lista dos sintomas representativos da síndrome, podendo ser afetivos, cognitivos e comportamentais, neurovegetativos e somáticos. Ao contrário do que pensam esta síndrome é passível de </w:t>
      </w:r>
      <w:r w:rsidR="000A2BB1" w:rsidRPr="00E96D19">
        <w:rPr>
          <w:rFonts w:ascii="Arial" w:hAnsi="Arial" w:cs="Arial"/>
        </w:rPr>
        <w:t>tratamento. Dentre</w:t>
      </w:r>
      <w:r w:rsidR="006F3109" w:rsidRPr="00E96D19">
        <w:rPr>
          <w:rFonts w:ascii="Arial" w:eastAsia="Arial" w:hAnsi="Arial" w:cs="Arial"/>
        </w:rPr>
        <w:t xml:space="preserve"> estes tratamentos estão </w:t>
      </w:r>
      <w:r w:rsidRPr="00E96D19">
        <w:rPr>
          <w:rFonts w:ascii="Arial" w:eastAsia="Arial" w:hAnsi="Arial" w:cs="Arial"/>
        </w:rPr>
        <w:t xml:space="preserve">os florais de </w:t>
      </w:r>
      <w:r w:rsidR="006F3109" w:rsidRPr="00E96D19">
        <w:rPr>
          <w:rFonts w:ascii="Arial" w:eastAsia="Arial" w:hAnsi="Arial" w:cs="Arial"/>
        </w:rPr>
        <w:t>Bach, que visam tratar dores e problemas emocionais e é</w:t>
      </w:r>
      <w:r w:rsidRPr="00E96D19">
        <w:rPr>
          <w:rFonts w:ascii="Arial" w:eastAsia="Arial" w:hAnsi="Arial" w:cs="Arial"/>
        </w:rPr>
        <w:t xml:space="preserve"> um importante aliado nas queixas que acometem esta síndrome. </w:t>
      </w:r>
      <w:r w:rsidRPr="00E96D19">
        <w:rPr>
          <w:rFonts w:ascii="Arial" w:eastAsia="Times New Roman" w:hAnsi="Arial" w:cs="Arial"/>
          <w:b/>
        </w:rPr>
        <w:t xml:space="preserve"> Objetivos:</w:t>
      </w:r>
      <w:r w:rsidRPr="00E96D19">
        <w:rPr>
          <w:rFonts w:ascii="Arial" w:eastAsia="Arial" w:hAnsi="Arial" w:cs="Arial"/>
        </w:rPr>
        <w:t xml:space="preserve"> </w:t>
      </w:r>
      <w:r w:rsidR="00AB7659" w:rsidRPr="00E96D19">
        <w:rPr>
          <w:rFonts w:ascii="Arial" w:eastAsia="Arial" w:hAnsi="Arial" w:cs="Arial"/>
        </w:rPr>
        <w:t xml:space="preserve">Construir uma cartilha educativa sobre o uso dos florais de </w:t>
      </w:r>
      <w:r w:rsidR="009519FC" w:rsidRPr="00E96D19">
        <w:rPr>
          <w:rFonts w:ascii="Arial" w:eastAsia="Arial" w:hAnsi="Arial" w:cs="Arial"/>
        </w:rPr>
        <w:t>Bach</w:t>
      </w:r>
      <w:r w:rsidR="00AB7659" w:rsidRPr="00E96D19">
        <w:rPr>
          <w:rFonts w:ascii="Arial" w:eastAsia="Arial" w:hAnsi="Arial" w:cs="Arial"/>
        </w:rPr>
        <w:t xml:space="preserve"> no alívio dos sintomas da tensão </w:t>
      </w:r>
      <w:r w:rsidR="009519FC" w:rsidRPr="00E96D19">
        <w:rPr>
          <w:rFonts w:ascii="Arial" w:eastAsia="Arial" w:hAnsi="Arial" w:cs="Arial"/>
        </w:rPr>
        <w:t>pré-</w:t>
      </w:r>
      <w:r w:rsidR="00AB7659" w:rsidRPr="00E96D19">
        <w:rPr>
          <w:rFonts w:ascii="Arial" w:eastAsia="Arial" w:hAnsi="Arial" w:cs="Arial"/>
        </w:rPr>
        <w:t>menstrual.</w:t>
      </w:r>
      <w:r w:rsidR="00AB7659" w:rsidRPr="00E96D19">
        <w:rPr>
          <w:rFonts w:ascii="Arial" w:eastAsia="Times New Roman" w:hAnsi="Arial" w:cs="Arial"/>
          <w:b/>
        </w:rPr>
        <w:t xml:space="preserve"> Métodos</w:t>
      </w:r>
      <w:r w:rsidRPr="00E96D19">
        <w:rPr>
          <w:rFonts w:ascii="Arial" w:eastAsia="Times New Roman" w:hAnsi="Arial" w:cs="Arial"/>
          <w:b/>
        </w:rPr>
        <w:t>:</w:t>
      </w:r>
      <w:r w:rsidR="00AB7659" w:rsidRPr="00E96D19">
        <w:rPr>
          <w:rFonts w:ascii="Arial" w:eastAsia="Times New Roman" w:hAnsi="Arial" w:cs="Arial"/>
          <w:b/>
        </w:rPr>
        <w:t xml:space="preserve"> </w:t>
      </w:r>
      <w:r w:rsidR="00AB7659" w:rsidRPr="00E96D19">
        <w:rPr>
          <w:rFonts w:ascii="Arial" w:eastAsia="Times New Roman" w:hAnsi="Arial" w:cs="Arial"/>
        </w:rPr>
        <w:t xml:space="preserve">Estudo com abordagem metodológica desenvolvido em três etapas de construção da </w:t>
      </w:r>
      <w:r w:rsidR="004C3D17" w:rsidRPr="00E96D19">
        <w:rPr>
          <w:rFonts w:ascii="Arial" w:eastAsia="Times New Roman" w:hAnsi="Arial" w:cs="Arial"/>
        </w:rPr>
        <w:t>cartilha, onde</w:t>
      </w:r>
      <w:r w:rsidR="00AB7659" w:rsidRPr="00E96D19">
        <w:rPr>
          <w:rFonts w:ascii="Arial" w:eastAsia="Times New Roman" w:hAnsi="Arial" w:cs="Arial"/>
        </w:rPr>
        <w:t xml:space="preserve"> a primeira etapa foi realizada uma seleção de conteúdos para revisão bibliográfica que foi utilizado na </w:t>
      </w:r>
      <w:r w:rsidR="006F3109" w:rsidRPr="00E96D19">
        <w:rPr>
          <w:rFonts w:ascii="Arial" w:eastAsia="Times New Roman" w:hAnsi="Arial" w:cs="Arial"/>
        </w:rPr>
        <w:t>cartilha através</w:t>
      </w:r>
      <w:r w:rsidR="00AB7659" w:rsidRPr="00E96D19">
        <w:rPr>
          <w:rFonts w:ascii="Arial" w:eastAsia="Times New Roman" w:hAnsi="Arial" w:cs="Arial"/>
        </w:rPr>
        <w:t xml:space="preserve"> de livros e </w:t>
      </w:r>
      <w:r w:rsidR="006F3109" w:rsidRPr="00E96D19">
        <w:rPr>
          <w:rFonts w:ascii="Arial" w:eastAsia="Times New Roman" w:hAnsi="Arial" w:cs="Arial"/>
        </w:rPr>
        <w:t>artigos,</w:t>
      </w:r>
      <w:r w:rsidR="00AB7659" w:rsidRPr="00E96D19">
        <w:rPr>
          <w:rFonts w:ascii="Arial" w:eastAsia="Times New Roman" w:hAnsi="Arial" w:cs="Arial"/>
        </w:rPr>
        <w:t xml:space="preserve"> a segunda etapa constituiu-se na escolha das imagens e ilustrações </w:t>
      </w:r>
      <w:r w:rsidR="009519FC" w:rsidRPr="00E96D19">
        <w:rPr>
          <w:rFonts w:ascii="Arial" w:eastAsia="Times New Roman" w:hAnsi="Arial" w:cs="Arial"/>
        </w:rPr>
        <w:t xml:space="preserve">em correlação </w:t>
      </w:r>
      <w:r w:rsidR="00AB7659" w:rsidRPr="00E96D19">
        <w:rPr>
          <w:rFonts w:ascii="Arial" w:eastAsia="Times New Roman" w:hAnsi="Arial" w:cs="Arial"/>
        </w:rPr>
        <w:t>ao conteúdo proposto e em seguida a</w:t>
      </w:r>
      <w:r w:rsidR="009519FC" w:rsidRPr="00E96D19">
        <w:rPr>
          <w:rFonts w:ascii="Arial" w:eastAsia="Times New Roman" w:hAnsi="Arial" w:cs="Arial"/>
        </w:rPr>
        <w:t xml:space="preserve"> montagem do layout da </w:t>
      </w:r>
      <w:r w:rsidR="006F3109" w:rsidRPr="00E96D19">
        <w:rPr>
          <w:rFonts w:ascii="Arial" w:eastAsia="Times New Roman" w:hAnsi="Arial" w:cs="Arial"/>
        </w:rPr>
        <w:t>cartilha,</w:t>
      </w:r>
      <w:r w:rsidR="009519FC" w:rsidRPr="00E96D19">
        <w:rPr>
          <w:rFonts w:ascii="Arial" w:eastAsia="Times New Roman" w:hAnsi="Arial" w:cs="Arial"/>
        </w:rPr>
        <w:t xml:space="preserve"> onde foi realizado o agrupamentos das informações juntamente com as ilustrações </w:t>
      </w:r>
      <w:r w:rsidR="006F3109" w:rsidRPr="00E96D19">
        <w:rPr>
          <w:rFonts w:ascii="Arial" w:eastAsia="Times New Roman" w:hAnsi="Arial" w:cs="Arial"/>
        </w:rPr>
        <w:t>coletadas.</w:t>
      </w:r>
      <w:r w:rsidRPr="00E96D19">
        <w:rPr>
          <w:rFonts w:ascii="Arial" w:eastAsia="Arial" w:hAnsi="Arial" w:cs="Arial"/>
        </w:rPr>
        <w:t xml:space="preserve"> </w:t>
      </w:r>
      <w:commentRangeStart w:id="0"/>
      <w:r w:rsidRPr="00E96D19">
        <w:rPr>
          <w:rFonts w:ascii="Arial" w:eastAsia="Times New Roman" w:hAnsi="Arial" w:cs="Arial"/>
          <w:b/>
        </w:rPr>
        <w:t>Resultados</w:t>
      </w:r>
      <w:commentRangeEnd w:id="0"/>
      <w:r w:rsidR="00501B23">
        <w:rPr>
          <w:rStyle w:val="Refdecomentrio"/>
        </w:rPr>
        <w:commentReference w:id="0"/>
      </w:r>
      <w:r w:rsidRPr="00E96D19">
        <w:rPr>
          <w:rFonts w:ascii="Arial" w:eastAsia="Times New Roman" w:hAnsi="Arial" w:cs="Arial"/>
          <w:b/>
        </w:rPr>
        <w:t>:</w:t>
      </w:r>
      <w:r w:rsidR="003C19EE">
        <w:rPr>
          <w:rFonts w:ascii="Arial" w:eastAsia="Times New Roman" w:hAnsi="Arial" w:cs="Arial"/>
          <w:b/>
        </w:rPr>
        <w:t xml:space="preserve">   </w:t>
      </w:r>
      <w:r w:rsidR="003C19EE" w:rsidRPr="004C5196">
        <w:rPr>
          <w:rFonts w:ascii="Arial" w:eastAsia="Times New Roman" w:hAnsi="Arial" w:cs="Arial"/>
          <w:bCs/>
        </w:rPr>
        <w:t xml:space="preserve">A Cartilha foi composta por </w:t>
      </w:r>
      <w:r w:rsidR="004C5196">
        <w:rPr>
          <w:rFonts w:ascii="Arial" w:eastAsia="Times New Roman" w:hAnsi="Arial" w:cs="Arial"/>
          <w:bCs/>
        </w:rPr>
        <w:t xml:space="preserve">conteúdos de </w:t>
      </w:r>
      <w:r w:rsidR="003C19EE" w:rsidRPr="004C5196">
        <w:rPr>
          <w:rFonts w:ascii="Arial" w:eastAsia="Times New Roman" w:hAnsi="Arial" w:cs="Arial"/>
          <w:bCs/>
        </w:rPr>
        <w:t xml:space="preserve">esclarecimento sobre o que é a TPM, </w:t>
      </w:r>
      <w:r w:rsidR="004C5196" w:rsidRPr="004C5196">
        <w:rPr>
          <w:rFonts w:ascii="Arial" w:eastAsia="Times New Roman" w:hAnsi="Arial" w:cs="Arial"/>
          <w:bCs/>
        </w:rPr>
        <w:t>sintomas e</w:t>
      </w:r>
      <w:r w:rsidR="003C19EE" w:rsidRPr="004C5196">
        <w:rPr>
          <w:rFonts w:ascii="Arial" w:eastAsia="Times New Roman" w:hAnsi="Arial" w:cs="Arial"/>
          <w:bCs/>
        </w:rPr>
        <w:t xml:space="preserve"> por fim o tratamento com florais de </w:t>
      </w:r>
      <w:proofErr w:type="spellStart"/>
      <w:r w:rsidR="003C19EE" w:rsidRPr="004C5196">
        <w:rPr>
          <w:rFonts w:ascii="Arial" w:eastAsia="Times New Roman" w:hAnsi="Arial" w:cs="Arial"/>
          <w:bCs/>
        </w:rPr>
        <w:t>bach</w:t>
      </w:r>
      <w:proofErr w:type="spellEnd"/>
      <w:r w:rsidR="003C19EE" w:rsidRPr="004C5196">
        <w:rPr>
          <w:rFonts w:ascii="Arial" w:eastAsia="Times New Roman" w:hAnsi="Arial" w:cs="Arial"/>
          <w:bCs/>
        </w:rPr>
        <w:t xml:space="preserve"> específicos</w:t>
      </w:r>
      <w:r w:rsidR="004C5196" w:rsidRPr="004C5196">
        <w:rPr>
          <w:rFonts w:ascii="Arial" w:eastAsia="Times New Roman" w:hAnsi="Arial" w:cs="Arial"/>
          <w:bCs/>
        </w:rPr>
        <w:t xml:space="preserve"> que agem na síndrome.</w:t>
      </w:r>
      <w:r w:rsidRPr="004C5196">
        <w:rPr>
          <w:rFonts w:ascii="Arial" w:eastAsia="Arial" w:hAnsi="Arial" w:cs="Arial"/>
          <w:bCs/>
        </w:rPr>
        <w:t xml:space="preserve"> </w:t>
      </w:r>
      <w:r w:rsidR="003C19EE" w:rsidRPr="004C5196">
        <w:rPr>
          <w:rFonts w:ascii="Arial" w:eastAsia="Arial" w:hAnsi="Arial" w:cs="Arial"/>
          <w:bCs/>
        </w:rPr>
        <w:t xml:space="preserve">De acordo com os estudos para compor o conteúdo da cartilha  </w:t>
      </w:r>
      <w:r w:rsidR="004C5196" w:rsidRPr="004C5196">
        <w:rPr>
          <w:rFonts w:ascii="Arial" w:eastAsia="Arial" w:hAnsi="Arial" w:cs="Arial"/>
          <w:bCs/>
        </w:rPr>
        <w:t xml:space="preserve"> e como via de tratamento</w:t>
      </w:r>
      <w:r w:rsidR="004C5196">
        <w:rPr>
          <w:rFonts w:ascii="Arial" w:eastAsia="Arial" w:hAnsi="Arial" w:cs="Arial"/>
        </w:rPr>
        <w:t xml:space="preserve"> foi indicado </w:t>
      </w:r>
      <w:r w:rsidR="009519FC" w:rsidRPr="00E96D19">
        <w:rPr>
          <w:rFonts w:ascii="Arial" w:eastAsia="Arial" w:hAnsi="Arial" w:cs="Arial"/>
        </w:rPr>
        <w:t xml:space="preserve">um </w:t>
      </w:r>
      <w:proofErr w:type="spellStart"/>
      <w:r w:rsidR="009519FC" w:rsidRPr="00E96D19">
        <w:rPr>
          <w:rFonts w:ascii="Arial" w:eastAsia="Arial" w:hAnsi="Arial" w:cs="Arial"/>
        </w:rPr>
        <w:t>blend</w:t>
      </w:r>
      <w:proofErr w:type="spellEnd"/>
      <w:r w:rsidR="009519FC" w:rsidRPr="00E96D19">
        <w:rPr>
          <w:rFonts w:ascii="Arial" w:eastAsia="Arial" w:hAnsi="Arial" w:cs="Arial"/>
        </w:rPr>
        <w:t xml:space="preserve"> de florais que</w:t>
      </w:r>
      <w:r w:rsidR="003C19EE">
        <w:rPr>
          <w:rFonts w:ascii="Arial" w:eastAsia="Arial" w:hAnsi="Arial" w:cs="Arial"/>
        </w:rPr>
        <w:t xml:space="preserve"> tem ação direta no tratamento dos </w:t>
      </w:r>
      <w:r w:rsidR="009519FC" w:rsidRPr="00E96D19">
        <w:rPr>
          <w:rFonts w:ascii="Arial" w:eastAsia="Arial" w:hAnsi="Arial" w:cs="Arial"/>
        </w:rPr>
        <w:t xml:space="preserve">sintomas </w:t>
      </w:r>
      <w:r w:rsidR="003C19EE">
        <w:rPr>
          <w:rFonts w:ascii="Arial" w:eastAsia="Arial" w:hAnsi="Arial" w:cs="Arial"/>
        </w:rPr>
        <w:t xml:space="preserve">da </w:t>
      </w:r>
      <w:r w:rsidR="009519FC" w:rsidRPr="00E96D19">
        <w:rPr>
          <w:rFonts w:ascii="Arial" w:eastAsia="Arial" w:hAnsi="Arial" w:cs="Arial"/>
        </w:rPr>
        <w:t xml:space="preserve">síndrome </w:t>
      </w:r>
      <w:r w:rsidR="004C5196" w:rsidRPr="00E96D19">
        <w:rPr>
          <w:rFonts w:ascii="Arial" w:eastAsia="Arial" w:hAnsi="Arial" w:cs="Arial"/>
        </w:rPr>
        <w:t>pré-menstrual</w:t>
      </w:r>
      <w:r w:rsidRPr="00E96D19">
        <w:rPr>
          <w:rFonts w:ascii="Arial" w:eastAsia="Arial" w:hAnsi="Arial" w:cs="Arial"/>
        </w:rPr>
        <w:t xml:space="preserve">, dentre eles Cherry </w:t>
      </w:r>
      <w:proofErr w:type="spellStart"/>
      <w:r w:rsidR="006F3109" w:rsidRPr="00E96D19">
        <w:rPr>
          <w:rFonts w:ascii="Arial" w:eastAsia="Arial" w:hAnsi="Arial" w:cs="Arial"/>
        </w:rPr>
        <w:t>Plum</w:t>
      </w:r>
      <w:proofErr w:type="spellEnd"/>
      <w:r w:rsidR="006F3109" w:rsidRPr="00E96D19">
        <w:rPr>
          <w:rFonts w:ascii="Arial" w:eastAsia="Arial" w:hAnsi="Arial" w:cs="Arial"/>
        </w:rPr>
        <w:t>,</w:t>
      </w:r>
      <w:r w:rsidRPr="00E96D19">
        <w:rPr>
          <w:rFonts w:ascii="Arial" w:eastAsia="Arial" w:hAnsi="Arial" w:cs="Arial"/>
        </w:rPr>
        <w:t xml:space="preserve"> Star </w:t>
      </w:r>
      <w:proofErr w:type="spellStart"/>
      <w:r w:rsidRPr="00E96D19">
        <w:rPr>
          <w:rFonts w:ascii="Arial" w:eastAsia="Arial" w:hAnsi="Arial" w:cs="Arial"/>
        </w:rPr>
        <w:t>of</w:t>
      </w:r>
      <w:proofErr w:type="spellEnd"/>
      <w:r w:rsidRPr="00E96D19">
        <w:rPr>
          <w:rFonts w:ascii="Arial" w:eastAsia="Arial" w:hAnsi="Arial" w:cs="Arial"/>
        </w:rPr>
        <w:t xml:space="preserve"> </w:t>
      </w:r>
      <w:proofErr w:type="spellStart"/>
      <w:r w:rsidR="009519FC" w:rsidRPr="00E96D19">
        <w:rPr>
          <w:rFonts w:ascii="Arial" w:eastAsia="Arial" w:hAnsi="Arial" w:cs="Arial"/>
        </w:rPr>
        <w:t>Bethelehem</w:t>
      </w:r>
      <w:proofErr w:type="spellEnd"/>
      <w:r w:rsidR="003C19EE">
        <w:rPr>
          <w:rFonts w:ascii="Arial" w:eastAsia="Arial" w:hAnsi="Arial" w:cs="Arial"/>
        </w:rPr>
        <w:t>,</w:t>
      </w:r>
      <w:r w:rsidR="004C3D17" w:rsidRPr="00E96D19">
        <w:rPr>
          <w:rFonts w:ascii="Arial" w:eastAsia="Arial" w:hAnsi="Arial" w:cs="Arial"/>
        </w:rPr>
        <w:t xml:space="preserve"> floral </w:t>
      </w:r>
      <w:r w:rsidRPr="00E96D19">
        <w:rPr>
          <w:rFonts w:ascii="Arial" w:eastAsia="Arial" w:hAnsi="Arial" w:cs="Arial"/>
        </w:rPr>
        <w:t>Holly</w:t>
      </w:r>
      <w:r w:rsidR="003C19EE">
        <w:rPr>
          <w:rFonts w:ascii="Arial" w:eastAsia="Arial" w:hAnsi="Arial" w:cs="Arial"/>
        </w:rPr>
        <w:t xml:space="preserve"> e </w:t>
      </w:r>
      <w:proofErr w:type="spellStart"/>
      <w:r w:rsidR="003C19EE" w:rsidRPr="00E96D19">
        <w:rPr>
          <w:rFonts w:ascii="Arial" w:eastAsia="Arial" w:hAnsi="Arial" w:cs="Arial"/>
        </w:rPr>
        <w:t>Walnut</w:t>
      </w:r>
      <w:proofErr w:type="spellEnd"/>
      <w:r w:rsidR="003C19EE">
        <w:rPr>
          <w:rFonts w:ascii="Arial" w:eastAsia="Arial" w:hAnsi="Arial" w:cs="Arial"/>
        </w:rPr>
        <w:t>.</w:t>
      </w:r>
      <w:bookmarkStart w:id="1" w:name="_GoBack"/>
      <w:bookmarkEnd w:id="1"/>
      <w:r w:rsidR="003C19EE">
        <w:rPr>
          <w:rFonts w:ascii="Arial" w:eastAsia="Arial" w:hAnsi="Arial" w:cs="Arial"/>
        </w:rPr>
        <w:t xml:space="preserve"> </w:t>
      </w:r>
      <w:r w:rsidRPr="00E96D19">
        <w:rPr>
          <w:rFonts w:ascii="Arial" w:eastAsia="Times New Roman" w:hAnsi="Arial" w:cs="Arial"/>
          <w:b/>
        </w:rPr>
        <w:t>Conclusão:</w:t>
      </w:r>
      <w:r w:rsidRPr="00E96D19">
        <w:rPr>
          <w:rFonts w:ascii="Arial" w:eastAsia="Arial" w:hAnsi="Arial" w:cs="Arial"/>
        </w:rPr>
        <w:t xml:space="preserve"> </w:t>
      </w:r>
      <w:r w:rsidR="006F3109" w:rsidRPr="00E96D19">
        <w:rPr>
          <w:rFonts w:ascii="Arial" w:eastAsia="Arial" w:hAnsi="Arial" w:cs="Arial"/>
        </w:rPr>
        <w:t xml:space="preserve">O trabalho demonstrou que a cartilha é de grande valia para favorecer informações e melhor entendimento sobre o </w:t>
      </w:r>
      <w:r w:rsidR="00E96D19" w:rsidRPr="00E96D19">
        <w:rPr>
          <w:rFonts w:ascii="Arial" w:eastAsia="Arial" w:hAnsi="Arial" w:cs="Arial"/>
        </w:rPr>
        <w:t xml:space="preserve">assunto. </w:t>
      </w:r>
      <w:r w:rsidR="00E96D19" w:rsidRPr="00E96D19">
        <w:rPr>
          <w:rFonts w:ascii="Arial" w:eastAsia="Arial" w:hAnsi="Arial" w:cs="Arial"/>
        </w:rPr>
        <w:lastRenderedPageBreak/>
        <w:t>Percebeu-se que</w:t>
      </w:r>
      <w:r w:rsidR="006F3109" w:rsidRPr="00E96D19">
        <w:rPr>
          <w:rFonts w:ascii="Arial" w:eastAsia="Arial" w:hAnsi="Arial" w:cs="Arial"/>
        </w:rPr>
        <w:t xml:space="preserve"> os florais de </w:t>
      </w:r>
      <w:r w:rsidR="00E96D19" w:rsidRPr="00E96D19">
        <w:rPr>
          <w:rFonts w:ascii="Arial" w:eastAsia="Arial" w:hAnsi="Arial" w:cs="Arial"/>
        </w:rPr>
        <w:t>Bach</w:t>
      </w:r>
      <w:r w:rsidR="006F3109" w:rsidRPr="00E96D19">
        <w:rPr>
          <w:rFonts w:ascii="Arial" w:eastAsia="Arial" w:hAnsi="Arial" w:cs="Arial"/>
        </w:rPr>
        <w:t xml:space="preserve"> atuam de forma positiva ao contribuir para a melhor</w:t>
      </w:r>
      <w:r w:rsidR="00E96D19" w:rsidRPr="00E96D19">
        <w:rPr>
          <w:rFonts w:ascii="Arial" w:eastAsia="Arial" w:hAnsi="Arial" w:cs="Arial"/>
        </w:rPr>
        <w:t>ia</w:t>
      </w:r>
      <w:r w:rsidR="006F3109" w:rsidRPr="00E96D19">
        <w:rPr>
          <w:rFonts w:ascii="Arial" w:eastAsia="Arial" w:hAnsi="Arial" w:cs="Arial"/>
        </w:rPr>
        <w:t xml:space="preserve"> do quadro de </w:t>
      </w:r>
      <w:r w:rsidR="00E96D19" w:rsidRPr="00E96D19">
        <w:rPr>
          <w:rFonts w:ascii="Arial" w:eastAsia="Arial" w:hAnsi="Arial" w:cs="Arial"/>
        </w:rPr>
        <w:t>sintomas durante a “TPM”. A cartilha apresentou-se como uma ferramenta de ensino e informação nas atividades educacionais e saúde sugerindo então a validação da mesma.</w:t>
      </w:r>
      <w:r w:rsidR="00E96D19" w:rsidRPr="00E96D19">
        <w:rPr>
          <w:rFonts w:ascii="Arial" w:eastAsia="Times New Roman" w:hAnsi="Arial" w:cs="Arial"/>
          <w:b/>
        </w:rPr>
        <w:t xml:space="preserve"> Referências</w:t>
      </w:r>
      <w:r w:rsidRPr="00E96D19">
        <w:rPr>
          <w:rFonts w:ascii="Arial" w:eastAsia="Times New Roman" w:hAnsi="Arial" w:cs="Arial"/>
          <w:b/>
        </w:rPr>
        <w:t xml:space="preserve">: </w:t>
      </w:r>
      <w:r w:rsidRPr="00E96D19">
        <w:rPr>
          <w:rFonts w:ascii="Arial" w:eastAsia="Arial" w:hAnsi="Arial" w:cs="Arial"/>
        </w:rPr>
        <w:t xml:space="preserve">Tavares C. </w:t>
      </w:r>
      <w:r w:rsidRPr="00E96D19">
        <w:rPr>
          <w:rFonts w:ascii="Arial" w:eastAsia="Arial" w:hAnsi="Arial" w:cs="Arial"/>
          <w:b/>
        </w:rPr>
        <w:t>Iniciação à visão holística</w:t>
      </w:r>
      <w:r w:rsidRPr="00E96D19">
        <w:rPr>
          <w:rFonts w:ascii="Arial" w:eastAsia="Arial" w:hAnsi="Arial" w:cs="Arial"/>
        </w:rPr>
        <w:t xml:space="preserve">. Rio de Janeiro: Nova Era; 2000. Romão AP. </w:t>
      </w:r>
      <w:r w:rsidRPr="00E96D19">
        <w:rPr>
          <w:rFonts w:ascii="Arial" w:eastAsia="Arial" w:hAnsi="Arial" w:cs="Arial"/>
          <w:b/>
        </w:rPr>
        <w:t>O impacto da ansiedade e da depressão na qualidade de vida de mulheres com dor pélvica crônica [dissertação].</w:t>
      </w:r>
      <w:r w:rsidRPr="00E96D19">
        <w:rPr>
          <w:rFonts w:ascii="Arial" w:eastAsia="Arial" w:hAnsi="Arial" w:cs="Arial"/>
        </w:rPr>
        <w:t xml:space="preserve"> Ribeirão Preto: Universidade de São Paulo; 2008.</w:t>
      </w:r>
    </w:p>
    <w:p w14:paraId="06879CBF" w14:textId="77777777" w:rsidR="003E79F7" w:rsidRPr="00E96D19" w:rsidRDefault="00AE2F6E" w:rsidP="004C3D1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E96D19">
        <w:rPr>
          <w:rFonts w:ascii="Arial" w:eastAsia="Arial" w:hAnsi="Arial" w:cs="Arial"/>
        </w:rPr>
        <w:t xml:space="preserve"> Barnard J. </w:t>
      </w:r>
      <w:r w:rsidRPr="00E96D19">
        <w:rPr>
          <w:rFonts w:ascii="Arial" w:eastAsia="Arial" w:hAnsi="Arial" w:cs="Arial"/>
          <w:b/>
        </w:rPr>
        <w:t>Um guia para os remédios florais do Dr. Bach.</w:t>
      </w:r>
      <w:r w:rsidRPr="00E96D19">
        <w:rPr>
          <w:rFonts w:ascii="Arial" w:eastAsia="Arial" w:hAnsi="Arial" w:cs="Arial"/>
        </w:rPr>
        <w:t xml:space="preserve"> 14a ed. São Paulo: Pensamento; 2006. </w:t>
      </w:r>
    </w:p>
    <w:p w14:paraId="1B94FDAB" w14:textId="77777777" w:rsidR="00274878" w:rsidRPr="00E96D19" w:rsidRDefault="00AE2F6E" w:rsidP="004C3D17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E96D19">
        <w:rPr>
          <w:rFonts w:ascii="Arial" w:eastAsia="Arial" w:hAnsi="Arial" w:cs="Arial"/>
        </w:rPr>
        <w:t xml:space="preserve">Bach E. </w:t>
      </w:r>
      <w:r w:rsidRPr="00E96D19">
        <w:rPr>
          <w:rFonts w:ascii="Arial" w:eastAsia="Arial" w:hAnsi="Arial" w:cs="Arial"/>
          <w:b/>
        </w:rPr>
        <w:t>Os Remédios florais de Dr. Bach</w:t>
      </w:r>
      <w:r w:rsidRPr="00E96D19">
        <w:rPr>
          <w:rFonts w:ascii="Arial" w:eastAsia="Arial" w:hAnsi="Arial" w:cs="Arial"/>
        </w:rPr>
        <w:t>. 19a ed. São Paulo: Pensamento; 2006.</w:t>
      </w:r>
    </w:p>
    <w:p w14:paraId="3DD43807" w14:textId="77777777" w:rsidR="003E79F7" w:rsidRPr="00E96D19" w:rsidRDefault="003E79F7">
      <w:pPr>
        <w:ind w:left="0" w:hanging="2"/>
        <w:rPr>
          <w:rFonts w:ascii="Arial" w:eastAsia="Times New Roman" w:hAnsi="Arial" w:cs="Arial"/>
          <w:b/>
        </w:rPr>
      </w:pPr>
    </w:p>
    <w:p w14:paraId="11763325" w14:textId="77777777" w:rsidR="003E79F7" w:rsidRPr="00E96D19" w:rsidRDefault="003E79F7">
      <w:pPr>
        <w:ind w:left="0" w:hanging="2"/>
        <w:rPr>
          <w:rFonts w:ascii="Arial" w:eastAsia="Times New Roman" w:hAnsi="Arial" w:cs="Arial"/>
          <w:b/>
        </w:rPr>
      </w:pPr>
    </w:p>
    <w:p w14:paraId="7E94DAAB" w14:textId="77777777" w:rsidR="00274878" w:rsidRPr="00E96D19" w:rsidRDefault="00AE2F6E">
      <w:pPr>
        <w:ind w:left="0" w:hanging="2"/>
        <w:rPr>
          <w:rFonts w:ascii="Arial" w:eastAsia="Arial" w:hAnsi="Arial" w:cs="Arial"/>
        </w:rPr>
      </w:pPr>
      <w:r w:rsidRPr="00E96D19">
        <w:rPr>
          <w:rFonts w:ascii="Arial" w:eastAsia="Times New Roman" w:hAnsi="Arial" w:cs="Arial"/>
          <w:b/>
        </w:rPr>
        <w:t xml:space="preserve">Descritores: </w:t>
      </w:r>
      <w:r w:rsidR="003E79F7" w:rsidRPr="00E96D19">
        <w:rPr>
          <w:rFonts w:ascii="Arial" w:eastAsia="Arial" w:hAnsi="Arial" w:cs="Arial"/>
          <w:b/>
        </w:rPr>
        <w:t xml:space="preserve">TENSÃO PRÉ </w:t>
      </w:r>
      <w:r w:rsidR="00E96D19" w:rsidRPr="00E96D19">
        <w:rPr>
          <w:rFonts w:ascii="Arial" w:eastAsia="Arial" w:hAnsi="Arial" w:cs="Arial"/>
          <w:b/>
        </w:rPr>
        <w:t>MENSTRUAL;</w:t>
      </w:r>
      <w:r w:rsidRPr="00E96D19">
        <w:rPr>
          <w:rFonts w:ascii="Arial" w:eastAsia="Arial" w:hAnsi="Arial" w:cs="Arial"/>
          <w:b/>
        </w:rPr>
        <w:t xml:space="preserve"> FLORAIS DE BACH; MULHERES.</w:t>
      </w:r>
    </w:p>
    <w:p w14:paraId="2F95D639" w14:textId="77777777" w:rsidR="00274878" w:rsidRPr="00AB7659" w:rsidRDefault="00274878">
      <w:pPr>
        <w:spacing w:line="360" w:lineRule="auto"/>
        <w:ind w:left="0" w:hanging="2"/>
        <w:jc w:val="both"/>
        <w:rPr>
          <w:rFonts w:ascii="Arial" w:eastAsia="Times New Roman" w:hAnsi="Arial" w:cs="Arial"/>
        </w:rPr>
      </w:pPr>
    </w:p>
    <w:p w14:paraId="2248052D" w14:textId="77777777" w:rsidR="00274878" w:rsidRDefault="00274878">
      <w:pPr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FFB593A" w14:textId="77777777" w:rsidR="00274878" w:rsidRDefault="00274878">
      <w:pPr>
        <w:ind w:left="0" w:hanging="2"/>
      </w:pPr>
    </w:p>
    <w:sectPr w:rsidR="00274878">
      <w:headerReference w:type="first" r:id="rId10"/>
      <w:footerReference w:type="first" r:id="rId11"/>
      <w:pgSz w:w="11906" w:h="16838"/>
      <w:pgMar w:top="1701" w:right="1134" w:bottom="1134" w:left="1701" w:header="567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ministrador" w:date="2019-10-04T22:19:00Z" w:initials="A">
    <w:p w14:paraId="591C78D9" w14:textId="77777777" w:rsidR="00030BDD" w:rsidRDefault="00501B23">
      <w:pPr>
        <w:pStyle w:val="Textodecomentrio"/>
        <w:ind w:left="0" w:hanging="2"/>
      </w:pPr>
      <w:r>
        <w:rPr>
          <w:rStyle w:val="Refdecomentrio"/>
        </w:rPr>
        <w:annotationRef/>
      </w:r>
      <w:r>
        <w:t xml:space="preserve">Os resulatdos estão confusos, pois na metodologia descreve as etapas para a construção da mesma, porem nos resultados, , trata da seleção e aplicação de um blend de </w:t>
      </w:r>
      <w:r w:rsidR="00030BDD">
        <w:t xml:space="preserve"> de florais?????</w:t>
      </w:r>
    </w:p>
    <w:p w14:paraId="34550E59" w14:textId="77777777" w:rsidR="00501B23" w:rsidRDefault="00501B23">
      <w:pPr>
        <w:pStyle w:val="Textodecomentrio"/>
        <w:ind w:left="0" w:hanging="2"/>
      </w:pPr>
      <w:r>
        <w:t>Se o objetivo era construir uma cartilha, as conclusões deveriam centrar-se nos beneficios da utilização dessa cartilha e na utilidade dela</w:t>
      </w:r>
      <w:r w:rsidR="00030BDD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550E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550E59" w16cid:durableId="214A17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79E4E" w14:textId="77777777" w:rsidR="005358D4" w:rsidRDefault="005358D4">
      <w:pPr>
        <w:spacing w:line="240" w:lineRule="auto"/>
        <w:ind w:left="0" w:hanging="2"/>
      </w:pPr>
      <w:r>
        <w:separator/>
      </w:r>
    </w:p>
  </w:endnote>
  <w:endnote w:type="continuationSeparator" w:id="0">
    <w:p w14:paraId="029C6B26" w14:textId="77777777" w:rsidR="005358D4" w:rsidRDefault="005358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0EB57" w14:textId="77777777" w:rsidR="00274878" w:rsidRDefault="00AE2F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Liberation Serif" w:cs="Liberation Serif"/>
        <w:color w:val="000000"/>
      </w:rPr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hidden="0" allowOverlap="1" wp14:anchorId="76680ACF" wp14:editId="10739FFD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hidden="0" allowOverlap="1" wp14:anchorId="3ECD58E5" wp14:editId="66D81491">
          <wp:simplePos x="0" y="0"/>
          <wp:positionH relativeFrom="column">
            <wp:posOffset>-1756409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89499" w14:textId="77777777" w:rsidR="005358D4" w:rsidRDefault="005358D4">
      <w:pPr>
        <w:spacing w:line="240" w:lineRule="auto"/>
        <w:ind w:left="0" w:hanging="2"/>
      </w:pPr>
      <w:r>
        <w:separator/>
      </w:r>
    </w:p>
  </w:footnote>
  <w:footnote w:type="continuationSeparator" w:id="0">
    <w:p w14:paraId="4AF342F0" w14:textId="77777777" w:rsidR="005358D4" w:rsidRDefault="005358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E3177" w14:textId="77777777" w:rsidR="00274878" w:rsidRDefault="00AE2F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Liberation Serif" w:cs="Liberation Serif"/>
        <w:color w:val="000000"/>
      </w:rPr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 wp14:anchorId="7CCEBD2F" wp14:editId="223CB4F4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26548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hidden="0" allowOverlap="1" wp14:anchorId="0DF6B84E" wp14:editId="4D093CA3">
          <wp:simplePos x="0" y="0"/>
          <wp:positionH relativeFrom="column">
            <wp:posOffset>-60959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EC74F4" w14:textId="77777777" w:rsidR="00274878" w:rsidRDefault="00AE2F6E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 w:line="240" w:lineRule="auto"/>
      <w:ind w:left="0" w:right="-143" w:hanging="2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CONEXÃO UNIFAMETRO 2019: DIVERSIDADES TECNOLÓGICAS E SEUS IMPACTOS SUSTENTÁVEIS</w:t>
    </w:r>
  </w:p>
  <w:p w14:paraId="574F7C7F" w14:textId="77777777" w:rsidR="00274878" w:rsidRDefault="00AE2F6E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 w:line="240" w:lineRule="auto"/>
      <w:ind w:left="0" w:right="-143" w:hanging="2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XV SEMANA ACADÊMICA</w:t>
    </w:r>
  </w:p>
  <w:p w14:paraId="1F67F565" w14:textId="77777777" w:rsidR="00274878" w:rsidRDefault="00AE2F6E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 w:line="240" w:lineRule="auto"/>
      <w:ind w:left="0" w:right="-143" w:hanging="2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ISSN: 2357-8645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dor">
    <w15:presenceInfo w15:providerId="None" w15:userId="Administrad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878"/>
    <w:rsid w:val="00030BDD"/>
    <w:rsid w:val="000A2BB1"/>
    <w:rsid w:val="00274878"/>
    <w:rsid w:val="003547DE"/>
    <w:rsid w:val="003C19EE"/>
    <w:rsid w:val="003E79F7"/>
    <w:rsid w:val="004C3D17"/>
    <w:rsid w:val="004C5196"/>
    <w:rsid w:val="00501B23"/>
    <w:rsid w:val="00504BDD"/>
    <w:rsid w:val="005358D4"/>
    <w:rsid w:val="005C7794"/>
    <w:rsid w:val="006F3109"/>
    <w:rsid w:val="009519FC"/>
    <w:rsid w:val="00AB7659"/>
    <w:rsid w:val="00AE2F6E"/>
    <w:rsid w:val="00E96D19"/>
    <w:rsid w:val="00F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72142"/>
  <w15:docId w15:val="{5B55FEF3-9582-49B3-9FC0-A50EEE03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 w:cs="Mangal"/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Corpo">
    <w:name w:val="aCorpo"/>
    <w:pPr>
      <w:suppressAutoHyphens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bCs/>
      <w:position w:val="-1"/>
      <w:lang w:val="es-E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rPr>
      <w:rFonts w:ascii="Liberation Serif" w:eastAsia="Lucida Sans Unicode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rPr>
      <w:rFonts w:ascii="Liberation Serif" w:eastAsia="Lucida Sans Unicode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NormalWeb">
    <w:name w:val="Normal (Web)"/>
    <w:basedOn w:val="Normal"/>
    <w:qFormat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4BDD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BDD"/>
    <w:rPr>
      <w:rFonts w:ascii="Segoe UI" w:eastAsia="Lucida Sans Unicode" w:hAnsi="Segoe UI" w:cs="Mangal"/>
      <w:kern w:val="1"/>
      <w:position w:val="-1"/>
      <w:sz w:val="18"/>
      <w:szCs w:val="16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501B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1B23"/>
    <w:pPr>
      <w:spacing w:line="240" w:lineRule="auto"/>
    </w:pPr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1B23"/>
    <w:rPr>
      <w:rFonts w:eastAsia="Lucida Sans Unicode" w:cs="Mangal"/>
      <w:kern w:val="1"/>
      <w:position w:val="-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1B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1B23"/>
    <w:rPr>
      <w:rFonts w:eastAsia="Lucida Sans Unicode" w:cs="Mangal"/>
      <w:b/>
      <w:bCs/>
      <w:kern w:val="1"/>
      <w:position w:val="-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6F2A-DCA2-4A54-A527-9556C898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CARLOS ALCANTARA</dc:creator>
  <cp:lastModifiedBy>Francisca Oliveira Clemente Pompeu</cp:lastModifiedBy>
  <cp:revision>4</cp:revision>
  <cp:lastPrinted>2019-09-12T12:05:00Z</cp:lastPrinted>
  <dcterms:created xsi:type="dcterms:W3CDTF">2019-10-05T01:27:00Z</dcterms:created>
  <dcterms:modified xsi:type="dcterms:W3CDTF">2019-10-11T00:06:00Z</dcterms:modified>
</cp:coreProperties>
</file>