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5786" w:rsidRDefault="00865786" w:rsidP="002C4A9B">
      <w:pPr>
        <w:rPr>
          <w:rFonts w:ascii="Times New Roman" w:hAnsi="Times New Roman" w:cs="Times New Roman"/>
          <w:b/>
        </w:rPr>
      </w:pPr>
    </w:p>
    <w:p w:rsidR="003552CA" w:rsidRPr="006B6A40" w:rsidRDefault="003552CA" w:rsidP="003552CA">
      <w:pPr>
        <w:pStyle w:val="SemEspaamento"/>
        <w:jc w:val="center"/>
        <w:rPr>
          <w:rStyle w:val="normaltextrun"/>
          <w:rFonts w:ascii="Times New Roman" w:hAnsi="Times New Roman"/>
          <w:b/>
          <w:szCs w:val="28"/>
        </w:rPr>
      </w:pPr>
      <w:r w:rsidRPr="006B6A40">
        <w:rPr>
          <w:rStyle w:val="normaltextrun"/>
          <w:rFonts w:ascii="Times New Roman" w:hAnsi="Times New Roman"/>
          <w:b/>
          <w:szCs w:val="28"/>
        </w:rPr>
        <w:t>FLORAIS DE BACH NA COMPULSÃO ALIMENTAR</w:t>
      </w:r>
    </w:p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2C4A9B" w:rsidRDefault="002C4A9B" w:rsidP="003552CA">
      <w:pPr>
        <w:rPr>
          <w:rFonts w:ascii="Times New Roman" w:hAnsi="Times New Roman" w:cs="Times New Roman"/>
          <w:b/>
        </w:rPr>
      </w:pPr>
    </w:p>
    <w:p w:rsidR="002C4A9B" w:rsidRPr="006D2BD8" w:rsidRDefault="00072524" w:rsidP="006D2BD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Carolina Farias Magalhães</w:t>
      </w:r>
      <w:r w:rsidR="0076772E">
        <w:rPr>
          <w:rFonts w:ascii="Times New Roman" w:hAnsi="Times New Roman" w:cs="Times New Roman"/>
          <w:b/>
        </w:rPr>
        <w:t xml:space="preserve">; </w:t>
      </w:r>
      <w:r w:rsidR="00E17F83">
        <w:rPr>
          <w:rFonts w:ascii="Times New Roman" w:hAnsi="Times New Roman" w:cs="Times New Roman"/>
          <w:b/>
        </w:rPr>
        <w:t xml:space="preserve">Rânyla </w:t>
      </w:r>
      <w:r w:rsidR="006D2338">
        <w:rPr>
          <w:rFonts w:ascii="Times New Roman" w:hAnsi="Times New Roman" w:cs="Times New Roman"/>
          <w:b/>
        </w:rPr>
        <w:t xml:space="preserve">Pereira Sampaio; </w:t>
      </w:r>
      <w:r w:rsidR="00F2288D">
        <w:rPr>
          <w:rFonts w:ascii="Times New Roman" w:hAnsi="Times New Roman" w:cs="Times New Roman"/>
          <w:b/>
        </w:rPr>
        <w:t xml:space="preserve">Francisca Laila Oliveira da Silva; Marcia Maria Gonçalves </w:t>
      </w:r>
      <w:proofErr w:type="spellStart"/>
      <w:r w:rsidR="00A4327C">
        <w:rPr>
          <w:rFonts w:ascii="Times New Roman" w:hAnsi="Times New Roman" w:cs="Times New Roman"/>
          <w:b/>
        </w:rPr>
        <w:t>Felinto</w:t>
      </w:r>
      <w:proofErr w:type="spellEnd"/>
      <w:r w:rsidR="00A4327C">
        <w:rPr>
          <w:rFonts w:ascii="Times New Roman" w:hAnsi="Times New Roman" w:cs="Times New Roman"/>
          <w:b/>
        </w:rPr>
        <w:t xml:space="preserve"> Chaves.</w:t>
      </w:r>
      <w:r w:rsidR="002C4A9B" w:rsidRPr="0019190C">
        <w:rPr>
          <w:rFonts w:ascii="Times New Roman" w:hAnsi="Times New Roman" w:cs="Times New Roman"/>
          <w:b/>
        </w:rPr>
        <w:t xml:space="preserve"> </w:t>
      </w:r>
    </w:p>
    <w:p w:rsidR="002C4A9B" w:rsidRPr="0019190C" w:rsidRDefault="002C4A9B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Centro Universitário </w:t>
      </w:r>
      <w:proofErr w:type="spellStart"/>
      <w:r>
        <w:rPr>
          <w:rFonts w:ascii="Times New Roman" w:hAnsi="Times New Roman" w:cs="Times New Roman"/>
          <w:sz w:val="22"/>
          <w:szCs w:val="22"/>
        </w:rPr>
        <w:t>Fametro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C7E84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Unifametro</w:t>
      </w:r>
      <w:proofErr w:type="spellEnd"/>
      <w:r w:rsidR="00AC7E84">
        <w:rPr>
          <w:rFonts w:ascii="Times New Roman" w:hAnsi="Times New Roman" w:cs="Times New Roman"/>
          <w:sz w:val="22"/>
          <w:szCs w:val="22"/>
        </w:rPr>
        <w:t>.</w:t>
      </w:r>
    </w:p>
    <w:p w:rsidR="002C4A9B" w:rsidRPr="00A1173C" w:rsidRDefault="005A2D46" w:rsidP="00772E4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772E4B" w:rsidRPr="009A6BF8">
          <w:rPr>
            <w:rStyle w:val="Hyperlink"/>
            <w:rFonts w:ascii="Times New Roman" w:hAnsi="Times New Roman" w:cs="Times New Roman"/>
            <w:sz w:val="20"/>
            <w:szCs w:val="20"/>
          </w:rPr>
          <w:t>carolina.magalhaes@aluno.unifametro.edu.br</w:t>
        </w:r>
      </w:hyperlink>
    </w:p>
    <w:p w:rsidR="002C4A9B" w:rsidRPr="0019190C" w:rsidRDefault="002C4A9B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:rsidR="00A4353B" w:rsidRPr="0019190C" w:rsidRDefault="00A4353B" w:rsidP="00A4353B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774C55">
        <w:rPr>
          <w:rFonts w:ascii="Times New Roman" w:hAnsi="Times New Roman" w:cs="Times New Roman"/>
          <w:b/>
        </w:rPr>
        <w:t>Título da Sessão Temática:</w:t>
      </w:r>
      <w:r>
        <w:rPr>
          <w:rFonts w:ascii="Times New Roman" w:hAnsi="Times New Roman" w:cs="Times New Roman"/>
        </w:rPr>
        <w:t xml:space="preserve"> </w:t>
      </w:r>
      <w:r w:rsidR="00830CDF">
        <w:rPr>
          <w:rFonts w:ascii="Times New Roman" w:hAnsi="Times New Roman" w:cs="Times New Roman"/>
          <w:i/>
        </w:rPr>
        <w:t xml:space="preserve">Produtos </w:t>
      </w:r>
      <w:r w:rsidR="00AF3F15">
        <w:rPr>
          <w:rFonts w:ascii="Times New Roman" w:hAnsi="Times New Roman" w:cs="Times New Roman"/>
          <w:i/>
        </w:rPr>
        <w:t>N</w:t>
      </w:r>
      <w:r w:rsidR="00830CDF">
        <w:rPr>
          <w:rFonts w:ascii="Times New Roman" w:hAnsi="Times New Roman" w:cs="Times New Roman"/>
          <w:i/>
        </w:rPr>
        <w:t>aturais</w:t>
      </w:r>
      <w:r w:rsidR="00526E55">
        <w:rPr>
          <w:rFonts w:ascii="Times New Roman" w:hAnsi="Times New Roman" w:cs="Times New Roman"/>
          <w:i/>
        </w:rPr>
        <w:t>, Farmacológicos e Cosméticos</w:t>
      </w:r>
    </w:p>
    <w:p w:rsidR="00A4353B" w:rsidRDefault="00A4353B" w:rsidP="00A4353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774C55">
        <w:rPr>
          <w:rFonts w:ascii="Times New Roman" w:hAnsi="Times New Roman" w:cs="Times New Roman"/>
          <w:b/>
          <w:bCs/>
        </w:rPr>
        <w:t>Evento:</w:t>
      </w:r>
      <w:r>
        <w:rPr>
          <w:rFonts w:ascii="Times New Roman" w:hAnsi="Times New Roman" w:cs="Times New Roman"/>
          <w:bCs/>
        </w:rPr>
        <w:t xml:space="preserve"> </w:t>
      </w:r>
      <w:r w:rsidR="00DE3E9A">
        <w:rPr>
          <w:rFonts w:ascii="Times New Roman" w:hAnsi="Times New Roman" w:cs="Times New Roman"/>
          <w:bCs/>
        </w:rPr>
        <w:t xml:space="preserve">VII Encontro de Iniciação à </w:t>
      </w:r>
      <w:r w:rsidR="00C5015E">
        <w:rPr>
          <w:rFonts w:ascii="Times New Roman" w:hAnsi="Times New Roman" w:cs="Times New Roman"/>
          <w:bCs/>
        </w:rPr>
        <w:t>P</w:t>
      </w:r>
      <w:r w:rsidR="00DE3E9A">
        <w:rPr>
          <w:rFonts w:ascii="Times New Roman" w:hAnsi="Times New Roman" w:cs="Times New Roman"/>
          <w:bCs/>
        </w:rPr>
        <w:t>esquisa</w:t>
      </w:r>
    </w:p>
    <w:p w:rsidR="00A4353B" w:rsidRDefault="00A4353B" w:rsidP="0086578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3552CA" w:rsidRDefault="003552CA" w:rsidP="003552CA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b/>
          <w:bCs/>
        </w:rPr>
        <w:t>Introdução.</w:t>
      </w:r>
      <w:r>
        <w:rPr>
          <w:rFonts w:ascii="Arial" w:hAnsi="Arial" w:cs="Arial"/>
        </w:rPr>
        <w:t xml:space="preserve"> </w:t>
      </w:r>
      <w:r w:rsidRPr="003F55A5">
        <w:rPr>
          <w:rStyle w:val="normaltextrun"/>
          <w:rFonts w:ascii="Times New Roman" w:hAnsi="Times New Roman" w:cs="Times New Roman"/>
        </w:rPr>
        <w:t xml:space="preserve">A Compulsão Alimentar Periódica faz parte de uma categoria de transtorno alimentar que, pode ser definido por uma perda de controle, que leva o indivíduo a ingerir grandes quantidades de comida, sem </w:t>
      </w:r>
      <w:r>
        <w:rPr>
          <w:rStyle w:val="normaltextrun"/>
          <w:rFonts w:ascii="Times New Roman" w:hAnsi="Times New Roman" w:cs="Times New Roman"/>
        </w:rPr>
        <w:t xml:space="preserve">a </w:t>
      </w:r>
      <w:r w:rsidRPr="003F55A5">
        <w:rPr>
          <w:rStyle w:val="normaltextrun"/>
          <w:rFonts w:ascii="Times New Roman" w:hAnsi="Times New Roman" w:cs="Times New Roman"/>
        </w:rPr>
        <w:t xml:space="preserve">intenção e utilização de </w:t>
      </w:r>
      <w:r>
        <w:rPr>
          <w:rStyle w:val="normaltextrun"/>
          <w:rFonts w:ascii="Times New Roman" w:hAnsi="Times New Roman" w:cs="Times New Roman"/>
        </w:rPr>
        <w:t xml:space="preserve">métodos para controlar seu peso. </w:t>
      </w:r>
      <w:r w:rsidRPr="003F55A5">
        <w:rPr>
          <w:rStyle w:val="normaltextrun"/>
          <w:rFonts w:ascii="Times New Roman" w:hAnsi="Times New Roman" w:cs="Times New Roman"/>
        </w:rPr>
        <w:t>É atribuída à compulsão alimentar, o caráter de induzir um estímulo no indivíduo, o hábito de comer de modo a ficar empanturrado e que diferentemente de outros distúrbios alimentares, não buscam métodos inadequados para se livrarem da grande quantidade de comida ingerid</w:t>
      </w:r>
      <w:r w:rsidRPr="00D06D7C">
        <w:rPr>
          <w:rStyle w:val="normaltextrun"/>
          <w:rFonts w:ascii="Times New Roman" w:hAnsi="Times New Roman" w:cs="Times New Roman"/>
        </w:rPr>
        <w:t>a</w:t>
      </w:r>
      <w:r w:rsidRPr="00D06D7C">
        <w:rPr>
          <w:rFonts w:ascii="Times New Roman" w:hAnsi="Times New Roman" w:cs="Times New Roman"/>
          <w:bdr w:val="none" w:sz="0" w:space="0" w:color="auto" w:frame="1"/>
        </w:rPr>
        <w:t>.</w:t>
      </w:r>
      <w:r>
        <w:rPr>
          <w:rFonts w:ascii="Times New Roman" w:hAnsi="Times New Roman" w:cs="Times New Roman"/>
        </w:rPr>
        <w:t xml:space="preserve"> </w:t>
      </w:r>
      <w:r w:rsidRPr="00BB39F8">
        <w:rPr>
          <w:rFonts w:ascii="Times New Roman" w:hAnsi="Times New Roman" w:cs="Times New Roman"/>
        </w:rPr>
        <w:t xml:space="preserve">Temos disponíveis algumas abordagens terapêuticas para tratamento da compulsão alimentar </w:t>
      </w:r>
      <w:r w:rsidRPr="006F4F5C">
        <w:rPr>
          <w:rFonts w:ascii="Times New Roman" w:hAnsi="Times New Roman" w:cs="Times New Roman"/>
        </w:rPr>
        <w:t>periódica, como a terapia com os Florais de Bach.</w:t>
      </w:r>
      <w:r>
        <w:rPr>
          <w:rFonts w:ascii="Times New Roman" w:hAnsi="Times New Roman" w:cs="Times New Roman"/>
        </w:rPr>
        <w:t xml:space="preserve"> A </w:t>
      </w:r>
      <w:r w:rsidRPr="006F4F5C">
        <w:rPr>
          <w:rStyle w:val="normaltextrun"/>
          <w:rFonts w:ascii="Times New Roman" w:hAnsi="Times New Roman" w:cs="Times New Roman"/>
        </w:rPr>
        <w:t xml:space="preserve">terapêutica dos Florais de Bach </w:t>
      </w:r>
      <w:r>
        <w:rPr>
          <w:rStyle w:val="normaltextrun"/>
          <w:rFonts w:ascii="Times New Roman" w:hAnsi="Times New Roman" w:cs="Times New Roman"/>
        </w:rPr>
        <w:t>visa</w:t>
      </w:r>
      <w:r w:rsidRPr="006F4F5C">
        <w:rPr>
          <w:rStyle w:val="normaltextrun"/>
          <w:rFonts w:ascii="Times New Roman" w:hAnsi="Times New Roman" w:cs="Times New Roman"/>
        </w:rPr>
        <w:t xml:space="preserve"> harmonização entre corpo e mente, tratando os desequilíbrios da personalidade de um indivíduo, através da utilização de essências das flores, plantas silvestres e árvores do campo. O sistema de Florais de Bach realiza uma análise mediante aos sintomas emocionais e mentais de uma pessoa, para indi</w:t>
      </w:r>
      <w:r>
        <w:rPr>
          <w:rStyle w:val="normaltextrun"/>
          <w:rFonts w:ascii="Times New Roman" w:hAnsi="Times New Roman" w:cs="Times New Roman"/>
        </w:rPr>
        <w:t xml:space="preserve">cação do seu grupo de florais, </w:t>
      </w:r>
      <w:r w:rsidRPr="006F4F5C">
        <w:rPr>
          <w:rStyle w:val="normaltextrun"/>
          <w:rFonts w:ascii="Times New Roman" w:hAnsi="Times New Roman" w:cs="Times New Roman"/>
        </w:rPr>
        <w:t>que atuam tanto na melhoria do qua</w:t>
      </w:r>
      <w:r>
        <w:rPr>
          <w:rStyle w:val="normaltextrun"/>
          <w:rFonts w:ascii="Times New Roman" w:hAnsi="Times New Roman" w:cs="Times New Roman"/>
        </w:rPr>
        <w:t>dro, quanto de modo preventivo</w:t>
      </w:r>
      <w:r w:rsidRPr="006F4F5C">
        <w:rPr>
          <w:rStyle w:val="normaltextrun"/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Objetivos: </w:t>
      </w:r>
      <w:r>
        <w:rPr>
          <w:rFonts w:ascii="Times New Roman" w:hAnsi="Times New Roman" w:cs="Times New Roman"/>
          <w:bCs/>
        </w:rPr>
        <w:t xml:space="preserve">Verificar a ação dos florais </w:t>
      </w:r>
      <w:r w:rsidRPr="009E33A3">
        <w:rPr>
          <w:rFonts w:ascii="Times New Roman" w:hAnsi="Times New Roman" w:cs="Times New Roman"/>
          <w:bCs/>
        </w:rPr>
        <w:t>de Bach na compulsão alimentar periódica, bem como a construção de uma cartilha educativa.</w:t>
      </w:r>
      <w:r w:rsidRPr="009E33A3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9E33A3">
        <w:rPr>
          <w:rFonts w:ascii="Times New Roman" w:hAnsi="Times New Roman" w:cs="Times New Roman"/>
          <w:b/>
          <w:bCs/>
        </w:rPr>
        <w:t xml:space="preserve">Métodos: </w:t>
      </w:r>
      <w:r w:rsidRPr="009E33A3">
        <w:rPr>
          <w:rFonts w:ascii="Times New Roman" w:hAnsi="Times New Roman" w:cs="Times New Roman"/>
          <w:bCs/>
        </w:rPr>
        <w:t>Foi realizado um estudo com abordagem metodológica</w:t>
      </w:r>
      <w:r w:rsidRPr="009E33A3">
        <w:rPr>
          <w:rFonts w:ascii="Times New Roman" w:hAnsi="Times New Roman" w:cs="Times New Roman"/>
          <w:b/>
          <w:bCs/>
        </w:rPr>
        <w:t xml:space="preserve"> </w:t>
      </w:r>
      <w:r w:rsidRPr="009E33A3">
        <w:rPr>
          <w:rFonts w:ascii="Times New Roman" w:hAnsi="Times New Roman" w:cs="Times New Roman"/>
        </w:rPr>
        <w:t>para construção d</w:t>
      </w:r>
      <w:r>
        <w:rPr>
          <w:rFonts w:ascii="Times New Roman" w:hAnsi="Times New Roman" w:cs="Times New Roman"/>
        </w:rPr>
        <w:t>e uma</w:t>
      </w:r>
      <w:r w:rsidRPr="009E33A3">
        <w:rPr>
          <w:rFonts w:ascii="Times New Roman" w:hAnsi="Times New Roman" w:cs="Times New Roman"/>
        </w:rPr>
        <w:t xml:space="preserve"> cartilha educativa,</w:t>
      </w:r>
      <w:r>
        <w:rPr>
          <w:rFonts w:ascii="Times New Roman" w:hAnsi="Times New Roman" w:cs="Times New Roman"/>
        </w:rPr>
        <w:t xml:space="preserve"> composta de</w:t>
      </w:r>
      <w:r w:rsidRPr="009E33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três</w:t>
      </w:r>
      <w:r w:rsidRPr="009E33A3">
        <w:rPr>
          <w:rFonts w:ascii="Times New Roman" w:hAnsi="Times New Roman" w:cs="Times New Roman"/>
        </w:rPr>
        <w:t xml:space="preserve"> etapas</w:t>
      </w:r>
      <w:r>
        <w:rPr>
          <w:rFonts w:ascii="Times New Roman" w:hAnsi="Times New Roman" w:cs="Times New Roman"/>
        </w:rPr>
        <w:t xml:space="preserve">, onde, durante a primeira etapa foi feita a escolha do </w:t>
      </w:r>
      <w:r w:rsidRPr="009F0443">
        <w:rPr>
          <w:rFonts w:ascii="Times New Roman" w:hAnsi="Times New Roman" w:cs="Times New Roman"/>
        </w:rPr>
        <w:t xml:space="preserve">conteúdo para </w:t>
      </w:r>
      <w:r>
        <w:rPr>
          <w:rFonts w:ascii="Times New Roman" w:hAnsi="Times New Roman" w:cs="Times New Roman"/>
        </w:rPr>
        <w:t>seleção</w:t>
      </w:r>
      <w:r w:rsidRPr="009F0443">
        <w:rPr>
          <w:rFonts w:ascii="Times New Roman" w:hAnsi="Times New Roman" w:cs="Times New Roman"/>
        </w:rPr>
        <w:t xml:space="preserve"> dos florais e construção da cartilha, por meio de levantamento de bibliografia, a partir de artigos, teses, dissertações e livros.</w:t>
      </w:r>
      <w:r>
        <w:rPr>
          <w:rFonts w:ascii="Times New Roman" w:hAnsi="Times New Roman" w:cs="Times New Roman"/>
        </w:rPr>
        <w:t xml:space="preserve"> A segunda etapa foi composta pela seleção das imagens e ilustrações relacionadas ao material disposto na cartilha. Posteriormente foi definido o layout da cartilha e composição de seu conteúdo.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Resultados: </w:t>
      </w:r>
      <w:r w:rsidRPr="00E342C9">
        <w:rPr>
          <w:rFonts w:ascii="Times New Roman" w:hAnsi="Times New Roman" w:cs="Times New Roman"/>
          <w:bCs/>
        </w:rPr>
        <w:t xml:space="preserve">A fase exploratória </w:t>
      </w:r>
      <w:r>
        <w:rPr>
          <w:rFonts w:ascii="Times New Roman" w:hAnsi="Times New Roman" w:cs="Times New Roman"/>
          <w:bCs/>
        </w:rPr>
        <w:t>revelou</w:t>
      </w:r>
      <w:r w:rsidRPr="00E342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possibilidade de tratamento da compulsão alimentar, uma vez que, sua eficácia é mostrada em diversas disfunções emocionais, tão como na compulsão alimentar. Mediante as 38 essências florais disponíveis, optou-se pelo uso </w:t>
      </w:r>
      <w:r w:rsidRPr="002E6939">
        <w:rPr>
          <w:rFonts w:ascii="Times New Roman" w:hAnsi="Times New Roman" w:cs="Times New Roman"/>
          <w:bCs/>
        </w:rPr>
        <w:t xml:space="preserve"> de (Cherry </w:t>
      </w:r>
      <w:proofErr w:type="spellStart"/>
      <w:r w:rsidRPr="002E6939">
        <w:rPr>
          <w:rFonts w:ascii="Times New Roman" w:hAnsi="Times New Roman" w:cs="Times New Roman"/>
          <w:bCs/>
        </w:rPr>
        <w:t>Plum</w:t>
      </w:r>
      <w:proofErr w:type="spellEnd"/>
      <w:r w:rsidRPr="002E6939">
        <w:rPr>
          <w:rFonts w:ascii="Times New Roman" w:hAnsi="Times New Roman" w:cs="Times New Roman"/>
          <w:bCs/>
        </w:rPr>
        <w:t xml:space="preserve">) que atua no emocional, auxiliando o indivíduo </w:t>
      </w:r>
      <w:r w:rsidRPr="002E6939">
        <w:rPr>
          <w:rFonts w:ascii="Times New Roman" w:hAnsi="Times New Roman" w:cs="Times New Roman"/>
          <w:bCs/>
        </w:rPr>
        <w:lastRenderedPageBreak/>
        <w:t>a manter a calma, além de ser indicado para os que sentem medo de perder o controle, resultando em atitudes impulsivas, que pode desencadear a compulsão alimentar; o (</w:t>
      </w:r>
      <w:proofErr w:type="spellStart"/>
      <w:r w:rsidRPr="002E6939">
        <w:rPr>
          <w:rFonts w:ascii="Times New Roman" w:hAnsi="Times New Roman" w:cs="Times New Roman"/>
          <w:bCs/>
        </w:rPr>
        <w:t>Chestnut</w:t>
      </w:r>
      <w:proofErr w:type="spellEnd"/>
      <w:r w:rsidRPr="002E6939">
        <w:rPr>
          <w:rFonts w:ascii="Times New Roman" w:hAnsi="Times New Roman" w:cs="Times New Roman"/>
          <w:bCs/>
        </w:rPr>
        <w:t xml:space="preserve"> </w:t>
      </w:r>
      <w:proofErr w:type="spellStart"/>
      <w:r w:rsidRPr="002E6939">
        <w:rPr>
          <w:rFonts w:ascii="Times New Roman" w:hAnsi="Times New Roman" w:cs="Times New Roman"/>
          <w:bCs/>
        </w:rPr>
        <w:t>Bud</w:t>
      </w:r>
      <w:proofErr w:type="spellEnd"/>
      <w:r w:rsidRPr="002E6939">
        <w:rPr>
          <w:rFonts w:ascii="Times New Roman" w:hAnsi="Times New Roman" w:cs="Times New Roman"/>
          <w:bCs/>
        </w:rPr>
        <w:t>) pois auxilia no autoconhecimento, fazendo com que o indivíduo aprenda com seus erros e mude seu comportamento negativo, interrompendo o ciclo da compulsão; o (</w:t>
      </w:r>
      <w:proofErr w:type="spellStart"/>
      <w:r w:rsidRPr="002E6939">
        <w:rPr>
          <w:rFonts w:ascii="Times New Roman" w:hAnsi="Times New Roman" w:cs="Times New Roman"/>
          <w:bCs/>
        </w:rPr>
        <w:t>Crab</w:t>
      </w:r>
      <w:proofErr w:type="spellEnd"/>
      <w:r w:rsidRPr="002E6939">
        <w:rPr>
          <w:rFonts w:ascii="Times New Roman" w:hAnsi="Times New Roman" w:cs="Times New Roman"/>
          <w:bCs/>
        </w:rPr>
        <w:t xml:space="preserve"> Apple) colabora na limpeza do corpo e mente, devido a repulsa por si mesmo e o sentimento de impureza que afeta o compulsivo, além de contribuir para a aceitação pessoal e de suas imperfeições; o (Olive) que ajuda a reestabelecer o ânimo e a motivação; e o (</w:t>
      </w:r>
      <w:proofErr w:type="spellStart"/>
      <w:r w:rsidRPr="002E6939">
        <w:rPr>
          <w:rFonts w:ascii="Times New Roman" w:hAnsi="Times New Roman" w:cs="Times New Roman"/>
          <w:bCs/>
        </w:rPr>
        <w:t>Larch</w:t>
      </w:r>
      <w:proofErr w:type="spellEnd"/>
      <w:r w:rsidRPr="002E6939">
        <w:rPr>
          <w:rFonts w:ascii="Times New Roman" w:hAnsi="Times New Roman" w:cs="Times New Roman"/>
          <w:bCs/>
        </w:rPr>
        <w:t>) que participa no controle da ansiedade, um dos gatilhos da compulsão alimentar</w:t>
      </w:r>
      <w:r>
        <w:rPr>
          <w:rFonts w:ascii="Times New Roman" w:hAnsi="Times New Roman" w:cs="Times New Roman"/>
          <w:bCs/>
        </w:rPr>
        <w:t>, favorecendo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 confiança.</w:t>
      </w:r>
      <w:r>
        <w:rPr>
          <w:rFonts w:ascii="Times New Roman" w:hAnsi="Times New Roman" w:cs="Times New Roman"/>
          <w:b/>
          <w:bCs/>
        </w:rPr>
        <w:t xml:space="preserve"> Conclusão</w:t>
      </w:r>
      <w:r w:rsidRPr="002E6939">
        <w:rPr>
          <w:rFonts w:ascii="Times New Roman" w:hAnsi="Times New Roman" w:cs="Times New Roman"/>
          <w:b/>
          <w:bCs/>
        </w:rPr>
        <w:t xml:space="preserve">: </w:t>
      </w:r>
      <w:r w:rsidRPr="002E6939">
        <w:rPr>
          <w:rFonts w:ascii="Times New Roman" w:hAnsi="Times New Roman" w:cs="Times New Roman"/>
          <w:bCs/>
        </w:rPr>
        <w:t xml:space="preserve">A atuação dos Florais de Bach </w:t>
      </w:r>
      <w:r w:rsidRPr="003552CA">
        <w:rPr>
          <w:rFonts w:ascii="Times New Roman" w:hAnsi="Times New Roman" w:cs="Times New Roman"/>
          <w:bCs/>
          <w:color w:val="000000"/>
        </w:rPr>
        <w:t>como</w:t>
      </w:r>
      <w:r w:rsidRPr="003A0DEE">
        <w:rPr>
          <w:rFonts w:ascii="Times New Roman" w:hAnsi="Times New Roman" w:cs="Times New Roman"/>
          <w:bCs/>
        </w:rPr>
        <w:t xml:space="preserve"> recurso</w:t>
      </w:r>
      <w:r>
        <w:rPr>
          <w:rFonts w:ascii="Times New Roman" w:hAnsi="Times New Roman" w:cs="Times New Roman"/>
          <w:bCs/>
        </w:rPr>
        <w:t xml:space="preserve"> terapêutico, contribui para a restauração do equilíbrio entre corpo e mente, trazendo melhoria da disfunção. Devido os aspectos positivos do efeito da terapia floral, é de suma importância a elaboração de uma cartilha informativa, que em virtude de sua dinamicidade, forma interativa e linguagem de fácil compreensão apresenta-se como uma ferramenta a contribuir na orientação do público em questão sobre a terapia com florais de Bach na compulsão alimentar. </w:t>
      </w:r>
      <w:r>
        <w:rPr>
          <w:rFonts w:ascii="Times New Roman" w:hAnsi="Times New Roman" w:cs="Times New Roman"/>
          <w:b/>
          <w:bCs/>
        </w:rPr>
        <w:t>Referências:</w:t>
      </w:r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6F4F5C">
        <w:rPr>
          <w:rFonts w:ascii="Times New Roman" w:hAnsi="Times New Roman" w:cs="Times New Roman"/>
          <w:bdr w:val="none" w:sz="0" w:space="0" w:color="auto" w:frame="1"/>
        </w:rPr>
        <w:t xml:space="preserve">ARAÚJO, T. R.; MAYNARD, D. C. </w:t>
      </w:r>
      <w:r w:rsidRPr="006F4F5C">
        <w:rPr>
          <w:rFonts w:ascii="Times New Roman" w:hAnsi="Times New Roman" w:cs="Times New Roman"/>
          <w:b/>
          <w:bdr w:val="none" w:sz="0" w:space="0" w:color="auto" w:frame="1"/>
        </w:rPr>
        <w:t xml:space="preserve">Distúrbios Alimentares em Praticantes de Musculação. </w:t>
      </w:r>
      <w:r w:rsidRPr="006F4F5C">
        <w:rPr>
          <w:rFonts w:ascii="Times New Roman" w:hAnsi="Times New Roman" w:cs="Times New Roman"/>
          <w:bdr w:val="none" w:sz="0" w:space="0" w:color="auto" w:frame="1"/>
        </w:rPr>
        <w:t xml:space="preserve">Curso de Nutrição, Centro Universitário de Brasília - </w:t>
      </w:r>
      <w:proofErr w:type="spellStart"/>
      <w:r w:rsidRPr="006F4F5C">
        <w:rPr>
          <w:rFonts w:ascii="Times New Roman" w:hAnsi="Times New Roman" w:cs="Times New Roman"/>
          <w:bdr w:val="none" w:sz="0" w:space="0" w:color="auto" w:frame="1"/>
        </w:rPr>
        <w:t>UniCEUB</w:t>
      </w:r>
      <w:proofErr w:type="spellEnd"/>
      <w:r w:rsidRPr="006F4F5C">
        <w:rPr>
          <w:rFonts w:ascii="Times New Roman" w:hAnsi="Times New Roman" w:cs="Times New Roman"/>
          <w:bdr w:val="none" w:sz="0" w:space="0" w:color="auto" w:frame="1"/>
        </w:rPr>
        <w:t>, 2018.</w:t>
      </w:r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:rsidR="003552CA" w:rsidRPr="009B0DDD" w:rsidRDefault="003552CA" w:rsidP="003552C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9B0DDD">
        <w:rPr>
          <w:rFonts w:ascii="Times New Roman" w:hAnsi="Times New Roman" w:cs="Times New Roman"/>
          <w:bdr w:val="none" w:sz="0" w:space="0" w:color="auto" w:frame="1"/>
        </w:rPr>
        <w:t xml:space="preserve">BARNARD, Julian.; CHAMMAS, Luciana. Reflexões com as Flores de Bach: Imagens e Pensamentos. 1 Ed. São Paulo: </w:t>
      </w:r>
      <w:proofErr w:type="spellStart"/>
      <w:r w:rsidRPr="009B0DDD">
        <w:rPr>
          <w:rFonts w:ascii="Times New Roman" w:hAnsi="Times New Roman" w:cs="Times New Roman"/>
          <w:bdr w:val="none" w:sz="0" w:space="0" w:color="auto" w:frame="1"/>
        </w:rPr>
        <w:t>Blossom</w:t>
      </w:r>
      <w:proofErr w:type="spellEnd"/>
      <w:r w:rsidRPr="009B0DDD">
        <w:rPr>
          <w:rFonts w:ascii="Times New Roman" w:hAnsi="Times New Roman" w:cs="Times New Roman"/>
          <w:bdr w:val="none" w:sz="0" w:space="0" w:color="auto" w:frame="1"/>
        </w:rPr>
        <w:t>, 2016, 60p.</w:t>
      </w:r>
    </w:p>
    <w:p w:rsidR="003552CA" w:rsidRPr="00BF24AD" w:rsidRDefault="003552CA" w:rsidP="003552CA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6F4F5C">
        <w:rPr>
          <w:rFonts w:ascii="Times New Roman" w:hAnsi="Times New Roman" w:cs="Times New Roman"/>
        </w:rPr>
        <w:t xml:space="preserve">NASSATO, L. M; RODRIGUES, D. M. O. </w:t>
      </w:r>
      <w:r w:rsidRPr="006F4F5C">
        <w:rPr>
          <w:rFonts w:ascii="Times New Roman" w:hAnsi="Times New Roman" w:cs="Times New Roman"/>
          <w:b/>
        </w:rPr>
        <w:t xml:space="preserve">Florais de Bach: Uma Possibilidade de Tratamento Complementar para Aspectos Mentais e Emocionais. </w:t>
      </w:r>
      <w:r w:rsidRPr="006F4F5C">
        <w:rPr>
          <w:rFonts w:ascii="Times New Roman" w:hAnsi="Times New Roman" w:cs="Times New Roman"/>
          <w:color w:val="000000"/>
        </w:rPr>
        <w:t xml:space="preserve">Universidade do Sul de Santa Catarina, Santa Catarina, 2316-915X. </w:t>
      </w:r>
      <w:r w:rsidRPr="006F4F5C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Cad. </w:t>
      </w:r>
      <w:proofErr w:type="spellStart"/>
      <w:r w:rsidRPr="006F4F5C">
        <w:rPr>
          <w:rFonts w:ascii="Times New Roman" w:hAnsi="Times New Roman" w:cs="Times New Roman"/>
          <w:iCs/>
          <w:color w:val="000000"/>
          <w:shd w:val="clear" w:color="auto" w:fill="FFFFFF"/>
        </w:rPr>
        <w:t>Naturol</w:t>
      </w:r>
      <w:proofErr w:type="spellEnd"/>
      <w:r w:rsidRPr="006F4F5C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. Terap. </w:t>
      </w:r>
      <w:proofErr w:type="spellStart"/>
      <w:r w:rsidRPr="006F4F5C">
        <w:rPr>
          <w:rFonts w:ascii="Times New Roman" w:hAnsi="Times New Roman" w:cs="Times New Roman"/>
          <w:iCs/>
          <w:color w:val="000000"/>
          <w:shd w:val="clear" w:color="auto" w:fill="FFFFFF"/>
        </w:rPr>
        <w:t>Complem</w:t>
      </w:r>
      <w:proofErr w:type="spellEnd"/>
      <w:r w:rsidRPr="006F4F5C">
        <w:rPr>
          <w:rFonts w:ascii="Times New Roman" w:hAnsi="Times New Roman" w:cs="Times New Roman"/>
          <w:iCs/>
          <w:color w:val="000000"/>
          <w:shd w:val="clear" w:color="auto" w:fill="FFFFFF"/>
        </w:rPr>
        <w:t>. Vol. 5, Nº 8, 2016.</w:t>
      </w:r>
    </w:p>
    <w:p w:rsidR="003552CA" w:rsidRPr="00BF24AD" w:rsidRDefault="003552CA" w:rsidP="003552CA">
      <w:pPr>
        <w:spacing w:line="360" w:lineRule="auto"/>
        <w:jc w:val="both"/>
        <w:rPr>
          <w:rFonts w:ascii="Times New Roman" w:hAnsi="Times New Roman" w:cs="Times New Roman"/>
        </w:rPr>
      </w:pPr>
      <w:r w:rsidRPr="006F4F5C">
        <w:rPr>
          <w:rFonts w:ascii="Times New Roman" w:hAnsi="Times New Roman" w:cs="Times New Roman"/>
        </w:rPr>
        <w:t>PANCIERI, Ana Paula.</w:t>
      </w:r>
      <w:r w:rsidRPr="006F4F5C">
        <w:rPr>
          <w:rFonts w:ascii="Times New Roman" w:hAnsi="Times New Roman" w:cs="Times New Roman"/>
          <w:b/>
        </w:rPr>
        <w:t xml:space="preserve"> Terapia Floral: Significado da Participação em Pesquisa Clínica para Ansiosos com Sobrepeso ou Obesidade.</w:t>
      </w:r>
      <w:r w:rsidRPr="006F4F5C">
        <w:rPr>
          <w:rFonts w:ascii="Times New Roman" w:hAnsi="Times New Roman" w:cs="Times New Roman"/>
        </w:rPr>
        <w:t xml:space="preserve"> Dissertação de Mestrado. Departamento de Enfermagem Universidade Estadual Paulista “Júlio de Mesquita Filho” – UNESP Faculdade de Medicina Botucatu - São Paulo, 2018.</w:t>
      </w:r>
    </w:p>
    <w:p w:rsidR="003552CA" w:rsidRPr="006F4F5C" w:rsidRDefault="003552CA" w:rsidP="003552CA">
      <w:pPr>
        <w:spacing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6F4F5C">
        <w:rPr>
          <w:rFonts w:ascii="Times New Roman" w:hAnsi="Times New Roman" w:cs="Times New Roman"/>
          <w:bdr w:val="none" w:sz="0" w:space="0" w:color="auto" w:frame="1"/>
        </w:rPr>
        <w:t xml:space="preserve">REIS, Karina; VOLPI, José Henrique. </w:t>
      </w:r>
      <w:proofErr w:type="gramStart"/>
      <w:r w:rsidRPr="006F4F5C">
        <w:rPr>
          <w:rFonts w:ascii="Times New Roman" w:hAnsi="Times New Roman" w:cs="Times New Roman"/>
          <w:b/>
          <w:bdr w:val="none" w:sz="0" w:space="0" w:color="auto" w:frame="1"/>
        </w:rPr>
        <w:t>Compulsão Alimentar</w:t>
      </w:r>
      <w:proofErr w:type="gramEnd"/>
      <w:r w:rsidRPr="006F4F5C">
        <w:rPr>
          <w:rFonts w:ascii="Times New Roman" w:hAnsi="Times New Roman" w:cs="Times New Roman"/>
          <w:b/>
          <w:bdr w:val="none" w:sz="0" w:space="0" w:color="auto" w:frame="1"/>
        </w:rPr>
        <w:t xml:space="preserve">: A Fome Emocional. Uma Abordagem </w:t>
      </w:r>
      <w:proofErr w:type="spellStart"/>
      <w:r w:rsidRPr="006F4F5C">
        <w:rPr>
          <w:rFonts w:ascii="Times New Roman" w:hAnsi="Times New Roman" w:cs="Times New Roman"/>
          <w:b/>
          <w:bdr w:val="none" w:sz="0" w:space="0" w:color="auto" w:frame="1"/>
        </w:rPr>
        <w:t>Reichiana</w:t>
      </w:r>
      <w:proofErr w:type="spellEnd"/>
      <w:r w:rsidRPr="006F4F5C">
        <w:rPr>
          <w:rFonts w:ascii="Times New Roman" w:hAnsi="Times New Roman" w:cs="Times New Roman"/>
          <w:b/>
          <w:bdr w:val="none" w:sz="0" w:space="0" w:color="auto" w:frame="1"/>
        </w:rPr>
        <w:t xml:space="preserve"> no Comportamento Alimentar. </w:t>
      </w:r>
      <w:r>
        <w:rPr>
          <w:rFonts w:ascii="Times New Roman" w:hAnsi="Times New Roman" w:cs="Times New Roman"/>
          <w:bdr w:val="none" w:sz="0" w:space="0" w:color="auto" w:frame="1"/>
        </w:rPr>
        <w:t>In</w:t>
      </w:r>
      <w:r w:rsidRPr="006F4F5C">
        <w:rPr>
          <w:rFonts w:ascii="Times New Roman" w:hAnsi="Times New Roman" w:cs="Times New Roman"/>
          <w:bdr w:val="none" w:sz="0" w:space="0" w:color="auto" w:frame="1"/>
        </w:rPr>
        <w:t xml:space="preserve">: VOLPI, José Henrique; VOLPI, Sandra Mara (Org.) XXI CONGRESSO BRASILEIRO DE PSICOTERAPIAS CORPORAIS. Curitiba: Centro </w:t>
      </w:r>
      <w:proofErr w:type="spellStart"/>
      <w:r w:rsidRPr="006F4F5C">
        <w:rPr>
          <w:rFonts w:ascii="Times New Roman" w:hAnsi="Times New Roman" w:cs="Times New Roman"/>
          <w:bdr w:val="none" w:sz="0" w:space="0" w:color="auto" w:frame="1"/>
        </w:rPr>
        <w:t>Reichiano</w:t>
      </w:r>
      <w:proofErr w:type="spellEnd"/>
      <w:r w:rsidRPr="006F4F5C">
        <w:rPr>
          <w:rFonts w:ascii="Times New Roman" w:hAnsi="Times New Roman" w:cs="Times New Roman"/>
          <w:bdr w:val="none" w:sz="0" w:space="0" w:color="auto" w:frame="1"/>
        </w:rPr>
        <w:t>, 2016, p. 67-74. [ISBN – 978-8569218-01-2].</w:t>
      </w:r>
    </w:p>
    <w:p w:rsidR="003552CA" w:rsidRPr="007B5EAB" w:rsidRDefault="003552CA" w:rsidP="003552C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25623">
        <w:rPr>
          <w:rFonts w:ascii="Times New Roman" w:hAnsi="Times New Roman" w:cs="Times New Roman"/>
          <w:b/>
          <w:bCs/>
        </w:rPr>
        <w:t>Descritores:</w:t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r>
        <w:rPr>
          <w:rFonts w:ascii="Times New Roman" w:hAnsi="Times New Roman" w:cs="Times New Roman"/>
          <w:bCs/>
        </w:rPr>
        <w:t xml:space="preserve">Compulsão alimentar; </w:t>
      </w:r>
      <w:proofErr w:type="gramStart"/>
      <w:r>
        <w:rPr>
          <w:rFonts w:ascii="Times New Roman" w:hAnsi="Times New Roman" w:cs="Times New Roman"/>
          <w:bCs/>
        </w:rPr>
        <w:t>Florais</w:t>
      </w:r>
      <w:proofErr w:type="gramEnd"/>
      <w:r>
        <w:rPr>
          <w:rFonts w:ascii="Times New Roman" w:hAnsi="Times New Roman" w:cs="Times New Roman"/>
          <w:bCs/>
        </w:rPr>
        <w:t xml:space="preserve"> de Bach; Terapêutica.</w:t>
      </w:r>
      <w:bookmarkEnd w:id="0"/>
    </w:p>
    <w:p w:rsidR="00865786" w:rsidRPr="00D25623" w:rsidRDefault="00865786" w:rsidP="008657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6F98" w:rsidRPr="00865786" w:rsidRDefault="003D6F98" w:rsidP="00865786"/>
    <w:sectPr w:rsidR="003D6F98" w:rsidRPr="00865786" w:rsidSect="0068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46" w:rsidRDefault="005A2D46" w:rsidP="0061289B">
      <w:r>
        <w:separator/>
      </w:r>
    </w:p>
  </w:endnote>
  <w:endnote w:type="continuationSeparator" w:id="0">
    <w:p w:rsidR="005A2D46" w:rsidRDefault="005A2D46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Arial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EE" w:rsidRDefault="00175E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EE" w:rsidRDefault="00175E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A2" w:rsidRDefault="00175EEE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46" w:rsidRDefault="005A2D46" w:rsidP="0061289B">
      <w:r>
        <w:separator/>
      </w:r>
    </w:p>
  </w:footnote>
  <w:footnote w:type="continuationSeparator" w:id="0">
    <w:p w:rsidR="005A2D46" w:rsidRDefault="005A2D46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EE" w:rsidRDefault="00175E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EE" w:rsidRDefault="00175E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D2" w:rsidRDefault="00175EEE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02"/>
    <w:rsid w:val="00072524"/>
    <w:rsid w:val="00074E08"/>
    <w:rsid w:val="00080BE8"/>
    <w:rsid w:val="00087CBB"/>
    <w:rsid w:val="0009719C"/>
    <w:rsid w:val="00156E03"/>
    <w:rsid w:val="00175EEE"/>
    <w:rsid w:val="00184BC9"/>
    <w:rsid w:val="0019190C"/>
    <w:rsid w:val="001E0C4E"/>
    <w:rsid w:val="00281997"/>
    <w:rsid w:val="0029629C"/>
    <w:rsid w:val="002B05AE"/>
    <w:rsid w:val="002C4A9B"/>
    <w:rsid w:val="00331482"/>
    <w:rsid w:val="00336F50"/>
    <w:rsid w:val="003552CA"/>
    <w:rsid w:val="00371B9B"/>
    <w:rsid w:val="003A3AF8"/>
    <w:rsid w:val="003D6F98"/>
    <w:rsid w:val="003E0104"/>
    <w:rsid w:val="004260A2"/>
    <w:rsid w:val="004A2802"/>
    <w:rsid w:val="004C0677"/>
    <w:rsid w:val="004E0773"/>
    <w:rsid w:val="004E2ED3"/>
    <w:rsid w:val="00513D6E"/>
    <w:rsid w:val="00526E55"/>
    <w:rsid w:val="00551147"/>
    <w:rsid w:val="00594EBC"/>
    <w:rsid w:val="00596ED3"/>
    <w:rsid w:val="005A2D46"/>
    <w:rsid w:val="005A3199"/>
    <w:rsid w:val="005B303E"/>
    <w:rsid w:val="005C428A"/>
    <w:rsid w:val="00601D01"/>
    <w:rsid w:val="0061289B"/>
    <w:rsid w:val="006543EE"/>
    <w:rsid w:val="00687DD2"/>
    <w:rsid w:val="006D2338"/>
    <w:rsid w:val="006D2BD8"/>
    <w:rsid w:val="006F5111"/>
    <w:rsid w:val="00702306"/>
    <w:rsid w:val="007058E5"/>
    <w:rsid w:val="00713636"/>
    <w:rsid w:val="0074606B"/>
    <w:rsid w:val="0076772E"/>
    <w:rsid w:val="007728C0"/>
    <w:rsid w:val="00772E4B"/>
    <w:rsid w:val="00774C55"/>
    <w:rsid w:val="00776BD3"/>
    <w:rsid w:val="00785EED"/>
    <w:rsid w:val="00822F82"/>
    <w:rsid w:val="00830CDF"/>
    <w:rsid w:val="00835532"/>
    <w:rsid w:val="00861BBF"/>
    <w:rsid w:val="00865786"/>
    <w:rsid w:val="00897814"/>
    <w:rsid w:val="009521A2"/>
    <w:rsid w:val="009A6029"/>
    <w:rsid w:val="00A0773F"/>
    <w:rsid w:val="00A1173C"/>
    <w:rsid w:val="00A20ADE"/>
    <w:rsid w:val="00A4327C"/>
    <w:rsid w:val="00A4353B"/>
    <w:rsid w:val="00A4713E"/>
    <w:rsid w:val="00AB567F"/>
    <w:rsid w:val="00AC7E84"/>
    <w:rsid w:val="00AD5F4B"/>
    <w:rsid w:val="00AE7E4D"/>
    <w:rsid w:val="00AF3F15"/>
    <w:rsid w:val="00B10A9A"/>
    <w:rsid w:val="00BB3D9C"/>
    <w:rsid w:val="00BF2C7E"/>
    <w:rsid w:val="00BF736A"/>
    <w:rsid w:val="00C02909"/>
    <w:rsid w:val="00C35FE1"/>
    <w:rsid w:val="00C5015E"/>
    <w:rsid w:val="00C83BFA"/>
    <w:rsid w:val="00C84965"/>
    <w:rsid w:val="00C90EC5"/>
    <w:rsid w:val="00D07724"/>
    <w:rsid w:val="00D800B9"/>
    <w:rsid w:val="00DE00AD"/>
    <w:rsid w:val="00DE3E9A"/>
    <w:rsid w:val="00E12899"/>
    <w:rsid w:val="00E17F83"/>
    <w:rsid w:val="00E40CF1"/>
    <w:rsid w:val="00E76B4D"/>
    <w:rsid w:val="00ED0578"/>
    <w:rsid w:val="00EF3A32"/>
    <w:rsid w:val="00F2288D"/>
    <w:rsid w:val="00F364FD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4388B9B-7634-9B4D-8314-7075D2A2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UnresolvedMention">
    <w:name w:val="Unresolved Mention"/>
    <w:uiPriority w:val="99"/>
    <w:semiHidden/>
    <w:unhideWhenUsed/>
    <w:rsid w:val="002C4A9B"/>
    <w:rPr>
      <w:color w:val="605E5C"/>
      <w:shd w:val="clear" w:color="auto" w:fill="E1DFDD"/>
    </w:rPr>
  </w:style>
  <w:style w:type="character" w:customStyle="1" w:styleId="normaltextrun">
    <w:name w:val="normaltextrun"/>
    <w:rsid w:val="003552CA"/>
  </w:style>
  <w:style w:type="paragraph" w:styleId="SemEspaamento">
    <w:name w:val="No Spacing"/>
    <w:uiPriority w:val="1"/>
    <w:qFormat/>
    <w:rsid w:val="003552CA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ina.magalhaes@aluno.unifametro.edu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4970</CharactersWithSpaces>
  <SharedDoc>false</SharedDoc>
  <HLinks>
    <vt:vector size="6" baseType="variant"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mailto:luana.dias@unifametro.edu.br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cp:lastModifiedBy>Rânyla Sampaio</cp:lastModifiedBy>
  <cp:revision>2</cp:revision>
  <cp:lastPrinted>2014-07-01T19:30:00Z</cp:lastPrinted>
  <dcterms:created xsi:type="dcterms:W3CDTF">2019-10-15T00:43:00Z</dcterms:created>
  <dcterms:modified xsi:type="dcterms:W3CDTF">2019-10-15T00:43:00Z</dcterms:modified>
</cp:coreProperties>
</file>