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65786" w:rsidRDefault="00865786" w:rsidP="002C4A9B">
      <w:pPr>
        <w:rPr>
          <w:rFonts w:ascii="Times New Roman" w:hAnsi="Times New Roman" w:cs="Times New Roman"/>
          <w:b/>
        </w:rPr>
      </w:pPr>
    </w:p>
    <w:p w:rsidR="00865786" w:rsidRDefault="003A28AD" w:rsidP="008657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VIVÊNCIAS E DESAFIOS DO FISIOTERAPEUTA NA ATENÇÃO BÁSICA </w:t>
      </w:r>
      <w:r w:rsidR="00E17481">
        <w:rPr>
          <w:rFonts w:ascii="Times New Roman" w:hAnsi="Times New Roman" w:cs="Times New Roman"/>
          <w:b/>
        </w:rPr>
        <w:t xml:space="preserve">EM SAÚDE: UM RELATO DE EXPERIÊNCIA </w:t>
      </w:r>
    </w:p>
    <w:p w:rsidR="002C4A9B" w:rsidRDefault="002C4A9B" w:rsidP="00865786">
      <w:pPr>
        <w:jc w:val="center"/>
        <w:rPr>
          <w:rFonts w:ascii="Times New Roman" w:hAnsi="Times New Roman" w:cs="Times New Roman"/>
          <w:b/>
        </w:rPr>
      </w:pPr>
    </w:p>
    <w:p w:rsidR="002C4A9B" w:rsidRPr="0019190C" w:rsidRDefault="002C4A9B" w:rsidP="00437984">
      <w:pPr>
        <w:pStyle w:val="Corpodetexto"/>
        <w:spacing w:after="0" w:line="360" w:lineRule="atLeast"/>
        <w:rPr>
          <w:rFonts w:ascii="Times New Roman" w:hAnsi="Times New Roman" w:cs="Times New Roman"/>
          <w:b/>
        </w:rPr>
      </w:pPr>
    </w:p>
    <w:p w:rsidR="002C4A9B" w:rsidRPr="0019190C" w:rsidRDefault="00614EDE" w:rsidP="00632564">
      <w:pPr>
        <w:pStyle w:val="Corpodetexto"/>
        <w:spacing w:after="0" w:line="360" w:lineRule="atLeast"/>
        <w:ind w:left="709" w:firstLine="709"/>
        <w:jc w:val="right"/>
        <w:rPr>
          <w:rFonts w:ascii="Times New Roman" w:hAnsi="Times New Roman" w:cs="Times New Roman"/>
        </w:rPr>
      </w:pPr>
      <w:r w:rsidRPr="0053773B">
        <w:rPr>
          <w:rFonts w:ascii="Times New Roman" w:hAnsi="Times New Roman" w:cs="Times New Roman"/>
          <w:b/>
          <w:bCs/>
        </w:rPr>
        <w:t xml:space="preserve">Ângela Maria Costa Oliveira </w:t>
      </w:r>
      <w:r w:rsidR="00FC3802" w:rsidRPr="0053773B">
        <w:rPr>
          <w:rFonts w:ascii="Times New Roman" w:hAnsi="Times New Roman" w:cs="Times New Roman"/>
          <w:b/>
          <w:bCs/>
        </w:rPr>
        <w:t>;</w:t>
      </w:r>
      <w:r w:rsidR="002C4A9B" w:rsidRPr="0053773B">
        <w:rPr>
          <w:rFonts w:ascii="Times New Roman" w:hAnsi="Times New Roman" w:cs="Times New Roman"/>
          <w:b/>
          <w:bCs/>
        </w:rPr>
        <w:t xml:space="preserve"> </w:t>
      </w:r>
      <w:r w:rsidR="0048334F" w:rsidRPr="0053773B">
        <w:rPr>
          <w:rFonts w:ascii="Times New Roman" w:hAnsi="Times New Roman" w:cs="Times New Roman"/>
          <w:b/>
          <w:bCs/>
        </w:rPr>
        <w:t>Juliana Paula Rebouças de Menezes;</w:t>
      </w:r>
      <w:r w:rsidR="00572D99" w:rsidRPr="0053773B">
        <w:rPr>
          <w:rFonts w:ascii="Times New Roman" w:hAnsi="Times New Roman" w:cs="Times New Roman"/>
          <w:b/>
          <w:bCs/>
        </w:rPr>
        <w:t xml:space="preserve"> Isabella Malany dos Santos Menezes; </w:t>
      </w:r>
      <w:r w:rsidR="00E312A1" w:rsidRPr="0053773B">
        <w:rPr>
          <w:rFonts w:ascii="Times New Roman" w:hAnsi="Times New Roman" w:cs="Times New Roman"/>
          <w:b/>
          <w:bCs/>
        </w:rPr>
        <w:t>Natália Aguiar Moraes Vitoriano; Patrícia da Silva Taddeo</w:t>
      </w:r>
      <w:r w:rsidR="00242C2B" w:rsidRPr="0053773B">
        <w:rPr>
          <w:rFonts w:ascii="Times New Roman" w:hAnsi="Times New Roman" w:cs="Times New Roman"/>
          <w:b/>
          <w:bCs/>
        </w:rPr>
        <w:t xml:space="preserve">; Rinna Rocha Lopes </w:t>
      </w:r>
      <w:r w:rsidR="00572D99">
        <w:rPr>
          <w:rFonts w:ascii="Times New Roman" w:hAnsi="Times New Roman" w:cs="Times New Roman"/>
        </w:rPr>
        <w:t xml:space="preserve"> </w:t>
      </w:r>
      <w:r w:rsidR="002C4A9B" w:rsidRPr="0019190C">
        <w:rPr>
          <w:rFonts w:ascii="Times New Roman" w:hAnsi="Times New Roman" w:cs="Times New Roman"/>
        </w:rPr>
        <w:t xml:space="preserve"> </w:t>
      </w:r>
    </w:p>
    <w:p w:rsidR="002C4A9B" w:rsidRPr="0019190C" w:rsidRDefault="008F393C" w:rsidP="002C4A9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D07733">
        <w:rPr>
          <w:rFonts w:ascii="Times New Roman" w:hAnsi="Times New Roman" w:cs="Times New Roman"/>
        </w:rPr>
        <w:t>C</w:t>
      </w:r>
      <w:r w:rsidR="002C4A9B" w:rsidRPr="00D07733">
        <w:rPr>
          <w:rFonts w:ascii="Times New Roman" w:hAnsi="Times New Roman" w:cs="Times New Roman"/>
        </w:rPr>
        <w:t>entro</w:t>
      </w:r>
      <w:r w:rsidR="002C4A9B">
        <w:rPr>
          <w:rFonts w:ascii="Times New Roman" w:hAnsi="Times New Roman" w:cs="Times New Roman"/>
          <w:sz w:val="22"/>
          <w:szCs w:val="22"/>
        </w:rPr>
        <w:t xml:space="preserve"> </w:t>
      </w:r>
      <w:r w:rsidR="002C4A9B" w:rsidRPr="00EF3432">
        <w:rPr>
          <w:rFonts w:ascii="Times New Roman" w:hAnsi="Times New Roman" w:cs="Times New Roman"/>
        </w:rPr>
        <w:t>Universitário</w:t>
      </w:r>
      <w:r w:rsidR="002C4A9B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r w:rsidR="002C4A9B" w:rsidRPr="00C82A10">
        <w:rPr>
          <w:rFonts w:ascii="Times New Roman" w:hAnsi="Times New Roman" w:cs="Times New Roman"/>
        </w:rPr>
        <w:t>Fametro - Unifametro</w:t>
      </w:r>
      <w:bookmarkEnd w:id="0"/>
    </w:p>
    <w:p w:rsidR="002C4A9B" w:rsidRPr="00A1173C" w:rsidRDefault="00C82A10" w:rsidP="002C4A9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6" w:history="1">
        <w:r w:rsidR="00837635" w:rsidRPr="00595085">
          <w:rPr>
            <w:rStyle w:val="Hyperlink"/>
          </w:rPr>
          <w:t>angells.oliver@gmail.com</w:t>
        </w:r>
      </w:hyperlink>
      <w:r w:rsidR="00837635">
        <w:t xml:space="preserve"> </w:t>
      </w:r>
    </w:p>
    <w:p w:rsidR="002C4A9B" w:rsidRPr="0019190C" w:rsidRDefault="002C4A9B" w:rsidP="00291E6F">
      <w:pPr>
        <w:pStyle w:val="Corpodetexto"/>
        <w:spacing w:after="0" w:line="360" w:lineRule="atLeast"/>
        <w:rPr>
          <w:rFonts w:ascii="Times New Roman" w:hAnsi="Times New Roman" w:cs="Times New Roman"/>
        </w:rPr>
      </w:pPr>
    </w:p>
    <w:p w:rsidR="00A4353B" w:rsidRPr="0019190C" w:rsidRDefault="00A4353B" w:rsidP="00A4353B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774C55">
        <w:rPr>
          <w:rFonts w:ascii="Times New Roman" w:hAnsi="Times New Roman" w:cs="Times New Roman"/>
          <w:b/>
        </w:rPr>
        <w:t>Título da Sessão Temática:</w:t>
      </w:r>
      <w:r>
        <w:rPr>
          <w:rFonts w:ascii="Times New Roman" w:hAnsi="Times New Roman" w:cs="Times New Roman"/>
        </w:rPr>
        <w:t xml:space="preserve"> </w:t>
      </w:r>
      <w:r w:rsidR="00B554E7">
        <w:rPr>
          <w:rFonts w:ascii="Times New Roman" w:hAnsi="Times New Roman" w:cs="Times New Roman"/>
          <w:i/>
        </w:rPr>
        <w:t>Promoção da Saúde e Tecnologias Aplicadas</w:t>
      </w:r>
    </w:p>
    <w:p w:rsidR="00A4353B" w:rsidRDefault="00A4353B" w:rsidP="00A4353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774C55">
        <w:rPr>
          <w:rFonts w:ascii="Times New Roman" w:hAnsi="Times New Roman" w:cs="Times New Roman"/>
          <w:b/>
          <w:bCs/>
        </w:rPr>
        <w:t>Evento:</w:t>
      </w:r>
      <w:r>
        <w:rPr>
          <w:rFonts w:ascii="Times New Roman" w:hAnsi="Times New Roman" w:cs="Times New Roman"/>
          <w:bCs/>
        </w:rPr>
        <w:t xml:space="preserve"> </w:t>
      </w:r>
      <w:r w:rsidR="004C7172">
        <w:rPr>
          <w:rFonts w:ascii="Times New Roman" w:hAnsi="Times New Roman" w:cs="Times New Roman"/>
          <w:bCs/>
        </w:rPr>
        <w:t>VII Encontro</w:t>
      </w:r>
      <w:r w:rsidR="00746CFB">
        <w:rPr>
          <w:rFonts w:ascii="Times New Roman" w:hAnsi="Times New Roman" w:cs="Times New Roman"/>
          <w:bCs/>
        </w:rPr>
        <w:t xml:space="preserve"> de Iniciação e Pesquisa </w:t>
      </w:r>
    </w:p>
    <w:p w:rsidR="00A4353B" w:rsidRDefault="00A4353B" w:rsidP="0086578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E21B3E" w:rsidRDefault="00E21B3E" w:rsidP="00F6642E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Introdução:</w:t>
      </w:r>
      <w:r w:rsidRPr="00590822">
        <w:rPr>
          <w:rFonts w:ascii="Times New Roman" w:hAnsi="Times New Roman" w:cs="Times New Roman"/>
          <w:bCs/>
        </w:rPr>
        <w:t xml:space="preserve"> A presença do profissional fisioterapeuta nos programas de saúde pública a nível de atenção básica é de extrema importância para a população, </w:t>
      </w:r>
      <w:r>
        <w:rPr>
          <w:rFonts w:ascii="Times New Roman" w:hAnsi="Times New Roman" w:cs="Times New Roman"/>
          <w:bCs/>
        </w:rPr>
        <w:t xml:space="preserve">pois </w:t>
      </w:r>
      <w:r w:rsidRPr="00590822">
        <w:rPr>
          <w:rFonts w:ascii="Times New Roman" w:hAnsi="Times New Roman" w:cs="Times New Roman"/>
          <w:bCs/>
        </w:rPr>
        <w:t xml:space="preserve">é feito um trabalho muito eficiente </w:t>
      </w:r>
      <w:r>
        <w:rPr>
          <w:rFonts w:ascii="Times New Roman" w:hAnsi="Times New Roman" w:cs="Times New Roman"/>
          <w:bCs/>
        </w:rPr>
        <w:t>voltado para a p</w:t>
      </w:r>
      <w:r w:rsidRPr="00590822">
        <w:rPr>
          <w:rFonts w:ascii="Times New Roman" w:hAnsi="Times New Roman" w:cs="Times New Roman"/>
          <w:bCs/>
        </w:rPr>
        <w:t xml:space="preserve">revenção e </w:t>
      </w:r>
      <w:r>
        <w:rPr>
          <w:rFonts w:ascii="Times New Roman" w:hAnsi="Times New Roman" w:cs="Times New Roman"/>
          <w:bCs/>
        </w:rPr>
        <w:t>promoção à saúde. Qu</w:t>
      </w:r>
      <w:r w:rsidRPr="00590822">
        <w:rPr>
          <w:rFonts w:ascii="Times New Roman" w:hAnsi="Times New Roman" w:cs="Times New Roman"/>
          <w:bCs/>
        </w:rPr>
        <w:t xml:space="preserve">ando se fala </w:t>
      </w:r>
      <w:r>
        <w:rPr>
          <w:rFonts w:ascii="Times New Roman" w:hAnsi="Times New Roman" w:cs="Times New Roman"/>
          <w:bCs/>
        </w:rPr>
        <w:t>em</w:t>
      </w:r>
      <w:r w:rsidRPr="00590822">
        <w:rPr>
          <w:rFonts w:ascii="Times New Roman" w:hAnsi="Times New Roman" w:cs="Times New Roman"/>
          <w:bCs/>
        </w:rPr>
        <w:t xml:space="preserve"> estratégia de saúde da família</w:t>
      </w:r>
      <w:r>
        <w:rPr>
          <w:rFonts w:ascii="Times New Roman" w:hAnsi="Times New Roman" w:cs="Times New Roman"/>
          <w:bCs/>
        </w:rPr>
        <w:t>,</w:t>
      </w:r>
      <w:r w:rsidRPr="0059082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observa-se</w:t>
      </w:r>
      <w:r w:rsidRPr="00590822">
        <w:rPr>
          <w:rFonts w:ascii="Times New Roman" w:hAnsi="Times New Roman" w:cs="Times New Roman"/>
          <w:bCs/>
        </w:rPr>
        <w:t xml:space="preserve"> um grande déficit e</w:t>
      </w:r>
      <w:r>
        <w:rPr>
          <w:rFonts w:ascii="Times New Roman" w:hAnsi="Times New Roman" w:cs="Times New Roman"/>
          <w:bCs/>
        </w:rPr>
        <w:t xml:space="preserve">m  levar a </w:t>
      </w:r>
      <w:r w:rsidRPr="00590822">
        <w:rPr>
          <w:rFonts w:ascii="Times New Roman" w:hAnsi="Times New Roman" w:cs="Times New Roman"/>
          <w:bCs/>
        </w:rPr>
        <w:t>informação para as pessoas</w:t>
      </w:r>
      <w:r>
        <w:rPr>
          <w:rFonts w:ascii="Times New Roman" w:hAnsi="Times New Roman" w:cs="Times New Roman"/>
          <w:bCs/>
        </w:rPr>
        <w:t xml:space="preserve">, já que a maioria vive em área mais carente e de difícil acesso, </w:t>
      </w:r>
      <w:r w:rsidRPr="00590822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assim,</w:t>
      </w:r>
      <w:r w:rsidRPr="00590822">
        <w:rPr>
          <w:rFonts w:ascii="Times New Roman" w:hAnsi="Times New Roman" w:cs="Times New Roman"/>
          <w:bCs/>
        </w:rPr>
        <w:t xml:space="preserve"> doenças que poderiam ser evitadas com a ajuda </w:t>
      </w:r>
      <w:r>
        <w:rPr>
          <w:rFonts w:ascii="Times New Roman" w:hAnsi="Times New Roman" w:cs="Times New Roman"/>
          <w:bCs/>
        </w:rPr>
        <w:t xml:space="preserve">dos profissionais de saúde inclusive fisioterapeuta, vem infelizmente ganhando espaço. Mesmo com algumas dificuldades a equipe multidisciplinar </w:t>
      </w:r>
      <w:r w:rsidRPr="00590822">
        <w:rPr>
          <w:rFonts w:ascii="Times New Roman" w:hAnsi="Times New Roman" w:cs="Times New Roman"/>
          <w:bCs/>
        </w:rPr>
        <w:t>utiliza</w:t>
      </w:r>
      <w:r>
        <w:rPr>
          <w:rFonts w:ascii="Times New Roman" w:hAnsi="Times New Roman" w:cs="Times New Roman"/>
          <w:bCs/>
        </w:rPr>
        <w:t xml:space="preserve"> </w:t>
      </w:r>
      <w:r w:rsidRPr="00590822">
        <w:rPr>
          <w:rFonts w:ascii="Times New Roman" w:hAnsi="Times New Roman" w:cs="Times New Roman"/>
          <w:bCs/>
        </w:rPr>
        <w:t>várias inciativas</w:t>
      </w:r>
      <w:r>
        <w:rPr>
          <w:rFonts w:ascii="Times New Roman" w:hAnsi="Times New Roman" w:cs="Times New Roman"/>
          <w:bCs/>
        </w:rPr>
        <w:t xml:space="preserve"> e estratégias </w:t>
      </w:r>
      <w:r w:rsidRPr="00590822">
        <w:rPr>
          <w:rFonts w:ascii="Times New Roman" w:hAnsi="Times New Roman" w:cs="Times New Roman"/>
          <w:bCs/>
        </w:rPr>
        <w:t xml:space="preserve"> de grupos de apoio para da</w:t>
      </w:r>
      <w:r>
        <w:rPr>
          <w:rFonts w:ascii="Times New Roman" w:hAnsi="Times New Roman" w:cs="Times New Roman"/>
          <w:bCs/>
        </w:rPr>
        <w:t xml:space="preserve">r </w:t>
      </w:r>
      <w:r w:rsidRPr="00590822">
        <w:rPr>
          <w:rFonts w:ascii="Times New Roman" w:hAnsi="Times New Roman" w:cs="Times New Roman"/>
          <w:bCs/>
        </w:rPr>
        <w:t>suporte</w:t>
      </w:r>
      <w:r>
        <w:rPr>
          <w:rFonts w:ascii="Times New Roman" w:hAnsi="Times New Roman" w:cs="Times New Roman"/>
          <w:bCs/>
        </w:rPr>
        <w:t xml:space="preserve"> </w:t>
      </w:r>
      <w:r w:rsidRPr="00590822">
        <w:rPr>
          <w:rFonts w:ascii="Times New Roman" w:hAnsi="Times New Roman" w:cs="Times New Roman"/>
          <w:bCs/>
        </w:rPr>
        <w:t>a essas pessoas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Objetivos: </w:t>
      </w:r>
      <w:r>
        <w:rPr>
          <w:rFonts w:ascii="Times New Roman" w:hAnsi="Times New Roman" w:cs="Times New Roman"/>
        </w:rPr>
        <w:t>Relatar</w:t>
      </w:r>
      <w:r>
        <w:rPr>
          <w:rFonts w:ascii="Times New Roman" w:hAnsi="Times New Roman" w:cs="Times New Roman"/>
          <w:bCs/>
        </w:rPr>
        <w:t xml:space="preserve"> a experiência de acadêmicos do curso de Fisioterapia na Atenção Primária, sua atuação e desafios. </w:t>
      </w:r>
      <w:r>
        <w:rPr>
          <w:rFonts w:ascii="Times New Roman" w:hAnsi="Times New Roman" w:cs="Times New Roman"/>
          <w:b/>
        </w:rPr>
        <w:t xml:space="preserve">Métodos: </w:t>
      </w:r>
      <w:r w:rsidRPr="00745507">
        <w:rPr>
          <w:rFonts w:ascii="Times New Roman" w:hAnsi="Times New Roman" w:cs="Times New Roman"/>
          <w:bCs/>
        </w:rPr>
        <w:t xml:space="preserve">O estudo é do tipo descritivo, relato de experiência de </w:t>
      </w:r>
      <w:r>
        <w:rPr>
          <w:rFonts w:ascii="Times New Roman" w:hAnsi="Times New Roman" w:cs="Times New Roman"/>
          <w:bCs/>
        </w:rPr>
        <w:t xml:space="preserve">acadêmicos </w:t>
      </w:r>
      <w:r w:rsidRPr="00745507">
        <w:rPr>
          <w:rFonts w:ascii="Times New Roman" w:hAnsi="Times New Roman" w:cs="Times New Roman"/>
          <w:bCs/>
        </w:rPr>
        <w:t xml:space="preserve">de Fisioterapia </w:t>
      </w:r>
      <w:r>
        <w:rPr>
          <w:rFonts w:ascii="Times New Roman" w:hAnsi="Times New Roman" w:cs="Times New Roman"/>
          <w:bCs/>
        </w:rPr>
        <w:t xml:space="preserve">da  disciplina de Estágio na Atenção Primária. Foram realizadas ações preventivas com temas específicos para o grupo de saúde da mulher em anexo da Unidade de Atenção Primária em Saúde Professor Rebouças Macambira . Os encontros aconteceram às quartas-feiras durante 60 minutos, tendo como público-alvo mulheres que sofreram algum tipo de violência ou perda, e que procuraram amparo em um grupo de artesanato, onde trocam suas experiências e aprendem a confeccionar bonecas e outras coisas. Além dessas ações com temas voltados à saúde da mulher, também são realizados alongamentos com o intuito de prevenir lesões por esforço repetitivo e relaxamento com introdução de música. </w:t>
      </w:r>
      <w:r>
        <w:rPr>
          <w:rFonts w:ascii="Times New Roman" w:hAnsi="Times New Roman" w:cs="Times New Roman"/>
          <w:b/>
        </w:rPr>
        <w:t xml:space="preserve">Resultados: </w:t>
      </w:r>
      <w:r>
        <w:rPr>
          <w:rFonts w:ascii="Times New Roman" w:hAnsi="Times New Roman" w:cs="Times New Roman"/>
          <w:bCs/>
        </w:rPr>
        <w:t xml:space="preserve">Formar e manter o grupo de mulheres era um dos desafios, pois essa idéia era totalmente desacreditada por alguns membros da equipe multidisciplinar. Vencido o primeiro desafio, o passo seguinte era levar informação àquelas mulheres de forma que elas realmente sentissem prazer em aprender. A abordagem de temas relacionados à saúde da mulher dentre outros de forma lúdica, com jogos de mitos e </w:t>
      </w:r>
      <w:r>
        <w:rPr>
          <w:rFonts w:ascii="Times New Roman" w:hAnsi="Times New Roman" w:cs="Times New Roman"/>
          <w:bCs/>
        </w:rPr>
        <w:lastRenderedPageBreak/>
        <w:t xml:space="preserve">verdades, dinâmicas e brincadeiras, foi de extrema importância pois os acadêmicos conseguiram chegar mais perto dessas mulheres, conhecer a realidade de cada uma, assim como suas necessidades e história de vida. A cada semana o número de pessoas à procura do grupo aumentava, o que era gratificante, pois o objetivo de promover saúde e proporcionar uma melhor qualidade de vida estava sendo alcançado mesmo com a falta de recursos. </w:t>
      </w:r>
      <w:r>
        <w:rPr>
          <w:rFonts w:ascii="Times New Roman" w:hAnsi="Times New Roman" w:cs="Times New Roman"/>
          <w:b/>
        </w:rPr>
        <w:t>Conclusão:</w:t>
      </w:r>
      <w:r>
        <w:rPr>
          <w:rFonts w:ascii="Times New Roman" w:hAnsi="Times New Roman" w:cs="Times New Roman"/>
          <w:bCs/>
        </w:rPr>
        <w:t xml:space="preserve"> O fisioterapeuta é muito atuante no que se refere à prevenção e promoção da saúde dentro da unidade básica e adjacências, mesmo não tendo os recursos necessários para oferecer um melhor serviço à população. Orientar é uma forma muito importante de promover saúde, principalmente em locais onde as pessoas são carentes de informação e cuidado. Apesar de alguns obstáculos e dificuldades, como falta de material, locomoção em área de risco e começar um diálogo com mulheres machucadas internamente, conseguir levar informação à elas  e poder contribuir para uma melhora na qualidade de vida delas é muito gratificante e uma troca de aprendizado. </w:t>
      </w:r>
    </w:p>
    <w:p w:rsidR="00E21B3E" w:rsidRDefault="00E21B3E" w:rsidP="00F6642E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E21B3E" w:rsidRDefault="00E21B3E" w:rsidP="00F6642E">
      <w:pPr>
        <w:jc w:val="both"/>
        <w:rPr>
          <w:rFonts w:ascii="Arial" w:hAnsi="Arial" w:cs="Arial"/>
          <w:bCs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  <w:r w:rsidRPr="00A92520">
        <w:rPr>
          <w:rFonts w:ascii="Arial" w:hAnsi="Arial" w:cs="Arial"/>
          <w:bCs/>
        </w:rPr>
        <w:t xml:space="preserve">BATISTA, Rodrigo Siqueira; CARVALHO, Daniela Ferraz Frauches. Fisioterapia e Saúde da Família: inserção, processo de trabalho e conflitos. - Vittalle – </w:t>
      </w:r>
      <w:r w:rsidRPr="00395FFC">
        <w:rPr>
          <w:rFonts w:ascii="Arial" w:hAnsi="Arial" w:cs="Arial"/>
          <w:b/>
        </w:rPr>
        <w:t xml:space="preserve">Revista de Ciências da Saúde </w:t>
      </w:r>
      <w:r w:rsidRPr="00A92520">
        <w:rPr>
          <w:rFonts w:ascii="Arial" w:hAnsi="Arial" w:cs="Arial"/>
          <w:bCs/>
        </w:rPr>
        <w:t>29 n. 2, Rio de Janeiro, 2017</w:t>
      </w:r>
      <w:r w:rsidRPr="00A92520">
        <w:rPr>
          <w:rFonts w:ascii="Arial" w:hAnsi="Arial" w:cs="Arial"/>
          <w:color w:val="555555"/>
          <w:sz w:val="26"/>
          <w:szCs w:val="26"/>
          <w:shd w:val="clear" w:color="auto" w:fill="FFFFFF"/>
        </w:rPr>
        <w:t xml:space="preserve"> </w:t>
      </w:r>
      <w:r w:rsidRPr="00A92520">
        <w:rPr>
          <w:rFonts w:ascii="Arial" w:hAnsi="Arial" w:cs="Arial"/>
          <w:bCs/>
        </w:rPr>
        <w:t>Disponível em: &lt;</w:t>
      </w:r>
      <w:r w:rsidRPr="00A92520">
        <w:rPr>
          <w:rFonts w:ascii="Arial" w:hAnsi="Arial" w:cs="Arial"/>
        </w:rPr>
        <w:t xml:space="preserve"> </w:t>
      </w:r>
      <w:hyperlink r:id="rId7" w:history="1">
        <w:r w:rsidRPr="00A92520">
          <w:rPr>
            <w:rStyle w:val="Hyperlink"/>
            <w:rFonts w:ascii="Arial" w:hAnsi="Arial" w:cs="Arial"/>
          </w:rPr>
          <w:t>https://pdfs.semanticscholar.org/851e/1ef78f28a0077c7726cef409c27af731c127.pdf</w:t>
        </w:r>
      </w:hyperlink>
      <w:r w:rsidRPr="00A92520">
        <w:rPr>
          <w:rFonts w:ascii="Arial" w:hAnsi="Arial" w:cs="Arial"/>
          <w:bCs/>
        </w:rPr>
        <w:t>&gt; Acesso em: 03 de Set. 2019.</w:t>
      </w:r>
    </w:p>
    <w:p w:rsidR="00E21B3E" w:rsidRDefault="00E21B3E" w:rsidP="00F6642E">
      <w:pPr>
        <w:jc w:val="both"/>
        <w:rPr>
          <w:rFonts w:ascii="Arial" w:hAnsi="Arial" w:cs="Arial"/>
          <w:bCs/>
        </w:rPr>
      </w:pPr>
    </w:p>
    <w:p w:rsidR="00E21B3E" w:rsidRDefault="00E21B3E" w:rsidP="00F6642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TAVARES, L. </w:t>
      </w:r>
      <w:r w:rsidRPr="00A92520">
        <w:rPr>
          <w:rFonts w:ascii="Arial" w:hAnsi="Arial" w:cs="Arial"/>
          <w:bCs/>
          <w:i/>
        </w:rPr>
        <w:t>et al</w:t>
      </w:r>
      <w:r>
        <w:rPr>
          <w:rFonts w:ascii="Arial" w:hAnsi="Arial" w:cs="Arial"/>
          <w:bCs/>
        </w:rPr>
        <w:t xml:space="preserve">. </w:t>
      </w:r>
      <w:r w:rsidRPr="00A92520">
        <w:rPr>
          <w:rFonts w:ascii="Arial" w:hAnsi="Arial" w:cs="Arial"/>
          <w:bCs/>
        </w:rPr>
        <w:t>Inserção da fisioterapia na atenção primária à saúde: análise do cadastro nacional de estabelecimentos de saúde</w:t>
      </w:r>
      <w:r>
        <w:rPr>
          <w:rFonts w:ascii="Arial" w:hAnsi="Arial" w:cs="Arial"/>
          <w:bCs/>
        </w:rPr>
        <w:t>, São Paulo,</w:t>
      </w:r>
      <w:r w:rsidRPr="00A92520">
        <w:rPr>
          <w:rFonts w:ascii="Arial" w:hAnsi="Arial" w:cs="Arial"/>
          <w:bCs/>
        </w:rPr>
        <w:t xml:space="preserve"> 2010</w:t>
      </w:r>
      <w:r>
        <w:rPr>
          <w:rFonts w:ascii="Arial" w:hAnsi="Arial" w:cs="Arial"/>
          <w:bCs/>
        </w:rPr>
        <w:t xml:space="preserve"> </w:t>
      </w:r>
      <w:r w:rsidRPr="00A92520">
        <w:rPr>
          <w:rFonts w:ascii="Arial" w:hAnsi="Arial" w:cs="Arial"/>
          <w:bCs/>
        </w:rPr>
        <w:t>Disponível em: &lt;</w:t>
      </w:r>
      <w:hyperlink r:id="rId8" w:history="1">
        <w:r w:rsidRPr="00763C40">
          <w:rPr>
            <w:rStyle w:val="Hyperlink"/>
          </w:rPr>
          <w:t>http://www.scielo.br/pdf/fp/v25n1/2316-9117-fp-25-01-9.pdf</w:t>
        </w:r>
      </w:hyperlink>
      <w:r w:rsidRPr="00A92520">
        <w:rPr>
          <w:rFonts w:ascii="Arial" w:hAnsi="Arial" w:cs="Arial"/>
          <w:bCs/>
        </w:rPr>
        <w:t>&gt; Acesso em: 03 de Set. 2019.</w:t>
      </w:r>
    </w:p>
    <w:p w:rsidR="00E21B3E" w:rsidRDefault="00E21B3E" w:rsidP="00F6642E">
      <w:pPr>
        <w:jc w:val="both"/>
        <w:rPr>
          <w:rFonts w:ascii="Arial" w:hAnsi="Arial" w:cs="Arial"/>
          <w:bCs/>
        </w:rPr>
      </w:pPr>
    </w:p>
    <w:p w:rsidR="00E21B3E" w:rsidRDefault="00E21B3E" w:rsidP="00F6642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MAIA, </w:t>
      </w:r>
      <w:r w:rsidRPr="0072396E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 xml:space="preserve">. </w:t>
      </w:r>
      <w:r w:rsidRPr="0072396E">
        <w:rPr>
          <w:rFonts w:ascii="Arial" w:hAnsi="Arial" w:cs="Arial"/>
          <w:bCs/>
          <w:i/>
        </w:rPr>
        <w:t>et el</w:t>
      </w:r>
      <w:r>
        <w:rPr>
          <w:rFonts w:ascii="Arial" w:hAnsi="Arial" w:cs="Arial"/>
          <w:bCs/>
        </w:rPr>
        <w:t xml:space="preserve">. </w:t>
      </w:r>
      <w:r w:rsidRPr="0072396E">
        <w:rPr>
          <w:rFonts w:ascii="Arial" w:hAnsi="Arial" w:cs="Arial"/>
          <w:bCs/>
        </w:rPr>
        <w:t>A IMPORTÂNCIA DA INCLUSÃO DO PROFISSIONAL FISIOTERAPEUTA NA ATENÇÃO BÁSICA DE SAÚDE</w:t>
      </w:r>
      <w:r>
        <w:rPr>
          <w:rFonts w:ascii="Arial" w:hAnsi="Arial" w:cs="Arial"/>
          <w:bCs/>
        </w:rPr>
        <w:t>.</w:t>
      </w:r>
      <w:r w:rsidRPr="0072396E">
        <w:t xml:space="preserve"> </w:t>
      </w:r>
      <w:r w:rsidRPr="002C5E9E">
        <w:rPr>
          <w:rFonts w:ascii="Arial" w:hAnsi="Arial" w:cs="Arial"/>
          <w:b/>
        </w:rPr>
        <w:t>Rev. Fac. Ciênc. Méd. Sorocaba,</w:t>
      </w:r>
      <w:r>
        <w:rPr>
          <w:rFonts w:ascii="Arial" w:hAnsi="Arial" w:cs="Arial"/>
          <w:bCs/>
        </w:rPr>
        <w:t xml:space="preserve"> </w:t>
      </w:r>
      <w:r w:rsidRPr="0072396E">
        <w:rPr>
          <w:rFonts w:ascii="Arial" w:hAnsi="Arial" w:cs="Arial"/>
          <w:bCs/>
        </w:rPr>
        <w:t>v. 17, n. 3, p. 110 - 115, 2015</w:t>
      </w:r>
      <w:r>
        <w:rPr>
          <w:rFonts w:ascii="Arial" w:hAnsi="Arial" w:cs="Arial"/>
          <w:bCs/>
        </w:rPr>
        <w:t xml:space="preserve">. </w:t>
      </w:r>
      <w:r w:rsidRPr="00A92520">
        <w:rPr>
          <w:rFonts w:ascii="Arial" w:hAnsi="Arial" w:cs="Arial"/>
          <w:bCs/>
        </w:rPr>
        <w:t>Disponível em: &lt;</w:t>
      </w:r>
      <w:hyperlink r:id="rId9" w:history="1">
        <w:r w:rsidRPr="00763C40">
          <w:rPr>
            <w:rStyle w:val="Hyperlink"/>
          </w:rPr>
          <w:t>https://revistas.pucsp.br/index.php/RFCMS/article/view/16292</w:t>
        </w:r>
      </w:hyperlink>
      <w:r w:rsidRPr="00A92520">
        <w:rPr>
          <w:rFonts w:ascii="Arial" w:hAnsi="Arial" w:cs="Arial"/>
          <w:bCs/>
        </w:rPr>
        <w:t>&gt; Acesso em: 03 de Set. 2019.</w:t>
      </w:r>
    </w:p>
    <w:p w:rsidR="00E21B3E" w:rsidRPr="00A92520" w:rsidRDefault="00E21B3E" w:rsidP="00F6642E">
      <w:pPr>
        <w:jc w:val="both"/>
        <w:rPr>
          <w:rFonts w:ascii="Arial" w:hAnsi="Arial" w:cs="Arial"/>
          <w:bCs/>
        </w:rPr>
      </w:pPr>
    </w:p>
    <w:p w:rsidR="00E21B3E" w:rsidRPr="00D25623" w:rsidRDefault="00E21B3E" w:rsidP="00F6642E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D25623">
        <w:rPr>
          <w:rFonts w:ascii="Times New Roman" w:hAnsi="Times New Roman" w:cs="Times New Roman"/>
          <w:b/>
          <w:bCs/>
        </w:rPr>
        <w:t>Descritores:</w:t>
      </w:r>
      <w:r>
        <w:rPr>
          <w:rFonts w:ascii="Times New Roman" w:hAnsi="Times New Roman" w:cs="Times New Roman"/>
          <w:bCs/>
        </w:rPr>
        <w:t xml:space="preserve"> Fisioterapia; Atenção Básica; Vivências e Desafios </w:t>
      </w:r>
    </w:p>
    <w:p w:rsidR="00E21B3E" w:rsidRPr="00D25623" w:rsidRDefault="00E21B3E" w:rsidP="00F6642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21B3E" w:rsidRPr="00865786" w:rsidRDefault="00E21B3E" w:rsidP="00F6642E"/>
    <w:p w:rsidR="00865786" w:rsidRPr="00D25623" w:rsidRDefault="00865786" w:rsidP="00865786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65786" w:rsidRPr="00D25623" w:rsidRDefault="00865786" w:rsidP="008657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D6F98" w:rsidRPr="00865786" w:rsidRDefault="003D6F98" w:rsidP="00865786"/>
    <w:sectPr w:rsidR="003D6F98" w:rsidRPr="00865786" w:rsidSect="00687D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D5A" w:rsidRDefault="006B7D5A" w:rsidP="0061289B">
      <w:r>
        <w:separator/>
      </w:r>
    </w:p>
  </w:endnote>
  <w:endnote w:type="continuationSeparator" w:id="0">
    <w:p w:rsidR="006B7D5A" w:rsidRDefault="006B7D5A" w:rsidP="006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7A9" w:rsidRDefault="00C747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7A9" w:rsidRDefault="00C747A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1A2" w:rsidRDefault="00C747A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10" name="Imagem 10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1" name="Imagem 11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D5A" w:rsidRDefault="006B7D5A" w:rsidP="0061289B">
      <w:r>
        <w:separator/>
      </w:r>
    </w:p>
  </w:footnote>
  <w:footnote w:type="continuationSeparator" w:id="0">
    <w:p w:rsidR="006B7D5A" w:rsidRDefault="006B7D5A" w:rsidP="0061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7A9" w:rsidRDefault="00C747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7A9" w:rsidRDefault="00C747A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DD2" w:rsidRDefault="00C747A9" w:rsidP="00687DD2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8" name="Imagem 8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7" name="Imagem 7" descr="logo-conexa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 descr="logo-conexa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7DD2" w:rsidRPr="0061289B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 w:rsidR="009521A2"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:rsidR="00687DD2" w:rsidRPr="0061289B" w:rsidRDefault="00774C55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ED0578">
      <w:rPr>
        <w:rFonts w:ascii="Arial" w:hAnsi="Arial" w:cs="Arial"/>
        <w:b/>
        <w:bCs/>
        <w:color w:val="000000"/>
        <w:kern w:val="24"/>
        <w:sz w:val="20"/>
        <w:szCs w:val="40"/>
      </w:rPr>
      <w:t>V</w:t>
    </w:r>
    <w:r w:rsidR="00687DD2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687DD2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02"/>
    <w:rsid w:val="00080BE8"/>
    <w:rsid w:val="00087CBB"/>
    <w:rsid w:val="0009719C"/>
    <w:rsid w:val="00156E03"/>
    <w:rsid w:val="0017011D"/>
    <w:rsid w:val="00182209"/>
    <w:rsid w:val="00184BC9"/>
    <w:rsid w:val="0019190C"/>
    <w:rsid w:val="001E0C4E"/>
    <w:rsid w:val="00242C2B"/>
    <w:rsid w:val="00281997"/>
    <w:rsid w:val="00291E6F"/>
    <w:rsid w:val="002B05AE"/>
    <w:rsid w:val="002C4A9B"/>
    <w:rsid w:val="00331482"/>
    <w:rsid w:val="00336F50"/>
    <w:rsid w:val="00371B9B"/>
    <w:rsid w:val="003A28AD"/>
    <w:rsid w:val="003A3AF8"/>
    <w:rsid w:val="003D0441"/>
    <w:rsid w:val="003D6F98"/>
    <w:rsid w:val="003E0104"/>
    <w:rsid w:val="004260A2"/>
    <w:rsid w:val="00437984"/>
    <w:rsid w:val="0048334F"/>
    <w:rsid w:val="004A2802"/>
    <w:rsid w:val="004C0677"/>
    <w:rsid w:val="004C7172"/>
    <w:rsid w:val="004E0773"/>
    <w:rsid w:val="004E2ED3"/>
    <w:rsid w:val="00502190"/>
    <w:rsid w:val="00513D6E"/>
    <w:rsid w:val="0053773B"/>
    <w:rsid w:val="00551147"/>
    <w:rsid w:val="00563EC2"/>
    <w:rsid w:val="00572D99"/>
    <w:rsid w:val="00594EBC"/>
    <w:rsid w:val="005A3199"/>
    <w:rsid w:val="005B303E"/>
    <w:rsid w:val="005C428A"/>
    <w:rsid w:val="00601D01"/>
    <w:rsid w:val="0061289B"/>
    <w:rsid w:val="00614EDE"/>
    <w:rsid w:val="00632564"/>
    <w:rsid w:val="006543EE"/>
    <w:rsid w:val="00687DD2"/>
    <w:rsid w:val="006B7D5A"/>
    <w:rsid w:val="006C499D"/>
    <w:rsid w:val="006F5111"/>
    <w:rsid w:val="00702306"/>
    <w:rsid w:val="007058E5"/>
    <w:rsid w:val="00713636"/>
    <w:rsid w:val="0074606B"/>
    <w:rsid w:val="00746CFB"/>
    <w:rsid w:val="00752113"/>
    <w:rsid w:val="007728C0"/>
    <w:rsid w:val="00774C55"/>
    <w:rsid w:val="00776BD3"/>
    <w:rsid w:val="007A568A"/>
    <w:rsid w:val="00822F82"/>
    <w:rsid w:val="00835532"/>
    <w:rsid w:val="00837635"/>
    <w:rsid w:val="00861BBF"/>
    <w:rsid w:val="00865786"/>
    <w:rsid w:val="00875D9F"/>
    <w:rsid w:val="00897814"/>
    <w:rsid w:val="008F393C"/>
    <w:rsid w:val="009521A2"/>
    <w:rsid w:val="009A6029"/>
    <w:rsid w:val="00A0773F"/>
    <w:rsid w:val="00A1173C"/>
    <w:rsid w:val="00A4353B"/>
    <w:rsid w:val="00A4713E"/>
    <w:rsid w:val="00A853AC"/>
    <w:rsid w:val="00AB567F"/>
    <w:rsid w:val="00AD5F4B"/>
    <w:rsid w:val="00AE7E4D"/>
    <w:rsid w:val="00B10A9A"/>
    <w:rsid w:val="00B4456D"/>
    <w:rsid w:val="00B554E7"/>
    <w:rsid w:val="00BB3D9C"/>
    <w:rsid w:val="00BF2C7E"/>
    <w:rsid w:val="00BF736A"/>
    <w:rsid w:val="00C35FE1"/>
    <w:rsid w:val="00C747A9"/>
    <w:rsid w:val="00C82A10"/>
    <w:rsid w:val="00C83BFA"/>
    <w:rsid w:val="00C84965"/>
    <w:rsid w:val="00C90EC5"/>
    <w:rsid w:val="00D07724"/>
    <w:rsid w:val="00D07733"/>
    <w:rsid w:val="00D743FD"/>
    <w:rsid w:val="00D800B9"/>
    <w:rsid w:val="00DD1319"/>
    <w:rsid w:val="00E12899"/>
    <w:rsid w:val="00E17481"/>
    <w:rsid w:val="00E21B3E"/>
    <w:rsid w:val="00E312A1"/>
    <w:rsid w:val="00E40C10"/>
    <w:rsid w:val="00E76B4D"/>
    <w:rsid w:val="00ED0578"/>
    <w:rsid w:val="00EF3432"/>
    <w:rsid w:val="00EF3A32"/>
    <w:rsid w:val="00F364FD"/>
    <w:rsid w:val="00FA3CB8"/>
    <w:rsid w:val="00FC3802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FCE148E4-DBAD-5544-8413-D3025E63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MenoPendente">
    <w:name w:val="Unresolved Mention"/>
    <w:uiPriority w:val="99"/>
    <w:semiHidden/>
    <w:unhideWhenUsed/>
    <w:rsid w:val="002C4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pdf/fp/v25n1/2316-9117-fp-25-01-9.pdf" TargetMode="External" /><Relationship Id="rId13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hyperlink" Target="https://pdfs.semanticscholar.org/851e/1ef78f28a0077c7726cef409c27af731c127.pdf" TargetMode="Externa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hyperlink" Target="mailto:angells.oliver@gmail.com" TargetMode="External" /><Relationship Id="rId11" Type="http://schemas.openxmlformats.org/officeDocument/2006/relationships/header" Target="header2.xml" /><Relationship Id="rId5" Type="http://schemas.openxmlformats.org/officeDocument/2006/relationships/endnotes" Target="end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footnotes" Target="footnotes.xml" /><Relationship Id="rId9" Type="http://schemas.openxmlformats.org/officeDocument/2006/relationships/hyperlink" Target="https://revistas.pucsp.br/index.php/RFCMS/article/view/16292" TargetMode="External" /><Relationship Id="rId14" Type="http://schemas.openxmlformats.org/officeDocument/2006/relationships/header" Target="header3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feq</Company>
  <LinksUpToDate>false</LinksUpToDate>
  <CharactersWithSpaces>4792</CharactersWithSpaces>
  <SharedDoc>false</SharedDoc>
  <HLinks>
    <vt:vector size="6" baseType="variant">
      <vt:variant>
        <vt:i4>4653163</vt:i4>
      </vt:variant>
      <vt:variant>
        <vt:i4>0</vt:i4>
      </vt:variant>
      <vt:variant>
        <vt:i4>0</vt:i4>
      </vt:variant>
      <vt:variant>
        <vt:i4>5</vt:i4>
      </vt:variant>
      <vt:variant>
        <vt:lpwstr>mailto:luana.dias@unifametro.edu.br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CARLOS ALCANTARA</dc:creator>
  <cp:keywords/>
  <cp:lastModifiedBy>angells.oliver@gmail.com</cp:lastModifiedBy>
  <cp:revision>4</cp:revision>
  <cp:lastPrinted>2014-07-01T19:30:00Z</cp:lastPrinted>
  <dcterms:created xsi:type="dcterms:W3CDTF">2019-10-12T02:13:00Z</dcterms:created>
  <dcterms:modified xsi:type="dcterms:W3CDTF">2019-10-12T02:15:00Z</dcterms:modified>
</cp:coreProperties>
</file>