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26" w:rsidRDefault="00E57C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PRODUÇÃO DE FENO</w:t>
      </w:r>
      <w:r w:rsidR="000F37F6">
        <w:rPr>
          <w:rFonts w:ascii="Times New Roman" w:eastAsia="Times New Roman" w:hAnsi="Times New Roman" w:cs="Times New Roman"/>
          <w:b/>
          <w:sz w:val="24"/>
          <w:szCs w:val="24"/>
        </w:rPr>
        <w:t>:  RELATO DE EXPERIÊNCIA</w:t>
      </w:r>
      <w:r w:rsidR="007409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C751C" w:rsidRPr="00854318" w:rsidRDefault="008C751C" w:rsidP="008C751C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318">
        <w:rPr>
          <w:rFonts w:ascii="Times New Roman" w:hAnsi="Times New Roman" w:cs="Times New Roman"/>
          <w:sz w:val="24"/>
          <w:szCs w:val="24"/>
        </w:rPr>
        <w:t>José Vinícius de Andrade Ramos¹; Gabrielle Kayle Braga Alves¹; Marília Freire Alves¹; Regiane Oliveira da Silva¹; Cláudio Henrique de Almeida Oliveira²</w:t>
      </w:r>
    </w:p>
    <w:p w:rsidR="008C751C" w:rsidRPr="008C751C" w:rsidRDefault="008C751C" w:rsidP="008C751C">
      <w:pPr>
        <w:pStyle w:val="PargrafodaLista"/>
        <w:numPr>
          <w:ilvl w:val="0"/>
          <w:numId w:val="1"/>
        </w:numPr>
        <w:ind w:left="0" w:hanging="284"/>
        <w:jc w:val="center"/>
        <w:rPr>
          <w:rFonts w:ascii="Times New Roman" w:hAnsi="Times New Roman" w:cs="Times New Roman"/>
          <w:szCs w:val="24"/>
        </w:rPr>
      </w:pPr>
      <w:r w:rsidRPr="00854318">
        <w:rPr>
          <w:rFonts w:ascii="Times New Roman" w:hAnsi="Times New Roman" w:cs="Times New Roman"/>
          <w:szCs w:val="24"/>
        </w:rPr>
        <w:t>Graduando em Medicina Veterinária da Unifametro; 2. Professor orientador da Unifametro</w:t>
      </w:r>
      <w:bookmarkStart w:id="0" w:name="_GoBack"/>
      <w:bookmarkEnd w:id="0"/>
    </w:p>
    <w:p w:rsidR="00AA7C04" w:rsidRDefault="00740911" w:rsidP="00E57C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forragicultura é a ciência que estuda das plantas usadas na alimentação animal e tem como objetivo proporcionar uma alimentação de boa qualidade, de acordo com a necessidade específica de cada produtor. Para garantir isso, algumas técnicas</w:t>
      </w:r>
      <w:r w:rsid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conservação de forragens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são utilizadas para o fornecimento de alimento</w:t>
      </w:r>
      <w:r w:rsid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qualidade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períodos </w:t>
      </w:r>
      <w:r w:rsid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>de escassez de volumosos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Um dess</w:t>
      </w:r>
      <w:r w:rsid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práticas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>o processo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fenação</w:t>
      </w:r>
      <w:r w:rsid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>,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consiste na </w:t>
      </w:r>
      <w:r w:rsid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0F37F6" w:rsidRP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orragem conservada através </w:t>
      </w:r>
      <w:r w:rsid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processo </w:t>
      </w:r>
      <w:r w:rsidR="000F37F6" w:rsidRP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F37F6" w:rsidRP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desidratação</w:t>
      </w:r>
      <w:r w:rsid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>, r</w:t>
      </w:r>
      <w:r w:rsidR="000F37F6" w:rsidRP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>eduzindo-se o seu teor de umidade para 10 a 15%</w:t>
      </w:r>
      <w:r w:rsid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 w:rsidR="000F37F6" w:rsidRP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>través de processos naturais</w:t>
      </w:r>
      <w:r w:rsid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visando </w:t>
      </w:r>
      <w:r w:rsidR="000F37F6" w:rsidRP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conservar o seu valor nutritivo. </w:t>
      </w:r>
      <w:r w:rsidR="000F37F6" w:rsidRPr="000F37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Objetivos:</w:t>
      </w:r>
      <w:r w:rsid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37F6" w:rsidRP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Assim, o objetivo deste trabalho foi relatar a experiência vivenciada durante a </w:t>
      </w:r>
      <w:r w:rsidR="000F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disciplina de Forragicultura para produção de feno de qualidade.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11C9" w:rsidRP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>O trabalho foi desenvolvido na APS de forragicultura do curso de Medicina Veterinária da UNIFAMETRO, no semestre de 2019.1. A atividade consistiu em produzir u</w:t>
      </w:r>
      <w:r w:rsid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feno </w:t>
      </w:r>
      <w:r w:rsidR="009011C9" w:rsidRP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>de quaidade em miniatura.</w:t>
      </w:r>
      <w:r w:rsid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produção do</w:t>
      </w:r>
      <w:r w:rsidR="009011C9" w:rsidRP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mini-</w:t>
      </w:r>
      <w:r w:rsid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>feno</w:t>
      </w:r>
      <w:r w:rsidR="009011C9" w:rsidRP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>, o grupo realizou as seguintes etapas: o primeiro passo foi a escolha e coleta da gramínea (</w:t>
      </w:r>
      <w:r w:rsidR="00232FDE">
        <w:rPr>
          <w:rFonts w:ascii="Times New Roman" w:eastAsia="Times New Roman" w:hAnsi="Times New Roman" w:cs="Times New Roman"/>
          <w:color w:val="000000"/>
          <w:sz w:val="24"/>
          <w:szCs w:val="24"/>
        </w:rPr>
        <w:t>capim-elefante e grama de jardim</w:t>
      </w:r>
      <w:r w:rsidR="009011C9" w:rsidRP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011C9" w:rsidRP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</w:t>
      </w:r>
      <w:r w:rsid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>o corte</w:t>
      </w:r>
      <w:r w:rsidR="009011C9" w:rsidRP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32FDE">
        <w:rPr>
          <w:rFonts w:ascii="Times New Roman" w:eastAsia="Times New Roman" w:hAnsi="Times New Roman" w:cs="Times New Roman"/>
          <w:color w:val="000000"/>
          <w:sz w:val="24"/>
          <w:szCs w:val="24"/>
        </w:rPr>
        <w:t>as gramíneas foram desidratadas</w:t>
      </w:r>
      <w:r w:rsid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três dias no sol. </w:t>
      </w:r>
      <w:r w:rsidR="009011C9" w:rsidRP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Posteriormente, o material foi </w:t>
      </w:r>
      <w:r w:rsid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compactado em vasilhas plásticas com formato quadrado e armazenado em local sombreado. </w:t>
      </w:r>
      <w:r w:rsidR="009011C9" w:rsidRP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avaliação da qualidade </w:t>
      </w:r>
      <w:r w:rsid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feno </w:t>
      </w:r>
      <w:r w:rsidR="009011C9" w:rsidRP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realizada em sala de aula </w:t>
      </w:r>
      <w:r w:rsid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abordando os </w:t>
      </w:r>
      <w:r w:rsidR="009011C9" w:rsidRP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seguintes parâmetros: presença ou ausência de fungos, </w:t>
      </w:r>
      <w:r w:rsidR="00901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 do material, cheiro, livre de corpos estranhos e </w:t>
      </w:r>
      <w:r w:rsidR="00E2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era folhudo/macio.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 w:rsidR="00E57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discussões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r w:rsidR="00E2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feno produzido no presente trabalho apresentou boa relação folha/colmo (macio), cheiro agradável, sem presença de fungos, com coloração esverdeada, livre de </w:t>
      </w:r>
      <w:r w:rsidR="00E2718D" w:rsidRPr="00E2718D">
        <w:rPr>
          <w:rFonts w:ascii="Times New Roman" w:eastAsia="Times New Roman" w:hAnsi="Times New Roman" w:cs="Times New Roman"/>
          <w:color w:val="000000"/>
          <w:sz w:val="24"/>
          <w:szCs w:val="24"/>
        </w:rPr>
        <w:t>corpos estranhos, inseto e fungos</w:t>
      </w:r>
      <w:r w:rsidR="00E2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tempo de secagem da forragem no campo </w:t>
      </w:r>
      <w:r w:rsidR="00E2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suficiente para manter a qualidade do feno e reduzir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perdas de massa seca, conservando as proteínas e nutrientes </w:t>
      </w:r>
      <w:r w:rsidR="00E2718D">
        <w:rPr>
          <w:rFonts w:ascii="Times New Roman" w:eastAsia="Times New Roman" w:hAnsi="Times New Roman" w:cs="Times New Roman"/>
          <w:color w:val="000000"/>
          <w:sz w:val="24"/>
          <w:szCs w:val="24"/>
        </w:rPr>
        <w:t>do material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2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ocorreram influencias climáticas (chuva) que prejudicassem a qualidade do material produzido.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forragem utilizada manteve os nutrientes de modo esperado, contudo, </w:t>
      </w:r>
      <w:r w:rsidR="00E2718D">
        <w:rPr>
          <w:rFonts w:ascii="Times New Roman" w:eastAsia="Times New Roman" w:hAnsi="Times New Roman" w:cs="Times New Roman"/>
          <w:color w:val="000000"/>
          <w:sz w:val="24"/>
          <w:szCs w:val="24"/>
        </w:rPr>
        <w:t>feno do capim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Tífton 85, segundo a literatura, </w:t>
      </w:r>
      <w:r w:rsidR="00E2718D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melhor exemplo de planta para se usar na </w:t>
      </w:r>
      <w:r w:rsidR="00E2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volumoso na </w:t>
      </w:r>
      <w:r w:rsidR="00E271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alimentação animal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A7C04">
        <w:rPr>
          <w:rFonts w:ascii="Times New Roman" w:eastAsia="Times New Roman" w:hAnsi="Times New Roman" w:cs="Times New Roman"/>
          <w:color w:val="000000"/>
          <w:sz w:val="24"/>
          <w:szCs w:val="24"/>
        </w:rPr>
        <w:t>O processo de fenação permite aproveitar o volumoso do período chuvoso e armazená-lo para a época seca do ano, contribuindo para manter a nutrição animal contínua e elevando as médias de produção anual.</w:t>
      </w:r>
      <w:r w:rsidR="00E57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7C04">
        <w:rPr>
          <w:rFonts w:ascii="Times New Roman" w:hAnsi="Times New Roman" w:cs="Times New Roman"/>
        </w:rPr>
        <w:t>Conclui-se que a experiência vivenciada na APS de forragicultura foi de grande enriquecimento para a vida profissional dos futuros Médicos Veterinários, onde puderam presenciar e realizar todas as etapas de produção de feno de qualidade, identificando e solucionando as principais dificuldades encontradas durante o processo de fenação.</w:t>
      </w:r>
    </w:p>
    <w:p w:rsidR="001E0326" w:rsidRDefault="001E0326" w:rsidP="009011C9">
      <w:pPr>
        <w:pBdr>
          <w:top w:val="nil"/>
          <w:left w:val="nil"/>
          <w:bottom w:val="nil"/>
          <w:right w:val="nil"/>
          <w:between w:val="nil"/>
        </w:pBdr>
        <w:spacing w:after="13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326" w:rsidRDefault="00740911">
      <w:pPr>
        <w:pBdr>
          <w:top w:val="nil"/>
          <w:left w:val="nil"/>
          <w:bottom w:val="nil"/>
          <w:right w:val="nil"/>
          <w:between w:val="nil"/>
        </w:pBdr>
        <w:spacing w:after="132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Referências:</w:t>
      </w:r>
    </w:p>
    <w:p w:rsidR="001E0326" w:rsidRPr="0042067D" w:rsidRDefault="00E57CD8">
      <w:pPr>
        <w:pBdr>
          <w:top w:val="nil"/>
          <w:left w:val="nil"/>
          <w:bottom w:val="nil"/>
          <w:right w:val="nil"/>
          <w:between w:val="nil"/>
        </w:pBdr>
        <w:spacing w:after="13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ANDRADE, M. V. M</w:t>
      </w:r>
      <w:r w:rsidR="00740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et al. Desidratação de cultivares de alfafa (Medicago sativa) durante o processo de fenação. Archivos de Zootecnia, vol. 55, núm. 212, diciembre, 2006, pp. 385-388. Universidad de Córdoba. </w:t>
      </w:r>
      <w:r w:rsidR="00740911" w:rsidRPr="0042067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Córdoba, España</w:t>
      </w:r>
    </w:p>
    <w:p w:rsidR="001E0326" w:rsidRDefault="00E57CD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JOBIM, CLÓVES CABREIRA, </w:t>
      </w:r>
      <w:r w:rsidR="00740911">
        <w:rPr>
          <w:rFonts w:ascii="Times New Roman" w:eastAsia="Times New Roman" w:hAnsi="Times New Roman" w:cs="Times New Roman"/>
          <w:sz w:val="24"/>
          <w:szCs w:val="24"/>
        </w:rPr>
        <w:t xml:space="preserve">et al. Desidratação de cultivares de </w:t>
      </w:r>
      <w:r w:rsidR="00740911">
        <w:rPr>
          <w:rFonts w:ascii="Times New Roman" w:eastAsia="Times New Roman" w:hAnsi="Times New Roman" w:cs="Times New Roman"/>
          <w:i/>
          <w:sz w:val="24"/>
          <w:szCs w:val="24"/>
        </w:rPr>
        <w:t xml:space="preserve">Cynodon spp. </w:t>
      </w:r>
      <w:r w:rsidR="00740911">
        <w:rPr>
          <w:rFonts w:ascii="Times New Roman" w:eastAsia="Times New Roman" w:hAnsi="Times New Roman" w:cs="Times New Roman"/>
          <w:sz w:val="24"/>
          <w:szCs w:val="24"/>
        </w:rPr>
        <w:t>durante o processo de fenação. Acta Scientiarum. Maringá, v. 23, n. 4, p. 795-799, 2001.</w:t>
      </w:r>
    </w:p>
    <w:p w:rsidR="001E0326" w:rsidRDefault="007409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LAVEZZO, W.; ANDRADE, J.B. Conservação de forragens: Feno e Silagem. In: SIMPÓSIO BRASILEIRO DE FORRAGICULTURA E PASTAGENS, 1994, Campinas.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Anais</w:t>
      </w:r>
      <w:r>
        <w:rPr>
          <w:rFonts w:ascii="Times New Roman" w:eastAsia="Times New Roman" w:hAnsi="Times New Roman" w:cs="Times New Roman"/>
          <w:sz w:val="24"/>
          <w:szCs w:val="24"/>
        </w:rPr>
        <w:t>... Campinas, 1994. p. 105-1066.</w:t>
      </w:r>
    </w:p>
    <w:p w:rsidR="001E0326" w:rsidRDefault="001E03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326" w:rsidRDefault="00740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Descritores: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Fenação; Desidratação de forragem; </w:t>
      </w:r>
      <w:r w:rsidR="00E57CD8">
        <w:rPr>
          <w:rFonts w:ascii="Times New Roman" w:eastAsia="Times New Roman" w:hAnsi="Times New Roman" w:cs="Times New Roman"/>
          <w:sz w:val="24"/>
          <w:szCs w:val="24"/>
        </w:rPr>
        <w:t>volumoso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37F6" w:rsidRDefault="000F37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F37F6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46" w:rsidRDefault="009D5D46">
      <w:pPr>
        <w:spacing w:after="0" w:line="240" w:lineRule="auto"/>
      </w:pPr>
      <w:r>
        <w:separator/>
      </w:r>
    </w:p>
  </w:endnote>
  <w:endnote w:type="continuationSeparator" w:id="0">
    <w:p w:rsidR="009D5D46" w:rsidRDefault="009D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46" w:rsidRDefault="009D5D46">
      <w:pPr>
        <w:spacing w:after="0" w:line="240" w:lineRule="auto"/>
      </w:pPr>
      <w:r>
        <w:separator/>
      </w:r>
    </w:p>
  </w:footnote>
  <w:footnote w:type="continuationSeparator" w:id="0">
    <w:p w:rsidR="009D5D46" w:rsidRDefault="009D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326" w:rsidRDefault="00740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3" name="image1.png" descr="logo-conex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conexa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4" name="image2.png" descr="barra-Conex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arra-Conexão"/>
                  <pic:cNvPicPr preferRelativeResize="0"/>
                </pic:nvPicPr>
                <pic:blipFill>
                  <a:blip r:embed="rId2"/>
                  <a:srcRect l="-26549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0326" w:rsidRDefault="00740911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 w:line="240" w:lineRule="auto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2019: DIVERSIDADES TECNOLÓGICAS E SEUS IMPACTOS SUSTENTÁVEIS</w:t>
    </w:r>
  </w:p>
  <w:p w:rsidR="001E0326" w:rsidRDefault="00740911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 w:line="240" w:lineRule="auto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 SEMANA ACADÊMICA</w:t>
    </w:r>
  </w:p>
  <w:p w:rsidR="001E0326" w:rsidRDefault="00740911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 w:line="240" w:lineRule="auto"/>
      <w:ind w:left="3969" w:right="-143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  <w:p w:rsidR="001E0326" w:rsidRDefault="001E0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55712"/>
    <w:multiLevelType w:val="hybridMultilevel"/>
    <w:tmpl w:val="10D41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26"/>
    <w:rsid w:val="000F37F6"/>
    <w:rsid w:val="001E0326"/>
    <w:rsid w:val="00232FDE"/>
    <w:rsid w:val="0042067D"/>
    <w:rsid w:val="00740911"/>
    <w:rsid w:val="008C751C"/>
    <w:rsid w:val="009011C9"/>
    <w:rsid w:val="009D5D46"/>
    <w:rsid w:val="00AA7C04"/>
    <w:rsid w:val="00E15367"/>
    <w:rsid w:val="00E2718D"/>
    <w:rsid w:val="00E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C47AE7"/>
    <w:rPr>
      <w:color w:val="0000FF"/>
      <w:u w:val="single"/>
    </w:rPr>
  </w:style>
  <w:style w:type="paragraph" w:customStyle="1" w:styleId="Default">
    <w:name w:val="Default"/>
    <w:rsid w:val="00C47A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12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C18"/>
  </w:style>
  <w:style w:type="paragraph" w:styleId="Rodap">
    <w:name w:val="footer"/>
    <w:basedOn w:val="Normal"/>
    <w:link w:val="RodapChar"/>
    <w:uiPriority w:val="99"/>
    <w:unhideWhenUsed/>
    <w:rsid w:val="00D12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C18"/>
  </w:style>
  <w:style w:type="paragraph" w:styleId="NormalWeb">
    <w:name w:val="Normal (Web)"/>
    <w:basedOn w:val="Normal"/>
    <w:uiPriority w:val="99"/>
    <w:unhideWhenUsed/>
    <w:rsid w:val="00D1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C751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C47AE7"/>
    <w:rPr>
      <w:color w:val="0000FF"/>
      <w:u w:val="single"/>
    </w:rPr>
  </w:style>
  <w:style w:type="paragraph" w:customStyle="1" w:styleId="Default">
    <w:name w:val="Default"/>
    <w:rsid w:val="00C47A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12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C18"/>
  </w:style>
  <w:style w:type="paragraph" w:styleId="Rodap">
    <w:name w:val="footer"/>
    <w:basedOn w:val="Normal"/>
    <w:link w:val="RodapChar"/>
    <w:uiPriority w:val="99"/>
    <w:unhideWhenUsed/>
    <w:rsid w:val="00D12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C18"/>
  </w:style>
  <w:style w:type="paragraph" w:styleId="NormalWeb">
    <w:name w:val="Normal (Web)"/>
    <w:basedOn w:val="Normal"/>
    <w:uiPriority w:val="99"/>
    <w:unhideWhenUsed/>
    <w:rsid w:val="00D1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C751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51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5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9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Oscélio Júnior</dc:creator>
  <cp:lastModifiedBy>Oscélio Júnior</cp:lastModifiedBy>
  <cp:revision>6</cp:revision>
  <dcterms:created xsi:type="dcterms:W3CDTF">2019-09-21T18:17:00Z</dcterms:created>
  <dcterms:modified xsi:type="dcterms:W3CDTF">2019-10-14T23:11:00Z</dcterms:modified>
</cp:coreProperties>
</file>