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D9AE78" w14:textId="43174461" w:rsidR="007936F1" w:rsidRPr="003C454F" w:rsidRDefault="007936F1" w:rsidP="1FFDB676">
      <w:pPr>
        <w:pStyle w:val="Corpodetexto"/>
        <w:spacing w:after="0" w:line="360" w:lineRule="atLeast"/>
        <w:rPr>
          <w:rFonts w:ascii="Times New Roman" w:eastAsia="Times New Roman" w:hAnsi="Times New Roman" w:cs="Times New Roman"/>
          <w:b/>
          <w:sz w:val="28"/>
          <w:szCs w:val="28"/>
        </w:rPr>
      </w:pPr>
      <w:r w:rsidRPr="003C454F">
        <w:rPr>
          <w:rFonts w:ascii="Times New Roman" w:eastAsia="Times New Roman" w:hAnsi="Times New Roman" w:cs="Times New Roman"/>
          <w:b/>
          <w:sz w:val="28"/>
          <w:szCs w:val="28"/>
        </w:rPr>
        <w:t>VIOLÊNCIA CONTRA AS MULHERES</w:t>
      </w:r>
      <w:r w:rsidR="003A5C66" w:rsidRPr="003C454F">
        <w:rPr>
          <w:rFonts w:ascii="Times New Roman" w:eastAsia="Times New Roman" w:hAnsi="Times New Roman" w:cs="Times New Roman"/>
          <w:b/>
          <w:sz w:val="28"/>
          <w:szCs w:val="28"/>
        </w:rPr>
        <w:t>:</w:t>
      </w:r>
      <w:r w:rsidRPr="003C454F">
        <w:rPr>
          <w:rFonts w:ascii="Times New Roman" w:eastAsia="Times New Roman" w:hAnsi="Times New Roman" w:cs="Times New Roman"/>
          <w:b/>
          <w:sz w:val="28"/>
          <w:szCs w:val="28"/>
        </w:rPr>
        <w:t xml:space="preserve"> </w:t>
      </w:r>
      <w:r w:rsidR="003A5C66" w:rsidRPr="003C454F">
        <w:rPr>
          <w:rFonts w:ascii="Times New Roman" w:eastAsia="Times New Roman" w:hAnsi="Times New Roman" w:cs="Times New Roman"/>
          <w:b/>
          <w:sz w:val="28"/>
          <w:szCs w:val="28"/>
        </w:rPr>
        <w:t>C</w:t>
      </w:r>
      <w:r w:rsidRPr="003C454F">
        <w:rPr>
          <w:rFonts w:ascii="Times New Roman" w:eastAsia="Times New Roman" w:hAnsi="Times New Roman" w:cs="Times New Roman"/>
          <w:b/>
          <w:sz w:val="28"/>
          <w:szCs w:val="28"/>
        </w:rPr>
        <w:t>ASOS FAMILIARES ENTRE IRMÃOS</w:t>
      </w:r>
      <w:r w:rsidR="003A5C66" w:rsidRPr="003C454F">
        <w:rPr>
          <w:rFonts w:ascii="Times New Roman" w:eastAsia="Times New Roman" w:hAnsi="Times New Roman" w:cs="Times New Roman"/>
          <w:b/>
          <w:sz w:val="28"/>
          <w:szCs w:val="28"/>
        </w:rPr>
        <w:t xml:space="preserve"> DO JUIZADO DA MULHER DE FORTALEZA</w:t>
      </w:r>
    </w:p>
    <w:p w14:paraId="57771BEA" w14:textId="6FB2C365" w:rsidR="004A2802" w:rsidRDefault="004A2802">
      <w:pPr>
        <w:pStyle w:val="Corpodetexto"/>
        <w:spacing w:after="0" w:line="360" w:lineRule="atLeast"/>
        <w:jc w:val="both"/>
        <w:rPr>
          <w:rFonts w:ascii="Times New Roman" w:eastAsia="Times New Roman" w:hAnsi="Times New Roman" w:cs="Times New Roman"/>
        </w:rPr>
      </w:pPr>
    </w:p>
    <w:p w14:paraId="48CEBA14" w14:textId="6CE6779A" w:rsidR="000C25B1" w:rsidRPr="0019190C" w:rsidRDefault="00727753" w:rsidP="000C25B1">
      <w:pPr>
        <w:pStyle w:val="Corpodetexto"/>
        <w:spacing w:after="0" w:line="360" w:lineRule="atLeast"/>
        <w:jc w:val="right"/>
        <w:rPr>
          <w:rFonts w:ascii="Times New Roman" w:hAnsi="Times New Roman" w:cs="Times New Roman"/>
          <w:b/>
        </w:rPr>
      </w:pPr>
      <w:r>
        <w:rPr>
          <w:rFonts w:ascii="Times New Roman" w:hAnsi="Times New Roman" w:cs="Times New Roman"/>
        </w:rPr>
        <w:t>Viviane e Vasconcelos Damasceno</w:t>
      </w:r>
      <w:r w:rsidR="000C25B1" w:rsidRPr="0019190C">
        <w:rPr>
          <w:rFonts w:ascii="Times New Roman" w:hAnsi="Times New Roman" w:cs="Times New Roman"/>
          <w:b/>
        </w:rPr>
        <w:t xml:space="preserve"> </w:t>
      </w:r>
    </w:p>
    <w:p w14:paraId="5CB5B96F" w14:textId="74985EAE" w:rsidR="000C25B1" w:rsidRPr="0019190C" w:rsidRDefault="00727753" w:rsidP="000C25B1">
      <w:pPr>
        <w:pStyle w:val="Corpodetexto"/>
        <w:spacing w:after="0" w:line="360" w:lineRule="atLeast"/>
        <w:jc w:val="right"/>
        <w:rPr>
          <w:rFonts w:ascii="Times New Roman" w:hAnsi="Times New Roman" w:cs="Times New Roman"/>
          <w:sz w:val="22"/>
          <w:szCs w:val="22"/>
        </w:rPr>
      </w:pPr>
      <w:r>
        <w:rPr>
          <w:rFonts w:ascii="Times New Roman" w:hAnsi="Times New Roman" w:cs="Times New Roman"/>
          <w:sz w:val="22"/>
          <w:szCs w:val="22"/>
        </w:rPr>
        <w:t>Escola de Saúde Pública do Ceará - ESP</w:t>
      </w:r>
    </w:p>
    <w:p w14:paraId="4297AC71" w14:textId="400B70A8" w:rsidR="000C25B1" w:rsidRPr="00A1173C" w:rsidRDefault="00727753" w:rsidP="000C25B1">
      <w:pPr>
        <w:pStyle w:val="Corpodetexto"/>
        <w:spacing w:after="0" w:line="360" w:lineRule="atLeast"/>
        <w:jc w:val="right"/>
        <w:rPr>
          <w:rFonts w:ascii="Times New Roman" w:hAnsi="Times New Roman" w:cs="Times New Roman"/>
          <w:sz w:val="20"/>
          <w:szCs w:val="20"/>
        </w:rPr>
      </w:pPr>
      <w:hyperlink r:id="rId6" w:history="1">
        <w:r w:rsidRPr="00DA14B0">
          <w:rPr>
            <w:rStyle w:val="Hyperlink"/>
            <w:rFonts w:ascii="Times New Roman" w:hAnsi="Times New Roman" w:cs="Times New Roman"/>
            <w:sz w:val="20"/>
            <w:szCs w:val="20"/>
          </w:rPr>
          <w:t>vivianevasconcelos04@gmail.com</w:t>
        </w:r>
      </w:hyperlink>
    </w:p>
    <w:p w14:paraId="11C928E0" w14:textId="486955D1" w:rsidR="00727753" w:rsidRPr="0019190C" w:rsidRDefault="00727753" w:rsidP="00727753">
      <w:pPr>
        <w:pStyle w:val="Corpodetexto"/>
        <w:spacing w:after="0" w:line="360" w:lineRule="atLeast"/>
        <w:jc w:val="right"/>
        <w:rPr>
          <w:rFonts w:ascii="Times New Roman" w:hAnsi="Times New Roman" w:cs="Times New Roman"/>
          <w:b/>
        </w:rPr>
      </w:pPr>
      <w:r>
        <w:rPr>
          <w:rFonts w:ascii="Times New Roman" w:hAnsi="Times New Roman" w:cs="Times New Roman"/>
        </w:rPr>
        <w:t>Leide Daiana Carvalho Cunha</w:t>
      </w:r>
    </w:p>
    <w:p w14:paraId="6D31DA8F" w14:textId="7000109A" w:rsidR="00727753" w:rsidRPr="0019190C" w:rsidRDefault="00727753" w:rsidP="00727753">
      <w:pPr>
        <w:pStyle w:val="Corpodetexto"/>
        <w:spacing w:after="0" w:line="360" w:lineRule="atLeast"/>
        <w:jc w:val="right"/>
        <w:rPr>
          <w:rFonts w:ascii="Times New Roman" w:hAnsi="Times New Roman" w:cs="Times New Roman"/>
          <w:sz w:val="22"/>
          <w:szCs w:val="22"/>
        </w:rPr>
      </w:pPr>
      <w:r>
        <w:rPr>
          <w:rFonts w:ascii="Times New Roman" w:hAnsi="Times New Roman" w:cs="Times New Roman"/>
          <w:sz w:val="22"/>
          <w:szCs w:val="22"/>
        </w:rPr>
        <w:t>Centro Universitário Fametro - UNIFAMETRO</w:t>
      </w:r>
    </w:p>
    <w:p w14:paraId="37FEE61D" w14:textId="35F5EA6C" w:rsidR="000C25B1" w:rsidRDefault="00727753" w:rsidP="00727753">
      <w:pPr>
        <w:pStyle w:val="Corpodetexto"/>
        <w:spacing w:after="0" w:line="360" w:lineRule="atLeast"/>
        <w:jc w:val="right"/>
        <w:rPr>
          <w:rFonts w:ascii="Times New Roman" w:hAnsi="Times New Roman" w:cs="Times New Roman"/>
          <w:sz w:val="20"/>
          <w:szCs w:val="20"/>
        </w:rPr>
      </w:pPr>
      <w:hyperlink r:id="rId7" w:history="1">
        <w:r>
          <w:rPr>
            <w:rStyle w:val="Hyperlink"/>
            <w:rFonts w:ascii="Times New Roman" w:hAnsi="Times New Roman" w:cs="Times New Roman"/>
            <w:sz w:val="20"/>
            <w:szCs w:val="20"/>
          </w:rPr>
          <w:t>leidecunha@outlook.com</w:t>
        </w:r>
      </w:hyperlink>
    </w:p>
    <w:p w14:paraId="4275CFDB" w14:textId="65156C51" w:rsidR="00727753" w:rsidRPr="0019190C" w:rsidRDefault="00727753" w:rsidP="00727753">
      <w:pPr>
        <w:pStyle w:val="Corpodetexto"/>
        <w:spacing w:after="0" w:line="360" w:lineRule="atLeast"/>
        <w:jc w:val="right"/>
        <w:rPr>
          <w:rFonts w:ascii="Times New Roman" w:hAnsi="Times New Roman" w:cs="Times New Roman"/>
          <w:b/>
        </w:rPr>
      </w:pPr>
      <w:r>
        <w:rPr>
          <w:rFonts w:ascii="Times New Roman" w:hAnsi="Times New Roman" w:cs="Times New Roman"/>
        </w:rPr>
        <w:t>Michelle Maria dos Santos Feitosa</w:t>
      </w:r>
      <w:r w:rsidRPr="0019190C">
        <w:rPr>
          <w:rFonts w:ascii="Times New Roman" w:hAnsi="Times New Roman" w:cs="Times New Roman"/>
          <w:b/>
        </w:rPr>
        <w:t xml:space="preserve"> </w:t>
      </w:r>
    </w:p>
    <w:p w14:paraId="69573EC1" w14:textId="77777777" w:rsidR="00727753" w:rsidRPr="0019190C" w:rsidRDefault="00727753" w:rsidP="00727753">
      <w:pPr>
        <w:pStyle w:val="Corpodetexto"/>
        <w:spacing w:after="0" w:line="360" w:lineRule="atLeast"/>
        <w:jc w:val="right"/>
        <w:rPr>
          <w:rFonts w:ascii="Times New Roman" w:hAnsi="Times New Roman" w:cs="Times New Roman"/>
          <w:sz w:val="22"/>
          <w:szCs w:val="22"/>
        </w:rPr>
      </w:pPr>
      <w:r>
        <w:rPr>
          <w:rFonts w:ascii="Times New Roman" w:hAnsi="Times New Roman" w:cs="Times New Roman"/>
          <w:sz w:val="22"/>
          <w:szCs w:val="22"/>
        </w:rPr>
        <w:t>Centro Universitário Fametro - UNIFAMETRO</w:t>
      </w:r>
    </w:p>
    <w:p w14:paraId="362EF4E5" w14:textId="20C6FB47" w:rsidR="00727753" w:rsidRDefault="00BD738B" w:rsidP="00727753">
      <w:pPr>
        <w:pStyle w:val="Corpodetexto"/>
        <w:spacing w:after="0" w:line="360" w:lineRule="atLeast"/>
        <w:jc w:val="right"/>
        <w:rPr>
          <w:rFonts w:ascii="Times New Roman" w:hAnsi="Times New Roman" w:cs="Times New Roman"/>
          <w:sz w:val="20"/>
          <w:szCs w:val="20"/>
        </w:rPr>
      </w:pPr>
      <w:hyperlink r:id="rId8" w:history="1">
        <w:r w:rsidRPr="00DA14B0">
          <w:rPr>
            <w:rStyle w:val="Hyperlink"/>
            <w:rFonts w:ascii="Times New Roman" w:hAnsi="Times New Roman" w:cs="Times New Roman"/>
            <w:sz w:val="20"/>
            <w:szCs w:val="20"/>
          </w:rPr>
          <w:t>35michellefeitosa</w:t>
        </w:r>
        <w:r w:rsidRPr="00DA14B0">
          <w:rPr>
            <w:rStyle w:val="Hyperlink"/>
            <w:rFonts w:ascii="Times New Roman" w:hAnsi="Times New Roman" w:cs="Times New Roman"/>
            <w:sz w:val="20"/>
            <w:szCs w:val="20"/>
          </w:rPr>
          <w:t>@gmail.com</w:t>
        </w:r>
      </w:hyperlink>
    </w:p>
    <w:p w14:paraId="473C26B1" w14:textId="3E2A7D1C" w:rsidR="00BD738B" w:rsidRDefault="00BD738B" w:rsidP="00BD738B">
      <w:pPr>
        <w:pStyle w:val="Corpodetexto"/>
        <w:spacing w:after="0" w:line="360" w:lineRule="atLeast"/>
        <w:jc w:val="right"/>
        <w:rPr>
          <w:rFonts w:ascii="Times New Roman" w:hAnsi="Times New Roman" w:cs="Times New Roman"/>
          <w:sz w:val="22"/>
          <w:szCs w:val="22"/>
        </w:rPr>
      </w:pPr>
      <w:r>
        <w:rPr>
          <w:rFonts w:ascii="Times New Roman" w:hAnsi="Times New Roman" w:cs="Times New Roman"/>
          <w:sz w:val="22"/>
          <w:szCs w:val="22"/>
        </w:rPr>
        <w:t>Evania Maria Oliveira Severiano</w:t>
      </w:r>
    </w:p>
    <w:p w14:paraId="56A90153" w14:textId="2CA4BEE5" w:rsidR="00BD738B" w:rsidRPr="0019190C" w:rsidRDefault="00BD738B" w:rsidP="00BD738B">
      <w:pPr>
        <w:pStyle w:val="Corpodetexto"/>
        <w:spacing w:after="0" w:line="360" w:lineRule="atLeast"/>
        <w:jc w:val="right"/>
        <w:rPr>
          <w:rFonts w:ascii="Times New Roman" w:hAnsi="Times New Roman" w:cs="Times New Roman"/>
          <w:sz w:val="22"/>
          <w:szCs w:val="22"/>
        </w:rPr>
      </w:pPr>
      <w:r>
        <w:rPr>
          <w:rFonts w:ascii="Times New Roman" w:hAnsi="Times New Roman" w:cs="Times New Roman"/>
          <w:sz w:val="22"/>
          <w:szCs w:val="22"/>
        </w:rPr>
        <w:t>Centro Universitário Fametro - UNIFAMETRO</w:t>
      </w:r>
    </w:p>
    <w:p w14:paraId="67589505" w14:textId="63111037" w:rsidR="00BD738B" w:rsidRDefault="00BD738B" w:rsidP="00BD738B">
      <w:pPr>
        <w:pStyle w:val="Corpodetexto"/>
        <w:spacing w:after="0" w:line="360" w:lineRule="atLeast"/>
        <w:jc w:val="right"/>
        <w:rPr>
          <w:rFonts w:ascii="Times New Roman" w:hAnsi="Times New Roman" w:cs="Times New Roman"/>
          <w:sz w:val="20"/>
          <w:szCs w:val="20"/>
        </w:rPr>
      </w:pPr>
      <w:hyperlink r:id="rId9" w:history="1">
        <w:r w:rsidRPr="00DA14B0">
          <w:rPr>
            <w:rStyle w:val="Hyperlink"/>
            <w:rFonts w:ascii="Times New Roman" w:hAnsi="Times New Roman" w:cs="Times New Roman"/>
            <w:sz w:val="20"/>
            <w:szCs w:val="20"/>
          </w:rPr>
          <w:t>evaniaseveriano</w:t>
        </w:r>
        <w:r w:rsidRPr="00DA14B0">
          <w:rPr>
            <w:rStyle w:val="Hyperlink"/>
            <w:rFonts w:ascii="Times New Roman" w:hAnsi="Times New Roman" w:cs="Times New Roman"/>
            <w:sz w:val="20"/>
            <w:szCs w:val="20"/>
          </w:rPr>
          <w:t>@gmail.com</w:t>
        </w:r>
      </w:hyperlink>
    </w:p>
    <w:p w14:paraId="0CA2A538" w14:textId="77777777" w:rsidR="00BD738B" w:rsidRPr="0019190C" w:rsidRDefault="00BD738B" w:rsidP="00727753">
      <w:pPr>
        <w:pStyle w:val="Corpodetexto"/>
        <w:spacing w:after="0" w:line="360" w:lineRule="atLeast"/>
        <w:jc w:val="right"/>
        <w:rPr>
          <w:rFonts w:ascii="Times New Roman" w:eastAsia="Times New Roman" w:hAnsi="Times New Roman" w:cs="Times New Roman"/>
        </w:rPr>
      </w:pPr>
    </w:p>
    <w:p w14:paraId="1E78F916" w14:textId="3BC8087B" w:rsidR="00254630" w:rsidRDefault="007728C0" w:rsidP="003D6F98">
      <w:pPr>
        <w:pStyle w:val="Corpodetexto"/>
        <w:spacing w:after="0" w:line="360" w:lineRule="atLeast"/>
        <w:jc w:val="right"/>
        <w:rPr>
          <w:rFonts w:ascii="Times New Roman" w:eastAsia="Times New Roman" w:hAnsi="Times New Roman" w:cs="Times New Roman"/>
        </w:rPr>
      </w:pPr>
      <w:bookmarkStart w:id="0" w:name="_GoBack"/>
      <w:bookmarkEnd w:id="0"/>
      <w:r w:rsidRPr="2968BF07">
        <w:rPr>
          <w:rFonts w:ascii="Times New Roman" w:eastAsia="Times New Roman" w:hAnsi="Times New Roman" w:cs="Times New Roman"/>
          <w:b/>
        </w:rPr>
        <w:t>Título da Sessão Temática:</w:t>
      </w:r>
      <w:r w:rsidR="00774C55" w:rsidRPr="2968BF07">
        <w:rPr>
          <w:rFonts w:ascii="Times New Roman" w:eastAsia="Times New Roman" w:hAnsi="Times New Roman" w:cs="Times New Roman"/>
        </w:rPr>
        <w:t xml:space="preserve"> </w:t>
      </w:r>
      <w:r w:rsidR="00254630" w:rsidRPr="2968BF07">
        <w:rPr>
          <w:rFonts w:ascii="Times New Roman" w:eastAsia="Times New Roman" w:hAnsi="Times New Roman" w:cs="Times New Roman"/>
        </w:rPr>
        <w:t>Políticas Públicas e Direitos Sociais</w:t>
      </w:r>
    </w:p>
    <w:p w14:paraId="66E7B7A0" w14:textId="6D641E77" w:rsidR="003D6F98" w:rsidRDefault="00A1173C" w:rsidP="003D6F98">
      <w:pPr>
        <w:pStyle w:val="Corpodetexto"/>
        <w:spacing w:after="0" w:line="360" w:lineRule="atLeast"/>
        <w:jc w:val="right"/>
        <w:rPr>
          <w:rFonts w:ascii="Times New Roman" w:eastAsia="Times New Roman" w:hAnsi="Times New Roman" w:cs="Times New Roman"/>
        </w:rPr>
      </w:pPr>
      <w:r w:rsidRPr="2968BF07">
        <w:rPr>
          <w:rFonts w:ascii="Times New Roman" w:eastAsia="Times New Roman" w:hAnsi="Times New Roman" w:cs="Times New Roman"/>
          <w:b/>
        </w:rPr>
        <w:t>Evento:</w:t>
      </w:r>
      <w:r w:rsidRPr="2968BF07">
        <w:rPr>
          <w:rFonts w:ascii="Times New Roman" w:eastAsia="Times New Roman" w:hAnsi="Times New Roman" w:cs="Times New Roman"/>
        </w:rPr>
        <w:t xml:space="preserve"> </w:t>
      </w:r>
      <w:r w:rsidR="00254630" w:rsidRPr="2968BF07">
        <w:rPr>
          <w:rFonts w:ascii="Times New Roman" w:eastAsia="Times New Roman" w:hAnsi="Times New Roman" w:cs="Times New Roman"/>
        </w:rPr>
        <w:t>Conexão Unifametro 2019</w:t>
      </w:r>
    </w:p>
    <w:p w14:paraId="627C65BE" w14:textId="253EED6F" w:rsidR="009521A2" w:rsidRPr="00A1173C" w:rsidRDefault="009521A2" w:rsidP="003D6F98">
      <w:pPr>
        <w:pStyle w:val="Corpodetexto"/>
        <w:spacing w:after="0" w:line="360" w:lineRule="atLeast"/>
        <w:jc w:val="right"/>
        <w:rPr>
          <w:rFonts w:ascii="Times New Roman" w:eastAsia="Times New Roman" w:hAnsi="Times New Roman" w:cs="Times New Roman"/>
        </w:rPr>
      </w:pPr>
    </w:p>
    <w:p w14:paraId="59580416" w14:textId="46A8D739" w:rsidR="003D6F98" w:rsidRPr="00CB3D03" w:rsidRDefault="003D6F98" w:rsidP="00CB3D03">
      <w:pPr>
        <w:pStyle w:val="Corpodetexto"/>
        <w:pBdr>
          <w:top w:val="single" w:sz="8" w:space="0" w:color="800000"/>
          <w:left w:val="single" w:sz="8" w:space="1" w:color="800000"/>
          <w:bottom w:val="single" w:sz="8" w:space="1" w:color="800000"/>
          <w:right w:val="single" w:sz="8" w:space="1" w:color="800000"/>
        </w:pBdr>
        <w:shd w:val="clear" w:color="auto" w:fill="323E4F"/>
        <w:spacing w:before="200" w:after="120"/>
        <w:rPr>
          <w:rFonts w:ascii="Times New Roman" w:eastAsia="Times New Roman" w:hAnsi="Times New Roman" w:cs="Times New Roman"/>
          <w:b/>
          <w:color w:val="FFFFFF"/>
        </w:rPr>
      </w:pPr>
      <w:bookmarkStart w:id="1" w:name="Texto3"/>
      <w:bookmarkEnd w:id="1"/>
      <w:r w:rsidRPr="00CB3D03">
        <w:rPr>
          <w:rFonts w:ascii="Times New Roman" w:eastAsia="Times New Roman" w:hAnsi="Times New Roman" w:cs="Times New Roman"/>
          <w:b/>
          <w:color w:val="FFFFFF"/>
        </w:rPr>
        <w:t>RESUMO</w:t>
      </w:r>
    </w:p>
    <w:p w14:paraId="4653ACD3" w14:textId="48854256" w:rsidR="00546B87" w:rsidRPr="0019190C" w:rsidRDefault="00546B87" w:rsidP="006C6A40">
      <w:pPr>
        <w:pStyle w:val="Corpodetexto"/>
        <w:spacing w:after="0" w:line="240" w:lineRule="auto"/>
        <w:jc w:val="both"/>
        <w:rPr>
          <w:rFonts w:ascii="Times New Roman" w:eastAsia="Times New Roman" w:hAnsi="Times New Roman" w:cs="Times New Roman"/>
        </w:rPr>
      </w:pPr>
      <w:r w:rsidRPr="2968BF07">
        <w:rPr>
          <w:rFonts w:ascii="Times New Roman" w:eastAsia="Times New Roman" w:hAnsi="Times New Roman" w:cs="Times New Roman"/>
          <w:lang w:eastAsia="en-US"/>
        </w:rPr>
        <w:t xml:space="preserve">O presente estudo trata da violência contra a mulher perpetrada por irmãos agressores. A pesquisa de campo foi realizada na instituição Juizado da Violência Doméstica e Familiar Contra a Mulher em Fortaleza, visando os casos atendidos pela Equipe Multidisciplinar. A natureza da pesquisa é predominantemente qualitativa e foi elaborada durante estágio não obrigatório, o qual obteve-se mais contato com os sujeitos da pesquisa por meio de atendimentos realizados junto a supervisora de campo com as mulheres em situação de agressão. É uma pesquisa bibliográfica e documental, pois se utilizou de relatórios elaborados a partir dos atendimentos realizados as mulheres, de leis vigentes, tal como a Lei Maria da Penha (Lei 11.340/2006) e obras de autores pertinentes ao tema. </w:t>
      </w:r>
    </w:p>
    <w:p w14:paraId="747FFC10" w14:textId="77777777" w:rsidR="004E0773" w:rsidRPr="0019190C" w:rsidRDefault="004E0773" w:rsidP="0019190C">
      <w:pPr>
        <w:pStyle w:val="Corpodetexto"/>
        <w:spacing w:after="0" w:line="360" w:lineRule="auto"/>
        <w:jc w:val="both"/>
        <w:rPr>
          <w:rFonts w:ascii="Times New Roman" w:hAnsi="Times New Roman" w:cs="Times New Roman"/>
          <w:bCs/>
        </w:rPr>
      </w:pPr>
    </w:p>
    <w:p w14:paraId="6CF5E786" w14:textId="46CC1FBE" w:rsidR="003D6F98" w:rsidRPr="0019190C" w:rsidRDefault="003D6F98">
      <w:pPr>
        <w:pStyle w:val="Corpodetexto"/>
        <w:spacing w:after="0"/>
        <w:rPr>
          <w:rFonts w:ascii="Times New Roman" w:hAnsi="Times New Roman" w:cs="Times New Roman"/>
          <w:b/>
          <w:bCs/>
        </w:rPr>
      </w:pPr>
      <w:r w:rsidRPr="0019190C">
        <w:rPr>
          <w:rFonts w:ascii="Times New Roman" w:hAnsi="Times New Roman" w:cs="Times New Roman"/>
          <w:b/>
        </w:rPr>
        <w:t xml:space="preserve">Palavras-chave: </w:t>
      </w:r>
      <w:r w:rsidR="00546B87">
        <w:rPr>
          <w:rFonts w:ascii="Times New Roman" w:hAnsi="Times New Roman" w:cs="Times New Roman"/>
        </w:rPr>
        <w:t>Viol</w:t>
      </w:r>
      <w:r w:rsidR="00184401">
        <w:rPr>
          <w:rFonts w:ascii="Times New Roman" w:hAnsi="Times New Roman" w:cs="Times New Roman"/>
        </w:rPr>
        <w:t xml:space="preserve">ência Contra a Mulher. </w:t>
      </w:r>
      <w:r w:rsidR="002F1A94">
        <w:rPr>
          <w:rFonts w:ascii="Times New Roman" w:hAnsi="Times New Roman" w:cs="Times New Roman"/>
        </w:rPr>
        <w:t>Gênero</w:t>
      </w:r>
      <w:r w:rsidR="482B4890" w:rsidRPr="482B4890">
        <w:rPr>
          <w:rFonts w:ascii="Times New Roman" w:hAnsi="Times New Roman" w:cs="Times New Roman"/>
        </w:rPr>
        <w:t>.</w:t>
      </w:r>
      <w:r w:rsidRPr="0019190C">
        <w:rPr>
          <w:rFonts w:ascii="Times New Roman" w:hAnsi="Times New Roman" w:cs="Times New Roman"/>
        </w:rPr>
        <w:t xml:space="preserve"> </w:t>
      </w:r>
      <w:r w:rsidR="002F1A94">
        <w:rPr>
          <w:rFonts w:ascii="Times New Roman" w:hAnsi="Times New Roman" w:cs="Times New Roman"/>
        </w:rPr>
        <w:t>Família.</w:t>
      </w:r>
    </w:p>
    <w:p w14:paraId="30BFE74F" w14:textId="77777777" w:rsidR="003D6F98" w:rsidRPr="0019190C" w:rsidRDefault="005A3199" w:rsidP="00F85DE4">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rPr>
          <w:rFonts w:ascii="Times New Roman" w:hAnsi="Times New Roman" w:cs="Times New Roman"/>
          <w:b/>
          <w:bCs/>
          <w:color w:val="FFFFFF"/>
        </w:rPr>
      </w:pPr>
      <w:r w:rsidRPr="0019190C">
        <w:rPr>
          <w:rFonts w:ascii="Times New Roman" w:hAnsi="Times New Roman" w:cs="Times New Roman"/>
          <w:b/>
          <w:bCs/>
          <w:color w:val="FFFFFF"/>
        </w:rPr>
        <w:t>INTRODU</w:t>
      </w:r>
      <w:r w:rsidR="00551147" w:rsidRPr="0019190C">
        <w:rPr>
          <w:rFonts w:ascii="Times New Roman" w:hAnsi="Times New Roman" w:cs="Times New Roman"/>
          <w:b/>
          <w:bCs/>
          <w:color w:val="FFFFFF"/>
        </w:rPr>
        <w:t>ÇÃO</w:t>
      </w:r>
    </w:p>
    <w:p w14:paraId="15DFD548" w14:textId="057A8D48" w:rsidR="00564ADF" w:rsidRPr="00564ADF" w:rsidRDefault="00564ADF" w:rsidP="00564ADF">
      <w:pPr>
        <w:pStyle w:val="Default"/>
        <w:spacing w:line="360" w:lineRule="auto"/>
        <w:ind w:firstLine="1134"/>
        <w:jc w:val="both"/>
        <w:rPr>
          <w:rFonts w:ascii="Times New Roman" w:hAnsi="Times New Roman" w:cs="Times New Roman"/>
        </w:rPr>
      </w:pPr>
      <w:r w:rsidRPr="00564ADF">
        <w:rPr>
          <w:rFonts w:ascii="Times New Roman" w:hAnsi="Times New Roman" w:cs="Times New Roman"/>
        </w:rPr>
        <w:t xml:space="preserve">Contemporaneamente, a violência contra a mulher ainda passa por diversos mitos na sociedade, a saber: ‘só acontece em famílias de baixa renda’, ‘as mulheres provocam e gostam de violência’, ‘a agressão faz parte do instinto do homem’, a ‘violência só acontece pela relação do homem com o álcool, drogas ou transtornos mentais’. Porém, estudos </w:t>
      </w:r>
      <w:r w:rsidRPr="00564ADF">
        <w:rPr>
          <w:rFonts w:ascii="Times New Roman" w:hAnsi="Times New Roman" w:cs="Times New Roman"/>
        </w:rPr>
        <w:lastRenderedPageBreak/>
        <w:t>realizados pelo Fórum Nacional de Educação em Direitos Humanos (FNEDH</w:t>
      </w:r>
      <w:r w:rsidRPr="00564ADF">
        <w:rPr>
          <w:rStyle w:val="Refdenotaderodap"/>
          <w:rFonts w:ascii="Times New Roman" w:hAnsi="Times New Roman" w:cs="Times New Roman"/>
        </w:rPr>
        <w:footnoteReference w:id="2"/>
      </w:r>
      <w:r w:rsidRPr="00564ADF">
        <w:rPr>
          <w:rFonts w:ascii="Times New Roman" w:hAnsi="Times New Roman" w:cs="Times New Roman"/>
        </w:rPr>
        <w:t xml:space="preserve">) sobre esse fenômeno revelam que tal violência vai além dessas supostas ideias. </w:t>
      </w:r>
    </w:p>
    <w:p w14:paraId="4626CAF0" w14:textId="4283D18A" w:rsidR="00564ADF" w:rsidRPr="00564ADF" w:rsidRDefault="00564ADF" w:rsidP="00564ADF">
      <w:pPr>
        <w:pStyle w:val="Default"/>
        <w:spacing w:line="360" w:lineRule="auto"/>
        <w:ind w:firstLine="1134"/>
        <w:jc w:val="both"/>
        <w:rPr>
          <w:rFonts w:ascii="Times New Roman" w:hAnsi="Times New Roman" w:cs="Times New Roman"/>
        </w:rPr>
      </w:pPr>
      <w:r w:rsidRPr="00564ADF">
        <w:rPr>
          <w:rFonts w:ascii="Times New Roman" w:hAnsi="Times New Roman" w:cs="Times New Roman"/>
        </w:rPr>
        <w:t xml:space="preserve">A violência contra a mulher é um fenômeno construído historicamente e </w:t>
      </w:r>
      <w:r w:rsidR="00FA193B">
        <w:rPr>
          <w:rFonts w:ascii="Times New Roman" w:hAnsi="Times New Roman" w:cs="Times New Roman"/>
        </w:rPr>
        <w:t xml:space="preserve">hoje </w:t>
      </w:r>
      <w:r w:rsidRPr="00564ADF">
        <w:rPr>
          <w:rFonts w:ascii="Times New Roman" w:hAnsi="Times New Roman" w:cs="Times New Roman"/>
        </w:rPr>
        <w:t>ainda perpassa por uma dominação de gênero em que a mulher é vista com inferioridade em relação aos homens nos diversos âmbitos da sociedade, tais como trabalho, tarefas domésticas, remuneração, obrigações.</w:t>
      </w:r>
      <w:r w:rsidR="001126D6">
        <w:rPr>
          <w:rFonts w:ascii="Times New Roman" w:hAnsi="Times New Roman" w:cs="Times New Roman"/>
        </w:rPr>
        <w:t xml:space="preserve"> </w:t>
      </w:r>
      <w:r w:rsidRPr="00564ADF">
        <w:rPr>
          <w:rFonts w:ascii="Times New Roman" w:hAnsi="Times New Roman" w:cs="Times New Roman"/>
        </w:rPr>
        <w:t>Mesmo com a desigualdade de gênero e exclusão das mulheres nas diversas esferas da sociedade, seja ela política, social ou econômica, há a existência de políticas públicas voltadas ao público feminino, principalmente no que tange a violência. Apesar de apresentarem muitas falhas em sua efetivação, vale destacar, que foram construídas por luta de mulheres que se uniram em movimentos feministas ao longo da história.</w:t>
      </w:r>
    </w:p>
    <w:p w14:paraId="59443E90" w14:textId="77777777" w:rsidR="00564ADF" w:rsidRPr="00564ADF" w:rsidRDefault="00564ADF" w:rsidP="00564ADF">
      <w:pPr>
        <w:pStyle w:val="Default"/>
        <w:spacing w:line="360" w:lineRule="auto"/>
        <w:ind w:firstLine="1134"/>
        <w:jc w:val="both"/>
        <w:rPr>
          <w:rFonts w:ascii="Times New Roman" w:hAnsi="Times New Roman" w:cs="Times New Roman"/>
        </w:rPr>
      </w:pPr>
      <w:r w:rsidRPr="00564ADF">
        <w:rPr>
          <w:rFonts w:ascii="Times New Roman" w:hAnsi="Times New Roman" w:cs="Times New Roman"/>
        </w:rPr>
        <w:t xml:space="preserve">Um acontecimento marcante foi a ascensão das lutas feminista, tendo alcançado a Anistia no ano de 1975, na cidade de São Paulo, idealizada por Therezinha Zerbini (Assistente Social, Advogada e ativista pelos direitos humanos), que culminou no direito ao voto, na educação para as mulheres e criou o Conselho Nacional dos Direitos das Mulheres. </w:t>
      </w:r>
    </w:p>
    <w:p w14:paraId="2E990DA7" w14:textId="00A4A21E" w:rsidR="00564ADF" w:rsidRPr="00564ADF" w:rsidRDefault="00564ADF" w:rsidP="00564ADF">
      <w:pPr>
        <w:pStyle w:val="Default"/>
        <w:spacing w:line="360" w:lineRule="auto"/>
        <w:ind w:firstLine="1134"/>
        <w:jc w:val="both"/>
        <w:rPr>
          <w:rFonts w:ascii="Times New Roman" w:hAnsi="Times New Roman" w:cs="Times New Roman"/>
        </w:rPr>
      </w:pPr>
      <w:r w:rsidRPr="00564ADF">
        <w:rPr>
          <w:rFonts w:ascii="Times New Roman" w:hAnsi="Times New Roman" w:cs="Times New Roman"/>
        </w:rPr>
        <w:t>No ano de 1988, a Constituição Federal foi um grande marco no que se refere aos direitos das mulheres. Essa Constituição, denominada Constituição Cidadã, prevê direitos iguais entre homens e mulheres. Santos (2010) apresenta que em 1993, a Conferência Mundial de Direitos Humanos realizada em Viena, estabeleceu um marco importante para o reconhecimento dos ‘direitos humanos das mulheres’. E em 1994, a Organização dos Estados Americanos aprovou a Convenção “para a Eliminação, Prevenção, Punição e Erradicação da Violência contra a Mulher, conhecida como Convenção de Belém de Pará, que define a violência contra mulheres como uma “violência baseada no gênero” e uma “violação dos direitos humanos”.</w:t>
      </w:r>
    </w:p>
    <w:p w14:paraId="037BE33D" w14:textId="579722B9" w:rsidR="00564ADF" w:rsidRPr="00564ADF" w:rsidRDefault="48520B59" w:rsidP="48520B59">
      <w:pPr>
        <w:pStyle w:val="Default"/>
        <w:spacing w:line="360" w:lineRule="auto"/>
        <w:ind w:firstLine="1134"/>
        <w:jc w:val="both"/>
        <w:rPr>
          <w:rFonts w:ascii="Times New Roman" w:hAnsi="Times New Roman" w:cs="Times New Roman"/>
        </w:rPr>
      </w:pPr>
      <w:r w:rsidRPr="48520B59">
        <w:rPr>
          <w:rFonts w:ascii="Times New Roman" w:hAnsi="Times New Roman" w:cs="Times New Roman"/>
        </w:rPr>
        <w:t>Mas foi somente em 2004, diante de estatísticas alarmantes de violência doméstica, que foi promulgada a Lei Nº 11.340/06, conhecida como Lei Maria da Penha, criada visando adotar medidas protetivas para coibir e punir os agressores, tais como: afastamento do agressor do lar, proibição de aproximação da vítima e prisão provisória. Esta Lei criou ainda os Juizados de Violência Doméstica e Familiar contra a Mulher, a rede socioassistencial e o atendimento especializado com Equipes Multidisciplinares.</w:t>
      </w:r>
    </w:p>
    <w:p w14:paraId="56C662EC" w14:textId="481D6DF6" w:rsidR="00564ADF" w:rsidRPr="00564ADF" w:rsidRDefault="6309CDCB" w:rsidP="00564ADF">
      <w:pPr>
        <w:pStyle w:val="Default"/>
        <w:spacing w:line="360" w:lineRule="auto"/>
        <w:ind w:firstLine="1134"/>
        <w:jc w:val="both"/>
        <w:rPr>
          <w:rFonts w:ascii="Times New Roman" w:hAnsi="Times New Roman" w:cs="Times New Roman"/>
        </w:rPr>
      </w:pPr>
      <w:r w:rsidRPr="6309CDCB">
        <w:rPr>
          <w:rFonts w:ascii="Times New Roman" w:hAnsi="Times New Roman" w:cs="Times New Roman"/>
        </w:rPr>
        <w:t xml:space="preserve">Mesmo após a criação da Lei nº 11.340/06, os dados estatísticos referentes à mortalidade de mulheres no Brasil são alarmantes, com um indicativo de uma morte a cada </w:t>
      </w:r>
      <w:r w:rsidRPr="6309CDCB">
        <w:rPr>
          <w:rFonts w:ascii="Times New Roman" w:hAnsi="Times New Roman" w:cs="Times New Roman"/>
        </w:rPr>
        <w:lastRenderedPageBreak/>
        <w:t>duas horas, muitas vezes por consequência de uma escala de agressões iniciadas por violência psicológica. Em uma pesquisa feita pelo Instituto de Pesquisa Econômica Aplicada (IPEA), no ano de 2013, avalia o período de 2001 a 2011 com 50 mil assassinatos de mulheres no Brasil (PONTES, 2015). Porém, somente em 2015, o feminicídio foi incluído na legislação brasileira através da Lei nº 13.104/2015.</w:t>
      </w:r>
    </w:p>
    <w:p w14:paraId="5BFEAE47" w14:textId="77777777" w:rsidR="00564ADF" w:rsidRPr="00564ADF" w:rsidRDefault="00564ADF" w:rsidP="00564ADF">
      <w:pPr>
        <w:pStyle w:val="Default"/>
        <w:spacing w:line="360" w:lineRule="auto"/>
        <w:ind w:firstLine="1134"/>
        <w:jc w:val="both"/>
        <w:rPr>
          <w:rFonts w:ascii="Times New Roman" w:hAnsi="Times New Roman" w:cs="Times New Roman"/>
        </w:rPr>
      </w:pPr>
      <w:r w:rsidRPr="00564ADF">
        <w:rPr>
          <w:rFonts w:ascii="Times New Roman" w:hAnsi="Times New Roman" w:cs="Times New Roman"/>
        </w:rPr>
        <w:t xml:space="preserve">No perfil da mulher atendida pela Equipe Multidisciplinar do Juizado da Mulher em Fortaleza (2016), 54,57% das mulheres possuem de 21 a 40 anos, 48% com ensino médio completo ou ensino superior incompleto e completo, 33% se disseram solteiras e 34% casadas, 54% trabalham e dentre estas 51% não possuem vínculo trabalhista, 65% declararam-se pardas, 55% das mulheres são católicas. </w:t>
      </w:r>
    </w:p>
    <w:p w14:paraId="03EFD0C9" w14:textId="77777777" w:rsidR="00564ADF" w:rsidRPr="00564ADF" w:rsidRDefault="00564ADF" w:rsidP="00564ADF">
      <w:pPr>
        <w:pStyle w:val="Default"/>
        <w:spacing w:line="360" w:lineRule="auto"/>
        <w:ind w:firstLine="1134"/>
        <w:jc w:val="both"/>
        <w:rPr>
          <w:rFonts w:ascii="Times New Roman" w:hAnsi="Times New Roman" w:cs="Times New Roman"/>
        </w:rPr>
      </w:pPr>
      <w:r w:rsidRPr="00564ADF">
        <w:rPr>
          <w:rFonts w:ascii="Times New Roman" w:hAnsi="Times New Roman" w:cs="Times New Roman"/>
        </w:rPr>
        <w:t xml:space="preserve">Segundo os dados compilados no Dossiê Violência contra as Mulheres do Instituto Patrícia Galvão (2017), acontece um estupro a cada 11 minutos, uma mulher é assassinada a cada 2 horas, 503 mulheres são vítimas de agressão a cada hora e existem 5 espancamentos a cada 2 minutos.  </w:t>
      </w:r>
    </w:p>
    <w:p w14:paraId="2229589B" w14:textId="77777777" w:rsidR="00564ADF" w:rsidRPr="00564ADF" w:rsidRDefault="00564ADF" w:rsidP="00564ADF">
      <w:pPr>
        <w:pStyle w:val="Default"/>
        <w:spacing w:line="360" w:lineRule="auto"/>
        <w:ind w:firstLine="1134"/>
        <w:jc w:val="both"/>
        <w:rPr>
          <w:rFonts w:ascii="Times New Roman" w:hAnsi="Times New Roman" w:cs="Times New Roman"/>
        </w:rPr>
      </w:pPr>
      <w:r w:rsidRPr="00564ADF">
        <w:rPr>
          <w:rFonts w:ascii="Times New Roman" w:hAnsi="Times New Roman" w:cs="Times New Roman"/>
        </w:rPr>
        <w:t>O portal G1 CE (2018) explicita que o Ceará é o terceiro estado com maior incidência de violência doméstica no Nordeste, perdendo apenas para a Bahia e o Rio Grande do Norte. Em abril de 2018, a Lei Maria da Penha passou a ser mais rígida, tornando crime o descumprimento das medidas protetivas citadas anteriormente, podendo ocasionar a prisão preventiva do agressor, com pena de três meses a dois anos.</w:t>
      </w:r>
    </w:p>
    <w:p w14:paraId="273904E2" w14:textId="77777777" w:rsidR="00564ADF" w:rsidRPr="00564ADF" w:rsidRDefault="00564ADF" w:rsidP="00564ADF">
      <w:pPr>
        <w:pStyle w:val="Default"/>
        <w:spacing w:line="360" w:lineRule="auto"/>
        <w:ind w:firstLine="1134"/>
        <w:jc w:val="both"/>
        <w:rPr>
          <w:rFonts w:ascii="Times New Roman" w:hAnsi="Times New Roman" w:cs="Times New Roman"/>
        </w:rPr>
      </w:pPr>
      <w:r w:rsidRPr="00564ADF">
        <w:rPr>
          <w:rFonts w:ascii="Times New Roman" w:hAnsi="Times New Roman" w:cs="Times New Roman"/>
        </w:rPr>
        <w:t>De acordo com os dados de 2017 da Secretaria de Transparência do Senado Federal, no Brasil 13% das mulheres sofreram agressões por parentes consanguíneos, ou seja, por familiares. Um total de 5% das mulheres foram agredidas por irmãos/cunhados, percentuais equivalentes às agressões praticadas por pais (5%).</w:t>
      </w:r>
    </w:p>
    <w:p w14:paraId="372FC4AD" w14:textId="4ACB4A57" w:rsidR="00564ADF" w:rsidRPr="00564ADF" w:rsidRDefault="00564ADF" w:rsidP="00564ADF">
      <w:pPr>
        <w:pStyle w:val="Default"/>
        <w:spacing w:line="360" w:lineRule="auto"/>
        <w:ind w:firstLine="1134"/>
        <w:jc w:val="both"/>
        <w:rPr>
          <w:rFonts w:ascii="Times New Roman" w:hAnsi="Times New Roman" w:cs="Times New Roman"/>
        </w:rPr>
      </w:pPr>
      <w:r w:rsidRPr="00564ADF">
        <w:rPr>
          <w:rFonts w:ascii="Times New Roman" w:hAnsi="Times New Roman" w:cs="Times New Roman"/>
        </w:rPr>
        <w:t xml:space="preserve">Com a </w:t>
      </w:r>
      <w:r w:rsidR="00AC1A45">
        <w:rPr>
          <w:rFonts w:ascii="Times New Roman" w:hAnsi="Times New Roman" w:cs="Times New Roman"/>
        </w:rPr>
        <w:t>nossa</w:t>
      </w:r>
      <w:r w:rsidRPr="00564ADF">
        <w:rPr>
          <w:rFonts w:ascii="Times New Roman" w:hAnsi="Times New Roman" w:cs="Times New Roman"/>
          <w:vertAlign w:val="superscript"/>
        </w:rPr>
        <w:footnoteReference w:id="3"/>
      </w:r>
      <w:r w:rsidRPr="00564ADF">
        <w:rPr>
          <w:rFonts w:ascii="Times New Roman" w:hAnsi="Times New Roman" w:cs="Times New Roman"/>
        </w:rPr>
        <w:t xml:space="preserve"> inserção em campo de estágio no J</w:t>
      </w:r>
      <w:r w:rsidR="00301A79">
        <w:rPr>
          <w:rFonts w:ascii="Times New Roman" w:hAnsi="Times New Roman" w:cs="Times New Roman"/>
        </w:rPr>
        <w:t>VDF</w:t>
      </w:r>
      <w:r w:rsidR="008C6E2E">
        <w:rPr>
          <w:rFonts w:ascii="Times New Roman" w:hAnsi="Times New Roman" w:cs="Times New Roman"/>
        </w:rPr>
        <w:t>M</w:t>
      </w:r>
      <w:r w:rsidR="00762B21">
        <w:rPr>
          <w:rFonts w:ascii="Times New Roman" w:hAnsi="Times New Roman" w:cs="Times New Roman"/>
        </w:rPr>
        <w:t xml:space="preserve"> </w:t>
      </w:r>
      <w:r w:rsidRPr="00564ADF">
        <w:rPr>
          <w:rFonts w:ascii="Times New Roman" w:hAnsi="Times New Roman" w:cs="Times New Roman"/>
        </w:rPr>
        <w:t>de Fortaleza, perceb</w:t>
      </w:r>
      <w:r w:rsidR="00762B21">
        <w:rPr>
          <w:rFonts w:ascii="Times New Roman" w:hAnsi="Times New Roman" w:cs="Times New Roman"/>
        </w:rPr>
        <w:t>emos</w:t>
      </w:r>
      <w:r w:rsidRPr="00564ADF">
        <w:rPr>
          <w:rFonts w:ascii="Times New Roman" w:hAnsi="Times New Roman" w:cs="Times New Roman"/>
        </w:rPr>
        <w:t xml:space="preserve"> que uma parcela significativa de casos atendidos por demandas judiciais (aquelas em que a juíza solicita intervenção da Equipe Multidisciplinar), eram com irmãos</w:t>
      </w:r>
      <w:r w:rsidR="00762B21">
        <w:rPr>
          <w:rFonts w:ascii="Times New Roman" w:hAnsi="Times New Roman" w:cs="Times New Roman"/>
        </w:rPr>
        <w:t>.</w:t>
      </w:r>
      <w:r w:rsidRPr="00564ADF">
        <w:rPr>
          <w:rFonts w:ascii="Times New Roman" w:hAnsi="Times New Roman" w:cs="Times New Roman"/>
        </w:rPr>
        <w:t xml:space="preserve"> </w:t>
      </w:r>
    </w:p>
    <w:p w14:paraId="3E98E8EE" w14:textId="77777777" w:rsidR="00564ADF" w:rsidRPr="00564ADF" w:rsidRDefault="00564ADF" w:rsidP="00564ADF">
      <w:pPr>
        <w:pStyle w:val="Default"/>
        <w:spacing w:line="360" w:lineRule="auto"/>
        <w:ind w:firstLine="1134"/>
        <w:jc w:val="both"/>
        <w:rPr>
          <w:rFonts w:ascii="Times New Roman" w:hAnsi="Times New Roman" w:cs="Times New Roman"/>
        </w:rPr>
      </w:pPr>
      <w:r w:rsidRPr="00564ADF">
        <w:rPr>
          <w:rFonts w:ascii="Times New Roman" w:hAnsi="Times New Roman" w:cs="Times New Roman"/>
        </w:rPr>
        <w:t xml:space="preserve">A violência contra a mulher é apontada pela ONU como uma violação dos direitos Humanos, como um problema de Saúde Pública, ou seja, como uma das principais causas de doenças de mulheres (hipertensão, angústia, depressão, sofrimento, psíquico, e outras; da mesma forma, a violência cometida contra as mulheres é apontada como um dos principais entraves ao desenvolvimento de país do mundo inteiro). </w:t>
      </w:r>
    </w:p>
    <w:p w14:paraId="4F2548F9" w14:textId="1984D2FE" w:rsidR="00564ADF" w:rsidRPr="00564ADF" w:rsidRDefault="00564ADF" w:rsidP="3C0DE786">
      <w:pPr>
        <w:pStyle w:val="Default"/>
        <w:spacing w:line="360" w:lineRule="auto"/>
        <w:ind w:firstLine="1134"/>
        <w:jc w:val="both"/>
        <w:rPr>
          <w:rFonts w:ascii="Times New Roman" w:hAnsi="Times New Roman" w:cs="Times New Roman"/>
        </w:rPr>
      </w:pPr>
      <w:r w:rsidRPr="00564ADF">
        <w:rPr>
          <w:rFonts w:ascii="Times New Roman" w:hAnsi="Times New Roman" w:cs="Times New Roman"/>
        </w:rPr>
        <w:lastRenderedPageBreak/>
        <w:t xml:space="preserve">Podemos perceber que a violência doméstica pode afetar diretamente a saúde física e psicológica da mulher, uma mostra disto está no perfil da mulher atendida pela Equipe Multidisciplinar no ano de 2016, no qual conclui que 38% das mulheres em situação de violência declararam sofrer algum tipo de patologia, 22% disseram sofrer algum transtorno mental e 7% </w:t>
      </w:r>
      <w:r w:rsidR="307F74C2" w:rsidRPr="307F74C2">
        <w:rPr>
          <w:rFonts w:ascii="Times New Roman" w:hAnsi="Times New Roman" w:cs="Times New Roman"/>
        </w:rPr>
        <w:t>tentaram</w:t>
      </w:r>
      <w:r w:rsidRPr="00564ADF">
        <w:rPr>
          <w:rFonts w:ascii="Times New Roman" w:hAnsi="Times New Roman" w:cs="Times New Roman"/>
        </w:rPr>
        <w:t xml:space="preserve"> suicídio.</w:t>
      </w:r>
    </w:p>
    <w:p w14:paraId="3C55F712" w14:textId="7E291AC8" w:rsidR="00564ADF" w:rsidRPr="00564ADF" w:rsidRDefault="00564ADF" w:rsidP="00564ADF">
      <w:pPr>
        <w:pStyle w:val="Default"/>
        <w:spacing w:line="360" w:lineRule="auto"/>
        <w:ind w:firstLine="1134"/>
        <w:jc w:val="both"/>
        <w:rPr>
          <w:rFonts w:ascii="Times New Roman" w:hAnsi="Times New Roman" w:cs="Times New Roman"/>
        </w:rPr>
      </w:pPr>
      <w:r w:rsidRPr="00564ADF">
        <w:rPr>
          <w:rFonts w:ascii="Times New Roman" w:hAnsi="Times New Roman" w:cs="Times New Roman"/>
        </w:rPr>
        <w:t xml:space="preserve">Junto a Instituições </w:t>
      </w:r>
      <w:r w:rsidR="196F865D" w:rsidRPr="196F865D">
        <w:rPr>
          <w:rFonts w:ascii="Times New Roman" w:hAnsi="Times New Roman" w:cs="Times New Roman"/>
        </w:rPr>
        <w:t>voltadas a</w:t>
      </w:r>
      <w:r w:rsidRPr="00564ADF">
        <w:rPr>
          <w:rFonts w:ascii="Times New Roman" w:hAnsi="Times New Roman" w:cs="Times New Roman"/>
        </w:rPr>
        <w:t xml:space="preserve"> violência</w:t>
      </w:r>
      <w:r w:rsidR="196F865D" w:rsidRPr="196F865D">
        <w:rPr>
          <w:rFonts w:ascii="Times New Roman" w:hAnsi="Times New Roman" w:cs="Times New Roman"/>
        </w:rPr>
        <w:t xml:space="preserve"> contra a mulher</w:t>
      </w:r>
      <w:r w:rsidRPr="00564ADF">
        <w:rPr>
          <w:rFonts w:ascii="Times New Roman" w:hAnsi="Times New Roman" w:cs="Times New Roman"/>
        </w:rPr>
        <w:t>, o</w:t>
      </w:r>
      <w:r w:rsidR="1E223114" w:rsidRPr="1E223114">
        <w:rPr>
          <w:rFonts w:ascii="Times New Roman" w:hAnsi="Times New Roman" w:cs="Times New Roman"/>
        </w:rPr>
        <w:t>(a)</w:t>
      </w:r>
      <w:r w:rsidRPr="00564ADF">
        <w:rPr>
          <w:rFonts w:ascii="Times New Roman" w:hAnsi="Times New Roman" w:cs="Times New Roman"/>
        </w:rPr>
        <w:t xml:space="preserve"> Assistente Social pode propor um processo de grupo, para que elas possam socializar suas experiências, resgatar a sua auto-estima e se encorajarem mutuamente para fazer a denúncia ou saírem da situação de violência. </w:t>
      </w:r>
    </w:p>
    <w:p w14:paraId="7D9B7265" w14:textId="77777777" w:rsidR="003D6F98" w:rsidRPr="0019190C" w:rsidRDefault="0019190C" w:rsidP="00F85DE4">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jc w:val="both"/>
        <w:rPr>
          <w:rFonts w:ascii="Times New Roman" w:hAnsi="Times New Roman" w:cs="Times New Roman"/>
          <w:b/>
          <w:bCs/>
          <w:color w:val="FFFFFF"/>
        </w:rPr>
      </w:pPr>
      <w:r>
        <w:rPr>
          <w:rFonts w:ascii="Times New Roman" w:hAnsi="Times New Roman" w:cs="Times New Roman"/>
          <w:b/>
          <w:bCs/>
          <w:color w:val="FFFFFF"/>
        </w:rPr>
        <w:t>METODOLOGIA</w:t>
      </w:r>
    </w:p>
    <w:p w14:paraId="701927E8" w14:textId="77777777" w:rsidR="008B08B0" w:rsidRDefault="00CD256B" w:rsidP="004B2B22">
      <w:pPr>
        <w:pStyle w:val="Default"/>
        <w:spacing w:line="360" w:lineRule="auto"/>
        <w:ind w:firstLine="1134"/>
        <w:jc w:val="both"/>
        <w:rPr>
          <w:rFonts w:ascii="Times New Roman" w:hAnsi="Times New Roman" w:cs="Times New Roman"/>
        </w:rPr>
      </w:pPr>
      <w:r>
        <w:rPr>
          <w:rFonts w:ascii="Times New Roman" w:hAnsi="Times New Roman" w:cs="Times New Roman"/>
        </w:rPr>
        <w:t>O campo da pesquisa foi o</w:t>
      </w:r>
      <w:r w:rsidR="00547A17" w:rsidRPr="00564ADF">
        <w:rPr>
          <w:rFonts w:ascii="Times New Roman" w:hAnsi="Times New Roman" w:cs="Times New Roman"/>
        </w:rPr>
        <w:t xml:space="preserve"> Juizado da Violência Doméstica e Familiar contra a Mulher da Comarca de Fortaleza, localizado na Avenida da Universidade – nº 3281, no bairro Benfica. Com base nas vivências de estágio, percebeu-se que o Juizado da Mulher é uma instituição pública que tem por objetivo julgar e dar procedimento aos processos de denúncias de violência contra a mulher no âmbito doméstico e familiar registradas na delegacia da mulher, com solicitação de Medidas Protetivas.</w:t>
      </w:r>
      <w:r w:rsidR="00547A17" w:rsidRPr="006B655F">
        <w:rPr>
          <w:rFonts w:ascii="Times New Roman" w:hAnsi="Times New Roman" w:cs="Times New Roman"/>
        </w:rPr>
        <w:t xml:space="preserve"> </w:t>
      </w:r>
    </w:p>
    <w:p w14:paraId="4C1798D1" w14:textId="4970311E" w:rsidR="00547A17" w:rsidRPr="006B655F" w:rsidRDefault="00547A17" w:rsidP="004B2B22">
      <w:pPr>
        <w:pStyle w:val="Default"/>
        <w:spacing w:line="360" w:lineRule="auto"/>
        <w:ind w:firstLine="1134"/>
        <w:jc w:val="both"/>
        <w:rPr>
          <w:rFonts w:ascii="Times New Roman" w:hAnsi="Times New Roman" w:cs="Times New Roman"/>
        </w:rPr>
      </w:pPr>
      <w:r w:rsidRPr="00564ADF">
        <w:rPr>
          <w:rFonts w:ascii="Times New Roman" w:hAnsi="Times New Roman" w:cs="Times New Roman"/>
        </w:rPr>
        <w:t>Utilizou-se como tipos de pesquisa, a bibliográfica</w:t>
      </w:r>
      <w:r w:rsidRPr="006B655F">
        <w:rPr>
          <w:rFonts w:ascii="Times New Roman" w:hAnsi="Times New Roman" w:cs="Times New Roman"/>
        </w:rPr>
        <w:t xml:space="preserve"> e</w:t>
      </w:r>
      <w:r w:rsidRPr="00564ADF">
        <w:rPr>
          <w:rFonts w:ascii="Times New Roman" w:hAnsi="Times New Roman" w:cs="Times New Roman"/>
        </w:rPr>
        <w:t xml:space="preserve"> a documental</w:t>
      </w:r>
      <w:r w:rsidRPr="006B655F">
        <w:rPr>
          <w:rFonts w:ascii="Times New Roman" w:hAnsi="Times New Roman" w:cs="Times New Roman"/>
        </w:rPr>
        <w:t xml:space="preserve"> esta última, </w:t>
      </w:r>
      <w:r w:rsidRPr="00564ADF">
        <w:rPr>
          <w:rFonts w:ascii="Times New Roman" w:hAnsi="Times New Roman" w:cs="Times New Roman"/>
        </w:rPr>
        <w:t xml:space="preserve">como fonte de análise, foi realizado uso </w:t>
      </w:r>
      <w:r w:rsidR="1AA295F5" w:rsidRPr="1AA295F5">
        <w:rPr>
          <w:rFonts w:ascii="Times New Roman" w:hAnsi="Times New Roman" w:cs="Times New Roman"/>
        </w:rPr>
        <w:t>de oito</w:t>
      </w:r>
      <w:r w:rsidRPr="00564ADF">
        <w:rPr>
          <w:rFonts w:ascii="Times New Roman" w:hAnsi="Times New Roman" w:cs="Times New Roman"/>
        </w:rPr>
        <w:t xml:space="preserve"> fichas de atendimentos</w:t>
      </w:r>
      <w:r w:rsidR="39DE4220" w:rsidRPr="39DE4220">
        <w:rPr>
          <w:rFonts w:ascii="Times New Roman" w:hAnsi="Times New Roman" w:cs="Times New Roman"/>
        </w:rPr>
        <w:t xml:space="preserve"> e</w:t>
      </w:r>
      <w:r w:rsidRPr="00564ADF">
        <w:rPr>
          <w:rFonts w:ascii="Times New Roman" w:hAnsi="Times New Roman" w:cs="Times New Roman"/>
        </w:rPr>
        <w:t xml:space="preserve"> relatórios judiciais elaborados pelo Serviço Social da instituição durante o período de estágio não obrigatório e Legislações vigentes, tais como a Lei Maria da Penha (Lei Nº11.340/2006), pois na instituição não houve a possibilidade de estabelecer o contato por meio de entrevistas as mulheres</w:t>
      </w:r>
      <w:r w:rsidRPr="006B655F">
        <w:rPr>
          <w:rFonts w:ascii="Times New Roman" w:hAnsi="Times New Roman" w:cs="Times New Roman"/>
        </w:rPr>
        <w:t xml:space="preserve">. </w:t>
      </w:r>
      <w:r w:rsidRPr="00564ADF">
        <w:rPr>
          <w:rFonts w:ascii="Times New Roman" w:hAnsi="Times New Roman" w:cs="Times New Roman"/>
        </w:rPr>
        <w:t xml:space="preserve">Nesses documentos contém os relatos da violência sofrida e os dados das mulheres em situação de violência, tais como idade, estado civil, renda, etnia, vínculo empregatício, quantidade de filhos, tipo de relacionamento, dentre outros. Esses relatos são registrados em relatórios emitidos após realizado estudos de casos.  A única diferença </w:t>
      </w:r>
      <w:r w:rsidRPr="006B655F">
        <w:rPr>
          <w:rFonts w:ascii="Times New Roman" w:hAnsi="Times New Roman" w:cs="Times New Roman"/>
        </w:rPr>
        <w:t xml:space="preserve">entre pesquisa bibliográfica e documental </w:t>
      </w:r>
      <w:r w:rsidRPr="00564ADF">
        <w:rPr>
          <w:rFonts w:ascii="Times New Roman" w:hAnsi="Times New Roman" w:cs="Times New Roman"/>
        </w:rPr>
        <w:t>está na natureza das fontes (GIL, 20</w:t>
      </w:r>
      <w:r w:rsidR="00AF0710">
        <w:rPr>
          <w:rFonts w:ascii="Times New Roman" w:hAnsi="Times New Roman" w:cs="Times New Roman"/>
        </w:rPr>
        <w:t>08)</w:t>
      </w:r>
      <w:r w:rsidR="00704A6D" w:rsidRPr="006B655F">
        <w:rPr>
          <w:rFonts w:ascii="Times New Roman" w:hAnsi="Times New Roman" w:cs="Times New Roman"/>
        </w:rPr>
        <w:t>.</w:t>
      </w:r>
    </w:p>
    <w:p w14:paraId="2541A9D7" w14:textId="77777777" w:rsidR="00704A6D" w:rsidRPr="006B655F" w:rsidRDefault="00704A6D" w:rsidP="004B2B22">
      <w:pPr>
        <w:pStyle w:val="Normal1"/>
        <w:pBdr>
          <w:top w:val="nil"/>
          <w:left w:val="nil"/>
          <w:bottom w:val="nil"/>
          <w:right w:val="nil"/>
          <w:between w:val="nil"/>
        </w:pBdr>
        <w:spacing w:line="360" w:lineRule="auto"/>
        <w:ind w:firstLine="1134"/>
        <w:rPr>
          <w:rFonts w:ascii="Times New Roman" w:hAnsi="Times New Roman" w:cs="Times New Roman"/>
          <w:color w:val="000000"/>
        </w:rPr>
      </w:pPr>
      <w:r w:rsidRPr="006B655F">
        <w:rPr>
          <w:rFonts w:ascii="Times New Roman" w:hAnsi="Times New Roman" w:cs="Times New Roman"/>
          <w:color w:val="000000"/>
        </w:rPr>
        <w:t xml:space="preserve">Como técnicas </w:t>
      </w:r>
      <w:r w:rsidRPr="006B655F">
        <w:rPr>
          <w:rFonts w:ascii="Times New Roman" w:hAnsi="Times New Roman" w:cs="Times New Roman"/>
        </w:rPr>
        <w:t xml:space="preserve">utilizadas estão a observação direta, análise de documento, pois participou-se dos atendimentos feitos às mulheres para elaboração dos relatórios e através deles, os casos foram apreciados. De acordo com Sousa </w:t>
      </w:r>
      <w:r w:rsidRPr="00BE7FF1">
        <w:rPr>
          <w:rFonts w:ascii="Times New Roman" w:hAnsi="Times New Roman" w:cs="Times New Roman"/>
          <w:i/>
          <w:iCs/>
        </w:rPr>
        <w:t>et al</w:t>
      </w:r>
      <w:r w:rsidRPr="006B655F">
        <w:rPr>
          <w:rFonts w:ascii="Times New Roman" w:hAnsi="Times New Roman" w:cs="Times New Roman"/>
        </w:rPr>
        <w:t>. (2011), a análise documental consiste em:</w:t>
      </w:r>
    </w:p>
    <w:p w14:paraId="631D5753" w14:textId="45E26499" w:rsidR="00704A6D" w:rsidRPr="006B655F" w:rsidRDefault="00704A6D" w:rsidP="004B2B22">
      <w:pPr>
        <w:pStyle w:val="SemEspaamento"/>
        <w:rPr>
          <w:rFonts w:ascii="Times New Roman" w:hAnsi="Times New Roman" w:cs="Times New Roman"/>
        </w:rPr>
      </w:pPr>
      <w:r w:rsidRPr="006B655F">
        <w:rPr>
          <w:rFonts w:ascii="Times New Roman" w:hAnsi="Times New Roman" w:cs="Times New Roman"/>
        </w:rPr>
        <w:t>Identificar, verificar e apreciar os documentos com uma finalidade específica e, nesse caso, preconiza-se a utilização de uma fonte paralela e simultânea de informação para complementar os dados e permitir a contextualização das informações contidas nos documentos.</w:t>
      </w:r>
      <w:r w:rsidR="00330281" w:rsidRPr="006B655F">
        <w:rPr>
          <w:rFonts w:ascii="Times New Roman" w:hAnsi="Times New Roman" w:cs="Times New Roman"/>
        </w:rPr>
        <w:t xml:space="preserve"> </w:t>
      </w:r>
      <w:r w:rsidRPr="006B655F">
        <w:rPr>
          <w:rFonts w:ascii="Times New Roman" w:hAnsi="Times New Roman" w:cs="Times New Roman"/>
        </w:rPr>
        <w:t>(p.223)</w:t>
      </w:r>
    </w:p>
    <w:p w14:paraId="193A1521" w14:textId="77777777" w:rsidR="00E83612" w:rsidRPr="006B655F" w:rsidRDefault="00E83612" w:rsidP="004B2B22">
      <w:pPr>
        <w:pStyle w:val="SemEspaamento"/>
        <w:rPr>
          <w:rFonts w:ascii="Times New Roman" w:hAnsi="Times New Roman" w:cs="Times New Roman"/>
        </w:rPr>
      </w:pPr>
    </w:p>
    <w:p w14:paraId="2DD37BD0" w14:textId="451E1B28" w:rsidR="00704A6D" w:rsidRDefault="00E83612" w:rsidP="004B2B22">
      <w:pPr>
        <w:pStyle w:val="Default"/>
        <w:spacing w:line="360" w:lineRule="auto"/>
        <w:ind w:firstLine="1134"/>
        <w:jc w:val="both"/>
        <w:rPr>
          <w:rFonts w:ascii="Times New Roman" w:hAnsi="Times New Roman" w:cs="Times New Roman"/>
        </w:rPr>
      </w:pPr>
      <w:r w:rsidRPr="006B655F">
        <w:rPr>
          <w:rFonts w:ascii="Times New Roman" w:hAnsi="Times New Roman" w:cs="Times New Roman"/>
        </w:rPr>
        <w:lastRenderedPageBreak/>
        <w:t>A escolha dos sujeitos que compõem esta pesquisa aconteceu de maneira não aleatória, pois se baseou nos casos de irmãs atendidas durante o período de estágio junto a supervisora de campo.</w:t>
      </w:r>
    </w:p>
    <w:p w14:paraId="29D166B7" w14:textId="7E8B2CC1" w:rsidR="00334011" w:rsidRPr="0019190C" w:rsidRDefault="00334011" w:rsidP="00334011">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jc w:val="both"/>
        <w:rPr>
          <w:rFonts w:ascii="Times New Roman" w:hAnsi="Times New Roman" w:cs="Times New Roman"/>
          <w:b/>
          <w:bCs/>
          <w:color w:val="FFFFFF"/>
        </w:rPr>
      </w:pPr>
      <w:r>
        <w:rPr>
          <w:rFonts w:ascii="Times New Roman" w:hAnsi="Times New Roman" w:cs="Times New Roman"/>
          <w:b/>
          <w:bCs/>
          <w:color w:val="FFFFFF"/>
        </w:rPr>
        <w:t>RESULTADO E DISCUSSÃO</w:t>
      </w:r>
    </w:p>
    <w:p w14:paraId="0EB1C271" w14:textId="33C4AA5D" w:rsidR="00207E48" w:rsidRPr="003823CA" w:rsidRDefault="00207E48" w:rsidP="000F7FEC">
      <w:pPr>
        <w:pStyle w:val="Normal1"/>
        <w:spacing w:line="360" w:lineRule="auto"/>
        <w:ind w:firstLine="1134"/>
        <w:rPr>
          <w:rFonts w:ascii="Times New Roman" w:hAnsi="Times New Roman" w:cs="Times New Roman"/>
          <w:b/>
        </w:rPr>
      </w:pPr>
      <w:r w:rsidRPr="003823CA">
        <w:rPr>
          <w:rFonts w:ascii="Times New Roman" w:hAnsi="Times New Roman" w:cs="Times New Roman"/>
        </w:rPr>
        <w:t xml:space="preserve">Conforme Bezerra e Veloso (2015), a base das relações sociais é constituída por eixos fundamentais, que constroem a identidade </w:t>
      </w:r>
      <w:r w:rsidR="3D87CC5F" w:rsidRPr="3D87CC5F">
        <w:rPr>
          <w:rFonts w:ascii="Times New Roman" w:hAnsi="Times New Roman" w:cs="Times New Roman"/>
        </w:rPr>
        <w:t>de todos os</w:t>
      </w:r>
      <w:r w:rsidRPr="003823CA">
        <w:rPr>
          <w:rFonts w:ascii="Times New Roman" w:hAnsi="Times New Roman" w:cs="Times New Roman"/>
        </w:rPr>
        <w:t xml:space="preserve"> sujeitos sociais, dentre eles a classe social, o gênero e a raça/etnia. Para os autores essas características são construídas e reconstruídas e conferem ao indivíduo determinada posição na sociedade. </w:t>
      </w:r>
    </w:p>
    <w:p w14:paraId="0B7C1127" w14:textId="2EAFE2E8" w:rsidR="00207E48" w:rsidRPr="003823CA" w:rsidRDefault="6FE0507B" w:rsidP="00207E48">
      <w:pPr>
        <w:pStyle w:val="Normal1"/>
        <w:pBdr>
          <w:top w:val="nil"/>
          <w:left w:val="nil"/>
          <w:bottom w:val="nil"/>
          <w:right w:val="nil"/>
          <w:between w:val="nil"/>
        </w:pBdr>
        <w:spacing w:line="360" w:lineRule="auto"/>
        <w:ind w:firstLine="1134"/>
        <w:rPr>
          <w:rFonts w:ascii="Times New Roman" w:hAnsi="Times New Roman" w:cs="Times New Roman"/>
        </w:rPr>
      </w:pPr>
      <w:r w:rsidRPr="6FE0507B">
        <w:rPr>
          <w:rFonts w:ascii="Times New Roman" w:hAnsi="Times New Roman" w:cs="Times New Roman"/>
        </w:rPr>
        <w:t>Com base nos dados registrados nas fichas de atendimento</w:t>
      </w:r>
      <w:r w:rsidR="00207E48" w:rsidRPr="003823CA">
        <w:rPr>
          <w:rFonts w:ascii="Times New Roman" w:hAnsi="Times New Roman" w:cs="Times New Roman"/>
        </w:rPr>
        <w:t xml:space="preserve"> </w:t>
      </w:r>
      <w:r w:rsidR="00B42574">
        <w:rPr>
          <w:rFonts w:ascii="Times New Roman" w:hAnsi="Times New Roman" w:cs="Times New Roman"/>
        </w:rPr>
        <w:t>observamos</w:t>
      </w:r>
      <w:r w:rsidR="00207E48" w:rsidRPr="003823CA">
        <w:rPr>
          <w:rFonts w:ascii="Times New Roman" w:hAnsi="Times New Roman" w:cs="Times New Roman"/>
        </w:rPr>
        <w:t xml:space="preserve"> que as agressões não dependem da regional em que reside</w:t>
      </w:r>
      <w:r w:rsidR="009D55A4">
        <w:rPr>
          <w:rFonts w:ascii="Times New Roman" w:hAnsi="Times New Roman" w:cs="Times New Roman"/>
        </w:rPr>
        <w:t>m</w:t>
      </w:r>
      <w:r w:rsidR="00207E48" w:rsidRPr="003823CA">
        <w:rPr>
          <w:rFonts w:ascii="Times New Roman" w:hAnsi="Times New Roman" w:cs="Times New Roman"/>
        </w:rPr>
        <w:t xml:space="preserve">, no entanto tiveram mais registros na regional III e V; </w:t>
      </w:r>
      <w:r w:rsidR="1F5AD4CB" w:rsidRPr="1F5AD4CB">
        <w:rPr>
          <w:rFonts w:ascii="Times New Roman" w:hAnsi="Times New Roman" w:cs="Times New Roman"/>
        </w:rPr>
        <w:t>com</w:t>
      </w:r>
      <w:r w:rsidR="00207E48" w:rsidRPr="003823CA">
        <w:rPr>
          <w:rFonts w:ascii="Times New Roman" w:hAnsi="Times New Roman" w:cs="Times New Roman"/>
        </w:rPr>
        <w:t xml:space="preserve"> mulheres com idade de 31 a 47 anos; seis das </w:t>
      </w:r>
      <w:r w:rsidR="3681A692" w:rsidRPr="3681A692">
        <w:rPr>
          <w:rFonts w:ascii="Times New Roman" w:hAnsi="Times New Roman" w:cs="Times New Roman"/>
        </w:rPr>
        <w:t xml:space="preserve">oito </w:t>
      </w:r>
      <w:r w:rsidR="1AE2DA59" w:rsidRPr="1AE2DA59">
        <w:rPr>
          <w:rFonts w:ascii="Times New Roman" w:hAnsi="Times New Roman" w:cs="Times New Roman"/>
        </w:rPr>
        <w:t>mulheres declararam</w:t>
      </w:r>
      <w:r w:rsidR="3681A692" w:rsidRPr="3681A692">
        <w:rPr>
          <w:rFonts w:ascii="Times New Roman" w:hAnsi="Times New Roman" w:cs="Times New Roman"/>
        </w:rPr>
        <w:t>-se</w:t>
      </w:r>
      <w:r w:rsidR="00207E48" w:rsidRPr="003823CA">
        <w:rPr>
          <w:rFonts w:ascii="Times New Roman" w:hAnsi="Times New Roman" w:cs="Times New Roman"/>
        </w:rPr>
        <w:t xml:space="preserve"> solteira</w:t>
      </w:r>
      <w:r w:rsidR="009D55A4">
        <w:rPr>
          <w:rFonts w:ascii="Times New Roman" w:hAnsi="Times New Roman" w:cs="Times New Roman"/>
        </w:rPr>
        <w:t>s</w:t>
      </w:r>
      <w:r w:rsidR="00207E48" w:rsidRPr="003823CA">
        <w:rPr>
          <w:rFonts w:ascii="Times New Roman" w:hAnsi="Times New Roman" w:cs="Times New Roman"/>
        </w:rPr>
        <w:t xml:space="preserve"> (o que não quer dizer que não possua um vínculo afetivo); seis disseram exercer uma profissão; com nível de instrução desde não alfabetizadas </w:t>
      </w:r>
      <w:r w:rsidR="00B83EBC">
        <w:rPr>
          <w:rFonts w:ascii="Times New Roman" w:hAnsi="Times New Roman" w:cs="Times New Roman"/>
        </w:rPr>
        <w:t>à</w:t>
      </w:r>
      <w:r w:rsidR="00207E48" w:rsidRPr="003823CA">
        <w:rPr>
          <w:rFonts w:ascii="Times New Roman" w:hAnsi="Times New Roman" w:cs="Times New Roman"/>
        </w:rPr>
        <w:t xml:space="preserve"> ensino superior incompleto; registraram renda desde o bolsa família até 2 salários mínimos e meio.</w:t>
      </w:r>
    </w:p>
    <w:p w14:paraId="265542BD" w14:textId="5C869A48" w:rsidR="009D701D" w:rsidRDefault="0066015F" w:rsidP="009D701D">
      <w:pPr>
        <w:pStyle w:val="Normal1"/>
        <w:pBdr>
          <w:top w:val="nil"/>
          <w:left w:val="nil"/>
          <w:bottom w:val="nil"/>
          <w:right w:val="nil"/>
          <w:between w:val="nil"/>
        </w:pBdr>
        <w:spacing w:line="360" w:lineRule="auto"/>
        <w:ind w:firstLine="1134"/>
        <w:rPr>
          <w:rFonts w:ascii="Times New Roman" w:eastAsia="Liberation Serif" w:hAnsi="Times New Roman" w:cs="Times New Roman"/>
        </w:rPr>
      </w:pPr>
      <w:r>
        <w:rPr>
          <w:rFonts w:ascii="Times New Roman" w:hAnsi="Times New Roman" w:cs="Times New Roman"/>
        </w:rPr>
        <w:t xml:space="preserve"> </w:t>
      </w:r>
      <w:r w:rsidR="7037D86F" w:rsidRPr="7037D86F">
        <w:rPr>
          <w:rFonts w:ascii="Times New Roman" w:hAnsi="Times New Roman" w:cs="Times New Roman"/>
        </w:rPr>
        <w:t>Outro dado</w:t>
      </w:r>
      <w:r w:rsidR="00207E48" w:rsidRPr="001A408D">
        <w:rPr>
          <w:rFonts w:ascii="Times New Roman" w:hAnsi="Times New Roman" w:cs="Times New Roman"/>
        </w:rPr>
        <w:t xml:space="preserve"> </w:t>
      </w:r>
      <w:r w:rsidR="6442C774" w:rsidRPr="6442C774">
        <w:rPr>
          <w:rFonts w:ascii="Times New Roman" w:hAnsi="Times New Roman" w:cs="Times New Roman"/>
        </w:rPr>
        <w:t>considerado foi</w:t>
      </w:r>
      <w:r w:rsidR="00207E48" w:rsidRPr="001A408D">
        <w:rPr>
          <w:rFonts w:ascii="Times New Roman" w:hAnsi="Times New Roman" w:cs="Times New Roman"/>
        </w:rPr>
        <w:t xml:space="preserve"> a religião, o uso de drogas no âmbito de vulnerabilidade social, a quantidade de filhos e os tipos de violência sofrida pelas mulheres.</w:t>
      </w:r>
      <w:r w:rsidR="6442C774" w:rsidRPr="6442C774">
        <w:rPr>
          <w:rFonts w:ascii="Times New Roman" w:hAnsi="Times New Roman" w:cs="Times New Roman"/>
        </w:rPr>
        <w:t xml:space="preserve"> </w:t>
      </w:r>
      <w:r w:rsidR="6442C774" w:rsidRPr="6442C774">
        <w:rPr>
          <w:rFonts w:ascii="Times New Roman" w:eastAsia="Liberation Serif" w:hAnsi="Times New Roman" w:cs="Times New Roman"/>
        </w:rPr>
        <w:t>Per</w:t>
      </w:r>
      <w:r>
        <w:rPr>
          <w:rFonts w:ascii="Times New Roman" w:eastAsia="Liberation Serif" w:hAnsi="Times New Roman" w:cs="Times New Roman"/>
        </w:rPr>
        <w:t>ce</w:t>
      </w:r>
      <w:r w:rsidR="6442C774" w:rsidRPr="6442C774">
        <w:rPr>
          <w:rFonts w:ascii="Times New Roman" w:eastAsia="Liberation Serif" w:hAnsi="Times New Roman" w:cs="Times New Roman"/>
        </w:rPr>
        <w:t>bemos</w:t>
      </w:r>
      <w:r w:rsidR="00207E48" w:rsidRPr="00D542EC">
        <w:rPr>
          <w:rFonts w:ascii="Times New Roman" w:eastAsia="Liberation Serif" w:hAnsi="Times New Roman" w:cs="Times New Roman"/>
        </w:rPr>
        <w:t xml:space="preserve"> que a maioria </w:t>
      </w:r>
      <w:r w:rsidR="001676F8">
        <w:rPr>
          <w:rFonts w:ascii="Times New Roman" w:eastAsia="Liberation Serif" w:hAnsi="Times New Roman" w:cs="Times New Roman"/>
        </w:rPr>
        <w:t>delas</w:t>
      </w:r>
      <w:r w:rsidR="005427CB" w:rsidRPr="4531D62E">
        <w:rPr>
          <w:rFonts w:ascii="Times New Roman" w:eastAsia="Liberation Serif" w:hAnsi="Times New Roman" w:cs="Times New Roman"/>
        </w:rPr>
        <w:t xml:space="preserve"> consideraram</w:t>
      </w:r>
      <w:r w:rsidR="00283167">
        <w:rPr>
          <w:rFonts w:ascii="Times New Roman" w:eastAsia="Liberation Serif" w:hAnsi="Times New Roman" w:cs="Times New Roman"/>
        </w:rPr>
        <w:t>-se</w:t>
      </w:r>
      <w:r w:rsidR="00207E48" w:rsidRPr="00D542EC">
        <w:rPr>
          <w:rFonts w:ascii="Times New Roman" w:eastAsia="Liberation Serif" w:hAnsi="Times New Roman" w:cs="Times New Roman"/>
        </w:rPr>
        <w:t xml:space="preserve"> pardas, </w:t>
      </w:r>
      <w:r w:rsidR="74080B59" w:rsidRPr="74080B59">
        <w:rPr>
          <w:rFonts w:ascii="Times New Roman" w:eastAsia="Liberation Serif" w:hAnsi="Times New Roman" w:cs="Times New Roman"/>
        </w:rPr>
        <w:t>cristãs</w:t>
      </w:r>
      <w:r w:rsidR="00207E48" w:rsidRPr="00D542EC">
        <w:rPr>
          <w:rFonts w:ascii="Times New Roman" w:eastAsia="Liberation Serif" w:hAnsi="Times New Roman" w:cs="Times New Roman"/>
        </w:rPr>
        <w:t>, todas as mulheres declararam não fazer uso de drogas ilícitas, seis mulheres informaram que o irmão faz uso de entorpecentes e a maioria possui entre um e três filhos.</w:t>
      </w:r>
    </w:p>
    <w:p w14:paraId="7CBF837C" w14:textId="10B8A466" w:rsidR="00207E48" w:rsidRPr="00D542EC" w:rsidRDefault="00207E48" w:rsidP="00207E48">
      <w:pPr>
        <w:pStyle w:val="Normal1"/>
        <w:pBdr>
          <w:top w:val="nil"/>
          <w:left w:val="nil"/>
          <w:bottom w:val="nil"/>
          <w:right w:val="nil"/>
          <w:between w:val="nil"/>
        </w:pBdr>
        <w:spacing w:line="360" w:lineRule="auto"/>
        <w:ind w:firstLine="1134"/>
        <w:rPr>
          <w:rFonts w:ascii="Times New Roman" w:hAnsi="Times New Roman" w:cs="Times New Roman"/>
        </w:rPr>
      </w:pPr>
      <w:r w:rsidRPr="00D542EC">
        <w:rPr>
          <w:rFonts w:ascii="Times New Roman" w:eastAsia="Liberation Serif" w:hAnsi="Times New Roman" w:cs="Times New Roman"/>
        </w:rPr>
        <w:t xml:space="preserve">No que tange a violência sofrida, destaca-se a agressão moral vista em todos os casos, a psicológica em sete dos casos e a física sofrida por </w:t>
      </w:r>
      <w:r w:rsidR="0B9A452E" w:rsidRPr="0B9A452E">
        <w:rPr>
          <w:rFonts w:ascii="Times New Roman" w:eastAsia="Liberation Serif" w:hAnsi="Times New Roman" w:cs="Times New Roman"/>
        </w:rPr>
        <w:t>quatro mulheres</w:t>
      </w:r>
      <w:r w:rsidR="0B9A452E" w:rsidRPr="0B9A452E">
        <w:rPr>
          <w:rFonts w:ascii="Times New Roman" w:hAnsi="Times New Roman" w:cs="Times New Roman"/>
        </w:rPr>
        <w:t>.</w:t>
      </w:r>
      <w:r w:rsidRPr="00D542EC">
        <w:rPr>
          <w:rFonts w:ascii="Times New Roman" w:hAnsi="Times New Roman" w:cs="Times New Roman"/>
        </w:rPr>
        <w:t xml:space="preserve"> </w:t>
      </w:r>
      <w:r w:rsidR="6442C774" w:rsidRPr="6442C774">
        <w:rPr>
          <w:rFonts w:ascii="Times New Roman" w:hAnsi="Times New Roman" w:cs="Times New Roman"/>
        </w:rPr>
        <w:t>Apresentando</w:t>
      </w:r>
      <w:r w:rsidRPr="00D542EC">
        <w:rPr>
          <w:rFonts w:ascii="Times New Roman" w:hAnsi="Times New Roman" w:cs="Times New Roman"/>
        </w:rPr>
        <w:t xml:space="preserve">-se ainda, a patrimonial sofrida por </w:t>
      </w:r>
      <w:r w:rsidR="6442C774" w:rsidRPr="6442C774">
        <w:rPr>
          <w:rFonts w:ascii="Times New Roman" w:hAnsi="Times New Roman" w:cs="Times New Roman"/>
        </w:rPr>
        <w:t>duas delas.</w:t>
      </w:r>
      <w:r w:rsidR="002477D2">
        <w:rPr>
          <w:rFonts w:ascii="Times New Roman" w:hAnsi="Times New Roman" w:cs="Times New Roman"/>
        </w:rPr>
        <w:t xml:space="preserve"> </w:t>
      </w:r>
      <w:r w:rsidRPr="00D542EC">
        <w:rPr>
          <w:rFonts w:ascii="Times New Roman" w:hAnsi="Times New Roman" w:cs="Times New Roman"/>
        </w:rPr>
        <w:t xml:space="preserve">Com essas informações é possível elaborar alguns questionamentos tais como: o uso de drogas ilícitas influi na prática de violência doméstica e familiar entre irmãos? </w:t>
      </w:r>
    </w:p>
    <w:p w14:paraId="5A243278" w14:textId="50A136C0" w:rsidR="00207E48" w:rsidRPr="00D542EC" w:rsidRDefault="00207E48" w:rsidP="00784C76">
      <w:pPr>
        <w:pStyle w:val="Normal1"/>
        <w:pBdr>
          <w:top w:val="nil"/>
          <w:left w:val="nil"/>
          <w:bottom w:val="nil"/>
          <w:right w:val="nil"/>
          <w:between w:val="nil"/>
        </w:pBdr>
        <w:spacing w:line="360" w:lineRule="auto"/>
        <w:ind w:firstLine="1134"/>
        <w:rPr>
          <w:rFonts w:ascii="Times New Roman" w:hAnsi="Times New Roman" w:cs="Times New Roman"/>
        </w:rPr>
      </w:pPr>
      <w:r w:rsidRPr="00D542EC">
        <w:rPr>
          <w:rFonts w:ascii="Times New Roman" w:hAnsi="Times New Roman" w:cs="Times New Roman"/>
        </w:rPr>
        <w:t>No que se refere ao uso de drogas pela agredida tem-se um resultado similar aos estudos de Tavares (2013), sobre o qual afirma ser unânime, com 100% dos casos, onde as mulheres pesquisadas revelaram não fazer nenhum uso de drogas, seja elas lícitas (álcool e medicamentos) ou ilícitas durante a agressão.</w:t>
      </w:r>
    </w:p>
    <w:p w14:paraId="0A79180F" w14:textId="1CEC160B" w:rsidR="00207E48" w:rsidRPr="00D542EC" w:rsidRDefault="00207E48" w:rsidP="00784C76">
      <w:pPr>
        <w:pStyle w:val="Normal1"/>
        <w:pBdr>
          <w:top w:val="nil"/>
          <w:left w:val="nil"/>
          <w:bottom w:val="nil"/>
          <w:right w:val="nil"/>
          <w:between w:val="nil"/>
        </w:pBdr>
        <w:spacing w:line="360" w:lineRule="auto"/>
        <w:ind w:firstLine="1134"/>
        <w:rPr>
          <w:rFonts w:ascii="Times New Roman" w:hAnsi="Times New Roman" w:cs="Times New Roman"/>
        </w:rPr>
      </w:pPr>
      <w:r w:rsidRPr="00D542EC">
        <w:rPr>
          <w:rFonts w:ascii="Times New Roman" w:hAnsi="Times New Roman" w:cs="Times New Roman"/>
        </w:rPr>
        <w:t xml:space="preserve">Já no que se refere ao consumo de drogas pelo agressor, Souza (2013) aponta indicativos de Alves (2011, p. 109) afirmando que o uso de drogas “pode exercer influência no comportamento do usuário e que também serve para minimizar a responsabilização quando a violência contra a mulher é perpetrada sob seu efeito.” </w:t>
      </w:r>
    </w:p>
    <w:p w14:paraId="427EED76" w14:textId="13FBA7F0" w:rsidR="00207E48" w:rsidRPr="00A54682" w:rsidRDefault="6309CDCB" w:rsidP="00784C76">
      <w:pPr>
        <w:pStyle w:val="Normal1"/>
        <w:pBdr>
          <w:top w:val="nil"/>
          <w:left w:val="nil"/>
          <w:bottom w:val="nil"/>
          <w:right w:val="nil"/>
          <w:between w:val="nil"/>
        </w:pBdr>
        <w:spacing w:line="360" w:lineRule="auto"/>
        <w:ind w:firstLine="1134"/>
        <w:rPr>
          <w:rFonts w:ascii="Times New Roman" w:hAnsi="Times New Roman" w:cs="Times New Roman"/>
        </w:rPr>
      </w:pPr>
      <w:r w:rsidRPr="6309CDCB">
        <w:rPr>
          <w:rFonts w:ascii="Times New Roman" w:hAnsi="Times New Roman" w:cs="Times New Roman"/>
        </w:rPr>
        <w:lastRenderedPageBreak/>
        <w:t>Portanto, podemos compreender, que o uso de drogas pelo irmão agressor não é o fator principal na prática de agressões, sendo destacado na pesquisa da autora que “as situações de violência independem do uso/dependência de drogas” (SOUZA, 2013). Contudo, podemos elucidar que as agressões físicas praticadas estão atreladas ao consumo de drogas, que o uso não foi decisivo para as agressões, mas que pode tê-las intensificadas. Acreditamos ainda, que seu consumo está atrelado mais notoriamente às vulnerabilidades sociais se relacionarmos a renda apresentada pela mulher e o registro de consumo de drogas pelo irmão, mesmo não estando no perfil socioeconômico.</w:t>
      </w:r>
    </w:p>
    <w:p w14:paraId="14CE1F96" w14:textId="42A0880E" w:rsidR="00207E48" w:rsidRDefault="00207E48" w:rsidP="00784C76">
      <w:pPr>
        <w:pStyle w:val="Normal1"/>
        <w:pBdr>
          <w:top w:val="nil"/>
          <w:left w:val="nil"/>
          <w:bottom w:val="nil"/>
          <w:right w:val="nil"/>
          <w:between w:val="nil"/>
        </w:pBdr>
        <w:spacing w:line="360" w:lineRule="auto"/>
        <w:ind w:firstLine="1134"/>
        <w:rPr>
          <w:rFonts w:ascii="Times New Roman" w:hAnsi="Times New Roman" w:cs="Times New Roman"/>
        </w:rPr>
      </w:pPr>
      <w:r w:rsidRPr="00A774B3">
        <w:rPr>
          <w:rFonts w:ascii="Times New Roman" w:hAnsi="Times New Roman" w:cs="Times New Roman"/>
        </w:rPr>
        <w:t>Para falar de violência entre irmãos, achamos necessário discutir sobre o contexto a qual são evidenciadas as agressões. É importante perceber que os vínculos entre irmãos geralmente não são construídos por um estreito período, como nos relacionamentos afetivos, mas que se constroem desde período da infância.</w:t>
      </w:r>
    </w:p>
    <w:p w14:paraId="430FF7E8" w14:textId="3FF3F8E0" w:rsidR="00207E48" w:rsidRPr="00A774B3" w:rsidRDefault="00207E48" w:rsidP="00784C76">
      <w:pPr>
        <w:pBdr>
          <w:top w:val="nil"/>
          <w:left w:val="nil"/>
          <w:bottom w:val="nil"/>
          <w:right w:val="nil"/>
          <w:between w:val="nil"/>
        </w:pBdr>
        <w:spacing w:line="360" w:lineRule="auto"/>
        <w:ind w:firstLine="1134"/>
        <w:jc w:val="both"/>
        <w:rPr>
          <w:rFonts w:ascii="Times New Roman" w:hAnsi="Times New Roman" w:cs="Times New Roman"/>
        </w:rPr>
      </w:pPr>
      <w:r w:rsidRPr="00A54682">
        <w:rPr>
          <w:rFonts w:ascii="Times New Roman" w:hAnsi="Times New Roman" w:cs="Times New Roman"/>
        </w:rPr>
        <w:t xml:space="preserve">Desde essa fase, atividades destinadas ao lar e ao cuidado, parecem naturalizadas como sendo atribuições femininas. Em uma matéria publicada pela página Oficina de Imagens, a escritora Lara (2015), faz uma breve análise da pesquisa </w:t>
      </w:r>
      <w:r w:rsidRPr="00A54682">
        <w:rPr>
          <w:rFonts w:ascii="Times New Roman" w:hAnsi="Times New Roman" w:cs="Times New Roman"/>
          <w:highlight w:val="white"/>
        </w:rPr>
        <w:t>Intitulada “Por ser menina no Brasil: crescendo entre direitos e violências”. A pesquisa constatou que “81,4% das meninas relataram que arrumam a própria cama, tarefa que só é executada por 11,6% dos irmãos meninos. 76,8% das meninas lavam a louça e 65,6% limpam a casa, enquanto apenas 12,5% dos irmãos lavam a louça e 11,4% limpam a casa</w:t>
      </w:r>
      <w:r w:rsidR="2179BC8A" w:rsidRPr="2179BC8A">
        <w:rPr>
          <w:rFonts w:ascii="Times New Roman" w:hAnsi="Times New Roman" w:cs="Times New Roman"/>
          <w:highlight w:val="white"/>
        </w:rPr>
        <w:t>.</w:t>
      </w:r>
    </w:p>
    <w:p w14:paraId="56A646E9" w14:textId="09334BAE" w:rsidR="00207E48" w:rsidRPr="00A774B3" w:rsidRDefault="00207E48" w:rsidP="00784C76">
      <w:pPr>
        <w:pStyle w:val="Normal1"/>
        <w:pBdr>
          <w:top w:val="nil"/>
          <w:left w:val="nil"/>
          <w:bottom w:val="nil"/>
          <w:right w:val="nil"/>
          <w:between w:val="nil"/>
        </w:pBdr>
        <w:spacing w:line="360" w:lineRule="auto"/>
        <w:ind w:firstLine="1134"/>
        <w:rPr>
          <w:rFonts w:ascii="Times New Roman" w:hAnsi="Times New Roman" w:cs="Times New Roman"/>
        </w:rPr>
      </w:pPr>
      <w:r w:rsidRPr="00A774B3">
        <w:rPr>
          <w:rFonts w:ascii="Times New Roman" w:hAnsi="Times New Roman" w:cs="Times New Roman"/>
        </w:rPr>
        <w:t xml:space="preserve">RELVA </w:t>
      </w:r>
      <w:r w:rsidRPr="00A7441B">
        <w:rPr>
          <w:rFonts w:ascii="Times New Roman" w:hAnsi="Times New Roman" w:cs="Times New Roman"/>
          <w:i/>
          <w:iCs/>
        </w:rPr>
        <w:t>et al.</w:t>
      </w:r>
      <w:r w:rsidRPr="00A774B3">
        <w:rPr>
          <w:rFonts w:ascii="Times New Roman" w:hAnsi="Times New Roman" w:cs="Times New Roman"/>
        </w:rPr>
        <w:t xml:space="preserve"> (2014, p.338) afirma que o relacionamento entre os irmãos é um dos mais duradouros, senão o mais duradouro. Para os autores, é uma relação de extrema importância ao longo da vida de um indivíduo. No entanto, “tem sido dos relacionamentos cujo estudo tem sido mais negligenciado, nomeadamente no que concerne ao estudo e compreensão da violência”. Acrescentam ainda, que “apesar da dificuldade, em aceitar e (re)conhecer este fenômeno, a violência entre irmãos parece ser a forma mais comum de violência no seio familiar.”</w:t>
      </w:r>
    </w:p>
    <w:p w14:paraId="43FB4B5C" w14:textId="4C28262E" w:rsidR="006F4EA8" w:rsidRPr="006F4EA8" w:rsidRDefault="00207E48" w:rsidP="006F4EA8">
      <w:pPr>
        <w:pStyle w:val="Normal1"/>
        <w:pBdr>
          <w:top w:val="nil"/>
          <w:left w:val="nil"/>
          <w:bottom w:val="nil"/>
          <w:right w:val="nil"/>
          <w:between w:val="nil"/>
        </w:pBdr>
        <w:spacing w:line="360" w:lineRule="auto"/>
        <w:ind w:firstLine="1134"/>
        <w:rPr>
          <w:rFonts w:ascii="Times New Roman" w:hAnsi="Times New Roman" w:cs="Times New Roman"/>
        </w:rPr>
      </w:pPr>
      <w:r w:rsidRPr="00A774B3">
        <w:rPr>
          <w:rFonts w:ascii="Times New Roman" w:hAnsi="Times New Roman" w:cs="Times New Roman"/>
        </w:rPr>
        <w:t>Sales (2014, p.24) acredita que “a relação fraterna não é escolhida, mas imposta, porém</w:t>
      </w:r>
      <w:r w:rsidR="008724F9">
        <w:rPr>
          <w:rFonts w:ascii="Times New Roman" w:hAnsi="Times New Roman" w:cs="Times New Roman"/>
        </w:rPr>
        <w:t>,</w:t>
      </w:r>
      <w:r w:rsidRPr="00A774B3">
        <w:rPr>
          <w:rFonts w:ascii="Times New Roman" w:hAnsi="Times New Roman" w:cs="Times New Roman"/>
        </w:rPr>
        <w:t xml:space="preserve"> é nessa relação, que se aprende a dividir e compartilhar experiências, vivências e lembrança</w:t>
      </w:r>
      <w:r w:rsidR="008724F9">
        <w:rPr>
          <w:rFonts w:ascii="Times New Roman" w:hAnsi="Times New Roman" w:cs="Times New Roman"/>
        </w:rPr>
        <w:t xml:space="preserve"> </w:t>
      </w:r>
      <w:r w:rsidRPr="00A774B3">
        <w:rPr>
          <w:rFonts w:ascii="Times New Roman" w:hAnsi="Times New Roman" w:cs="Times New Roman"/>
        </w:rPr>
        <w:t xml:space="preserve">s, por mais tempo, que provavelmente, outro relacionamento.” Para a psicóloga, </w:t>
      </w:r>
    </w:p>
    <w:p w14:paraId="39F667D5" w14:textId="57301DE1" w:rsidR="63F19D30" w:rsidRDefault="63F19D30" w:rsidP="63F19D30">
      <w:pPr>
        <w:pStyle w:val="Normal1"/>
        <w:spacing w:line="360" w:lineRule="auto"/>
        <w:ind w:firstLine="1134"/>
        <w:rPr>
          <w:rFonts w:ascii="Times New Roman" w:hAnsi="Times New Roman" w:cs="Times New Roman"/>
        </w:rPr>
      </w:pPr>
    </w:p>
    <w:p w14:paraId="1A86E5C9" w14:textId="21E4FDA8" w:rsidR="00207E48" w:rsidRDefault="00207E48" w:rsidP="00784C76">
      <w:pPr>
        <w:pStyle w:val="Normal1"/>
        <w:pBdr>
          <w:top w:val="nil"/>
          <w:left w:val="nil"/>
          <w:bottom w:val="nil"/>
          <w:right w:val="nil"/>
          <w:between w:val="nil"/>
        </w:pBdr>
        <w:ind w:left="2268" w:firstLine="0"/>
        <w:rPr>
          <w:rFonts w:ascii="Times New Roman" w:hAnsi="Times New Roman" w:cs="Times New Roman"/>
          <w:sz w:val="20"/>
          <w:szCs w:val="20"/>
        </w:rPr>
      </w:pPr>
      <w:r w:rsidRPr="00A774B3">
        <w:rPr>
          <w:rFonts w:ascii="Times New Roman" w:hAnsi="Times New Roman" w:cs="Times New Roman"/>
          <w:sz w:val="20"/>
          <w:szCs w:val="20"/>
        </w:rPr>
        <w:t>A relação fraterna vai se constituir numa teia complexa de sentimentos e emoções ligados a elementos de caráter cognitivo, cultural e social entrelaçados. é uma relação que geralmente se inicia na infância, desempenhando um papel fundamental na construção das características de identidade e de personalidade do indivíduo.</w:t>
      </w:r>
      <w:r w:rsidRPr="00A774B3">
        <w:rPr>
          <w:rFonts w:ascii="Times New Roman" w:hAnsi="Times New Roman" w:cs="Times New Roman"/>
        </w:rPr>
        <w:t xml:space="preserve"> </w:t>
      </w:r>
      <w:r w:rsidRPr="00A774B3">
        <w:rPr>
          <w:rFonts w:ascii="Times New Roman" w:hAnsi="Times New Roman" w:cs="Times New Roman"/>
          <w:sz w:val="20"/>
          <w:szCs w:val="20"/>
        </w:rPr>
        <w:t>(SALES, 2014,</w:t>
      </w:r>
      <w:r w:rsidR="008724F9">
        <w:rPr>
          <w:rFonts w:ascii="Times New Roman" w:hAnsi="Times New Roman" w:cs="Times New Roman"/>
          <w:sz w:val="20"/>
          <w:szCs w:val="20"/>
        </w:rPr>
        <w:t xml:space="preserve"> </w:t>
      </w:r>
      <w:r w:rsidRPr="00A774B3">
        <w:rPr>
          <w:rFonts w:ascii="Times New Roman" w:hAnsi="Times New Roman" w:cs="Times New Roman"/>
          <w:sz w:val="20"/>
          <w:szCs w:val="20"/>
        </w:rPr>
        <w:t>p.24)</w:t>
      </w:r>
    </w:p>
    <w:p w14:paraId="4F25FCB9" w14:textId="77777777" w:rsidR="00784C76" w:rsidRPr="00A774B3" w:rsidRDefault="00784C76" w:rsidP="00784C76">
      <w:pPr>
        <w:pStyle w:val="Normal1"/>
        <w:pBdr>
          <w:top w:val="nil"/>
          <w:left w:val="nil"/>
          <w:bottom w:val="nil"/>
          <w:right w:val="nil"/>
          <w:between w:val="nil"/>
        </w:pBdr>
        <w:ind w:left="2268" w:firstLine="0"/>
        <w:rPr>
          <w:rFonts w:ascii="Times New Roman" w:hAnsi="Times New Roman" w:cs="Times New Roman"/>
          <w:sz w:val="20"/>
          <w:szCs w:val="20"/>
        </w:rPr>
      </w:pPr>
    </w:p>
    <w:p w14:paraId="77CFB870" w14:textId="74170E43" w:rsidR="00207E48" w:rsidRPr="00A774B3" w:rsidRDefault="00207E48" w:rsidP="00784C76">
      <w:pPr>
        <w:pStyle w:val="Normal1"/>
        <w:pBdr>
          <w:top w:val="nil"/>
          <w:left w:val="nil"/>
          <w:bottom w:val="nil"/>
          <w:right w:val="nil"/>
          <w:between w:val="nil"/>
        </w:pBdr>
        <w:spacing w:line="360" w:lineRule="auto"/>
        <w:ind w:firstLine="1134"/>
        <w:rPr>
          <w:rFonts w:ascii="Times New Roman" w:hAnsi="Times New Roman" w:cs="Times New Roman"/>
        </w:rPr>
      </w:pPr>
      <w:r w:rsidRPr="00A774B3">
        <w:rPr>
          <w:rFonts w:ascii="Times New Roman" w:hAnsi="Times New Roman" w:cs="Times New Roman"/>
        </w:rPr>
        <w:lastRenderedPageBreak/>
        <w:t>Sales (2014) pautado em</w:t>
      </w:r>
      <w:r w:rsidRPr="00A774B3">
        <w:rPr>
          <w:rFonts w:ascii="Times New Roman" w:hAnsi="Times New Roman" w:cs="Times New Roman"/>
          <w:sz w:val="20"/>
          <w:szCs w:val="20"/>
        </w:rPr>
        <w:t xml:space="preserve"> </w:t>
      </w:r>
      <w:r w:rsidRPr="00A774B3">
        <w:rPr>
          <w:rFonts w:ascii="Times New Roman" w:hAnsi="Times New Roman" w:cs="Times New Roman"/>
        </w:rPr>
        <w:t>Circille (1995) afirma que a idade dos membros e a idade de distância entre eles, sexo, tamanho da frátria, ordem de nascimento e influência dos pais, influenciam no relacionamento entre irmãos</w:t>
      </w:r>
      <w:r w:rsidR="00040DCE">
        <w:rPr>
          <w:rFonts w:ascii="Times New Roman" w:hAnsi="Times New Roman" w:cs="Times New Roman"/>
        </w:rPr>
        <w:t>,</w:t>
      </w:r>
      <w:r w:rsidRPr="00A774B3">
        <w:rPr>
          <w:rFonts w:ascii="Times New Roman" w:hAnsi="Times New Roman" w:cs="Times New Roman"/>
        </w:rPr>
        <w:t xml:space="preserve"> acredita</w:t>
      </w:r>
      <w:r w:rsidR="00040DCE">
        <w:rPr>
          <w:rFonts w:ascii="Times New Roman" w:hAnsi="Times New Roman" w:cs="Times New Roman"/>
        </w:rPr>
        <w:t>ndo</w:t>
      </w:r>
      <w:r w:rsidRPr="00A774B3">
        <w:rPr>
          <w:rFonts w:ascii="Times New Roman" w:hAnsi="Times New Roman" w:cs="Times New Roman"/>
        </w:rPr>
        <w:t xml:space="preserve"> que os estudos realizados lev</w:t>
      </w:r>
      <w:r w:rsidR="00A2042D">
        <w:rPr>
          <w:rFonts w:ascii="Times New Roman" w:hAnsi="Times New Roman" w:cs="Times New Roman"/>
        </w:rPr>
        <w:t>am</w:t>
      </w:r>
      <w:r w:rsidRPr="00A774B3">
        <w:rPr>
          <w:rFonts w:ascii="Times New Roman" w:hAnsi="Times New Roman" w:cs="Times New Roman"/>
        </w:rPr>
        <w:t xml:space="preserve"> em conta o contexto familiar concomitantemente com o ciclo vital da família.</w:t>
      </w:r>
    </w:p>
    <w:p w14:paraId="5484A305" w14:textId="51BC418D" w:rsidR="00207E48" w:rsidRDefault="00207E48" w:rsidP="14C1E6E9">
      <w:pPr>
        <w:pStyle w:val="Normal1"/>
        <w:spacing w:line="360" w:lineRule="auto"/>
        <w:ind w:firstLine="1134"/>
        <w:rPr>
          <w:rFonts w:ascii="Times New Roman" w:hAnsi="Times New Roman" w:cs="Times New Roman"/>
        </w:rPr>
      </w:pPr>
      <w:r w:rsidRPr="00A774B3">
        <w:rPr>
          <w:rFonts w:ascii="Times New Roman" w:hAnsi="Times New Roman" w:cs="Times New Roman"/>
        </w:rPr>
        <w:t>Em contrapartida, Bauman (200</w:t>
      </w:r>
      <w:r w:rsidR="000062B2">
        <w:rPr>
          <w:rFonts w:ascii="Times New Roman" w:hAnsi="Times New Roman" w:cs="Times New Roman"/>
        </w:rPr>
        <w:t>4</w:t>
      </w:r>
      <w:r w:rsidRPr="00A774B3">
        <w:rPr>
          <w:rFonts w:ascii="Times New Roman" w:hAnsi="Times New Roman" w:cs="Times New Roman"/>
        </w:rPr>
        <w:t>), analisa as relações humanas, como relações facilmente descartadas, as quais vivemos desesperados ansiando pela segurança do convívio e pela mão amiga para que possamos contar nos momentos de aflição. Afirma que esse convívio é pautado por relações de interesse e conveniência, o qual se busca satisfazer suas necessidades em detrimento do outro, e a partir do momento em que essas necessidades não estão sendo mais supridas, troca-se o relacionamento</w:t>
      </w:r>
      <w:r w:rsidR="65CC47FA" w:rsidRPr="65CC47FA">
        <w:rPr>
          <w:rFonts w:ascii="Times New Roman" w:hAnsi="Times New Roman" w:cs="Times New Roman"/>
        </w:rPr>
        <w:t>.</w:t>
      </w:r>
    </w:p>
    <w:p w14:paraId="67FF2310" w14:textId="5D100669" w:rsidR="00207E48" w:rsidRDefault="6309CDCB" w:rsidP="00262F1E">
      <w:pPr>
        <w:pStyle w:val="Normal1"/>
        <w:spacing w:line="360" w:lineRule="auto"/>
        <w:ind w:firstLine="1134"/>
        <w:rPr>
          <w:rFonts w:ascii="Times New Roman" w:hAnsi="Times New Roman" w:cs="Times New Roman"/>
        </w:rPr>
      </w:pPr>
      <w:r w:rsidRPr="6309CDCB">
        <w:rPr>
          <w:rFonts w:ascii="Times New Roman" w:hAnsi="Times New Roman" w:cs="Times New Roman"/>
        </w:rPr>
        <w:t>Diante disso, o levantamento dos casos realizados, apontou características semelhantes e diversificadas, nas quais, as agressões sofridas não foram episódios pontuais, mas que, já havia a ocorrência de violência há algum período de tempo, levando os irmãos a separarem as casas visto em seis das oito mulheres, ou a deixarem os lares, porém necessitavam frequentar o local para cuidar da genitora.</w:t>
      </w:r>
    </w:p>
    <w:p w14:paraId="7AD3D6E2" w14:textId="68E7A822" w:rsidR="006C6A40" w:rsidRDefault="006C6A40" w:rsidP="00262F1E">
      <w:pPr>
        <w:pStyle w:val="Normal1"/>
        <w:spacing w:line="360" w:lineRule="auto"/>
        <w:ind w:firstLine="1134"/>
        <w:rPr>
          <w:rFonts w:ascii="Times New Roman" w:hAnsi="Times New Roman" w:cs="Times New Roman"/>
        </w:rPr>
      </w:pPr>
      <w:r>
        <w:rPr>
          <w:rFonts w:ascii="Times New Roman" w:hAnsi="Times New Roman" w:cs="Times New Roman"/>
        </w:rPr>
        <w:t>Contudo, podemos compreender que muitas vezes as agressões praticadas tinham o intuito de gerenciar os bens materiais herdados da família, não somente, mas como principal maneira de exercer o controle masculino provedor do lar.</w:t>
      </w:r>
    </w:p>
    <w:p w14:paraId="0BA61A53" w14:textId="244D7528" w:rsidR="003D6F98" w:rsidRPr="007559FE" w:rsidRDefault="3E89BCA4" w:rsidP="007559FE">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line="360" w:lineRule="auto"/>
        <w:rPr>
          <w:rFonts w:ascii="Times New Roman" w:hAnsi="Times New Roman" w:cs="Times New Roman"/>
          <w:b/>
          <w:color w:val="FFFFFF"/>
        </w:rPr>
      </w:pPr>
      <w:r w:rsidRPr="007559FE">
        <w:rPr>
          <w:rFonts w:ascii="Times New Roman" w:hAnsi="Times New Roman" w:cs="Times New Roman"/>
          <w:b/>
          <w:color w:val="FFFFFF"/>
        </w:rPr>
        <w:t>CONSIDERAÇÕES</w:t>
      </w:r>
      <w:r w:rsidR="00080BE8" w:rsidRPr="007559FE">
        <w:rPr>
          <w:rFonts w:ascii="Times New Roman" w:hAnsi="Times New Roman" w:cs="Times New Roman"/>
          <w:b/>
          <w:color w:val="FFFFFF"/>
        </w:rPr>
        <w:t xml:space="preserve"> </w:t>
      </w:r>
      <w:r w:rsidR="0762CB26" w:rsidRPr="007559FE">
        <w:rPr>
          <w:rFonts w:ascii="Times New Roman" w:hAnsi="Times New Roman" w:cs="Times New Roman"/>
          <w:b/>
          <w:color w:val="FFFFFF"/>
        </w:rPr>
        <w:t>FINAIS</w:t>
      </w:r>
    </w:p>
    <w:p w14:paraId="4F8AE0D9" w14:textId="23EEC963" w:rsidR="00546D74" w:rsidRPr="00207E48" w:rsidRDefault="00546D74" w:rsidP="5FDB190C">
      <w:pPr>
        <w:pStyle w:val="Normal1"/>
        <w:pBdr>
          <w:top w:val="nil"/>
          <w:left w:val="nil"/>
          <w:bottom w:val="nil"/>
          <w:right w:val="nil"/>
          <w:between w:val="nil"/>
        </w:pBdr>
        <w:tabs>
          <w:tab w:val="clear" w:pos="3768"/>
          <w:tab w:val="left" w:pos="1134"/>
        </w:tabs>
        <w:spacing w:line="360" w:lineRule="auto"/>
        <w:ind w:firstLine="1134"/>
        <w:rPr>
          <w:rFonts w:ascii="Times New Roman" w:hAnsi="Times New Roman" w:cs="Times New Roman"/>
        </w:rPr>
      </w:pPr>
      <w:r w:rsidRPr="00207E48">
        <w:rPr>
          <w:rFonts w:ascii="Times New Roman" w:hAnsi="Times New Roman" w:cs="Times New Roman"/>
        </w:rPr>
        <w:t>Portanto, a presente pesquisa buscou compreender acerca da violência contra a mulher perpetrada por irmãos das mulheres sob a visão da desigualdade de gênero imposta historicamente</w:t>
      </w:r>
      <w:r w:rsidR="00793DA6" w:rsidRPr="00207E48">
        <w:rPr>
          <w:rFonts w:ascii="Times New Roman" w:hAnsi="Times New Roman" w:cs="Times New Roman"/>
        </w:rPr>
        <w:t>.</w:t>
      </w:r>
      <w:r w:rsidRPr="00207E48">
        <w:rPr>
          <w:rFonts w:ascii="Times New Roman" w:hAnsi="Times New Roman" w:cs="Times New Roman"/>
        </w:rPr>
        <w:t xml:space="preserve"> É importante destacar que a mulher é violada de distintas formas, são elas: </w:t>
      </w:r>
      <w:r w:rsidR="77C243EB" w:rsidRPr="77C243EB">
        <w:rPr>
          <w:rFonts w:ascii="Times New Roman" w:hAnsi="Times New Roman" w:cs="Times New Roman"/>
        </w:rPr>
        <w:t>fisicamente</w:t>
      </w:r>
      <w:r w:rsidRPr="00207E48">
        <w:rPr>
          <w:rFonts w:ascii="Times New Roman" w:hAnsi="Times New Roman" w:cs="Times New Roman"/>
        </w:rPr>
        <w:t xml:space="preserve">, </w:t>
      </w:r>
      <w:r w:rsidR="29171376" w:rsidRPr="29171376">
        <w:rPr>
          <w:rFonts w:ascii="Times New Roman" w:hAnsi="Times New Roman" w:cs="Times New Roman"/>
        </w:rPr>
        <w:t>psicologicamente</w:t>
      </w:r>
      <w:r w:rsidRPr="00207E48">
        <w:rPr>
          <w:rFonts w:ascii="Times New Roman" w:hAnsi="Times New Roman" w:cs="Times New Roman"/>
        </w:rPr>
        <w:t xml:space="preserve">, </w:t>
      </w:r>
      <w:r w:rsidR="72D06F54" w:rsidRPr="72D06F54">
        <w:rPr>
          <w:rFonts w:ascii="Times New Roman" w:hAnsi="Times New Roman" w:cs="Times New Roman"/>
        </w:rPr>
        <w:t>sexualmente</w:t>
      </w:r>
      <w:r w:rsidRPr="00207E48">
        <w:rPr>
          <w:rFonts w:ascii="Times New Roman" w:hAnsi="Times New Roman" w:cs="Times New Roman"/>
        </w:rPr>
        <w:t xml:space="preserve">, </w:t>
      </w:r>
      <w:r w:rsidR="29171376" w:rsidRPr="29171376">
        <w:rPr>
          <w:rFonts w:ascii="Times New Roman" w:hAnsi="Times New Roman" w:cs="Times New Roman"/>
        </w:rPr>
        <w:t>moralmente</w:t>
      </w:r>
      <w:r w:rsidRPr="00207E48">
        <w:rPr>
          <w:rFonts w:ascii="Times New Roman" w:hAnsi="Times New Roman" w:cs="Times New Roman"/>
        </w:rPr>
        <w:t xml:space="preserve"> e </w:t>
      </w:r>
      <w:r w:rsidR="5FDB190C" w:rsidRPr="5FDB190C">
        <w:rPr>
          <w:rFonts w:ascii="Times New Roman" w:hAnsi="Times New Roman" w:cs="Times New Roman"/>
        </w:rPr>
        <w:t>patrimonialmente,</w:t>
      </w:r>
    </w:p>
    <w:p w14:paraId="372C0B13" w14:textId="07778680" w:rsidR="00546D74" w:rsidRPr="00207E48" w:rsidRDefault="6309CDCB" w:rsidP="00984B3D">
      <w:pPr>
        <w:pStyle w:val="Normal1"/>
        <w:pBdr>
          <w:top w:val="nil"/>
          <w:left w:val="nil"/>
          <w:bottom w:val="nil"/>
          <w:right w:val="nil"/>
          <w:between w:val="nil"/>
        </w:pBdr>
        <w:tabs>
          <w:tab w:val="clear" w:pos="3768"/>
          <w:tab w:val="left" w:pos="1134"/>
        </w:tabs>
        <w:spacing w:line="360" w:lineRule="auto"/>
        <w:ind w:firstLine="1134"/>
        <w:rPr>
          <w:rFonts w:ascii="Times New Roman" w:hAnsi="Times New Roman" w:cs="Times New Roman"/>
        </w:rPr>
      </w:pPr>
      <w:r w:rsidRPr="6309CDCB">
        <w:rPr>
          <w:rFonts w:ascii="Times New Roman" w:hAnsi="Times New Roman" w:cs="Times New Roman"/>
        </w:rPr>
        <w:t xml:space="preserve">Nos casos de irmãos, as diferenças pautam-se desde a criação destinadas a meninos e meninas, muitas vezes as meninas são destinadas o cuidado com o irmão, o preparo de alimentação, limpeza da casa; já para os meninos, atividades como jogar bola, carros e a sexualidade. </w:t>
      </w:r>
    </w:p>
    <w:p w14:paraId="1728F6ED" w14:textId="74CB6D44" w:rsidR="00A50101" w:rsidRPr="00207E48" w:rsidRDefault="00546D74" w:rsidP="00984B3D">
      <w:pPr>
        <w:pStyle w:val="Normal1"/>
        <w:pBdr>
          <w:top w:val="nil"/>
          <w:left w:val="nil"/>
          <w:bottom w:val="nil"/>
          <w:right w:val="nil"/>
          <w:between w:val="nil"/>
        </w:pBdr>
        <w:tabs>
          <w:tab w:val="clear" w:pos="3768"/>
          <w:tab w:val="left" w:pos="1134"/>
        </w:tabs>
        <w:spacing w:line="360" w:lineRule="auto"/>
        <w:ind w:firstLine="1134"/>
        <w:rPr>
          <w:rFonts w:ascii="Times New Roman" w:hAnsi="Times New Roman" w:cs="Times New Roman"/>
        </w:rPr>
      </w:pPr>
      <w:r w:rsidRPr="00207E48">
        <w:rPr>
          <w:rFonts w:ascii="Times New Roman" w:hAnsi="Times New Roman" w:cs="Times New Roman"/>
        </w:rPr>
        <w:t xml:space="preserve">É, pois, nesse contraste que a violência </w:t>
      </w:r>
      <w:r w:rsidR="32AD4BE2" w:rsidRPr="32AD4BE2">
        <w:rPr>
          <w:rFonts w:ascii="Times New Roman" w:hAnsi="Times New Roman" w:cs="Times New Roman"/>
        </w:rPr>
        <w:t>se</w:t>
      </w:r>
      <w:r w:rsidRPr="00207E48">
        <w:rPr>
          <w:rFonts w:ascii="Times New Roman" w:hAnsi="Times New Roman" w:cs="Times New Roman"/>
        </w:rPr>
        <w:t xml:space="preserve"> materializa principalmente no que concerne </w:t>
      </w:r>
      <w:r w:rsidR="670299C0" w:rsidRPr="670299C0">
        <w:rPr>
          <w:rFonts w:ascii="Times New Roman" w:hAnsi="Times New Roman" w:cs="Times New Roman"/>
        </w:rPr>
        <w:t>ao</w:t>
      </w:r>
      <w:r w:rsidRPr="00207E48">
        <w:rPr>
          <w:rFonts w:ascii="Times New Roman" w:hAnsi="Times New Roman" w:cs="Times New Roman"/>
        </w:rPr>
        <w:t xml:space="preserve"> </w:t>
      </w:r>
      <w:r w:rsidR="603C9BF4" w:rsidRPr="603C9BF4">
        <w:rPr>
          <w:rFonts w:ascii="Times New Roman" w:hAnsi="Times New Roman" w:cs="Times New Roman"/>
        </w:rPr>
        <w:t>doméstico</w:t>
      </w:r>
      <w:r w:rsidRPr="00207E48">
        <w:rPr>
          <w:rFonts w:ascii="Times New Roman" w:hAnsi="Times New Roman" w:cs="Times New Roman"/>
        </w:rPr>
        <w:t xml:space="preserve">, </w:t>
      </w:r>
      <w:r w:rsidR="604E3299" w:rsidRPr="604E3299">
        <w:rPr>
          <w:rFonts w:ascii="Times New Roman" w:hAnsi="Times New Roman" w:cs="Times New Roman"/>
        </w:rPr>
        <w:t>onde</w:t>
      </w:r>
      <w:r w:rsidRPr="00207E48">
        <w:rPr>
          <w:rFonts w:ascii="Times New Roman" w:hAnsi="Times New Roman" w:cs="Times New Roman"/>
        </w:rPr>
        <w:t xml:space="preserve"> o perpetrador e a violentada mantém um vínculo e convívio, seja </w:t>
      </w:r>
      <w:r w:rsidR="21B21D3C" w:rsidRPr="21B21D3C">
        <w:rPr>
          <w:rFonts w:ascii="Times New Roman" w:hAnsi="Times New Roman" w:cs="Times New Roman"/>
        </w:rPr>
        <w:t>ele</w:t>
      </w:r>
      <w:r w:rsidRPr="00207E48">
        <w:rPr>
          <w:rFonts w:ascii="Times New Roman" w:hAnsi="Times New Roman" w:cs="Times New Roman"/>
        </w:rPr>
        <w:t xml:space="preserve"> afetivo, familiar ou doméstico, ou seja, </w:t>
      </w:r>
      <w:r w:rsidR="66B90039" w:rsidRPr="66B90039">
        <w:rPr>
          <w:rFonts w:ascii="Times New Roman" w:hAnsi="Times New Roman" w:cs="Times New Roman"/>
        </w:rPr>
        <w:t xml:space="preserve">é </w:t>
      </w:r>
      <w:r w:rsidRPr="00207E48">
        <w:rPr>
          <w:rFonts w:ascii="Times New Roman" w:hAnsi="Times New Roman" w:cs="Times New Roman"/>
        </w:rPr>
        <w:t>praticada por aqueles que fazem uso da confiança e do afeto que estabeleceram com a vítima, geralmente, para oprimir, sujeitar e muitas vezes eliminar</w:t>
      </w:r>
      <w:r w:rsidR="0D9CE9EB" w:rsidRPr="0D9CE9EB">
        <w:rPr>
          <w:rFonts w:ascii="Times New Roman" w:hAnsi="Times New Roman" w:cs="Times New Roman"/>
        </w:rPr>
        <w:t>.</w:t>
      </w:r>
      <w:r w:rsidRPr="00207E48">
        <w:rPr>
          <w:rFonts w:ascii="Times New Roman" w:hAnsi="Times New Roman" w:cs="Times New Roman"/>
        </w:rPr>
        <w:t xml:space="preserve"> </w:t>
      </w:r>
      <w:r w:rsidR="34F54AA0" w:rsidRPr="34F54AA0">
        <w:rPr>
          <w:rFonts w:ascii="Times New Roman" w:hAnsi="Times New Roman" w:cs="Times New Roman"/>
        </w:rPr>
        <w:t>Essas</w:t>
      </w:r>
      <w:r w:rsidRPr="00207E48">
        <w:rPr>
          <w:rFonts w:ascii="Times New Roman" w:hAnsi="Times New Roman" w:cs="Times New Roman"/>
        </w:rPr>
        <w:t xml:space="preserve"> atitudes caracterizam a negação do poder que foi conquistado </w:t>
      </w:r>
      <w:r w:rsidRPr="00207E48">
        <w:rPr>
          <w:rFonts w:ascii="Times New Roman" w:hAnsi="Times New Roman" w:cs="Times New Roman"/>
        </w:rPr>
        <w:lastRenderedPageBreak/>
        <w:t>pela mulher.</w:t>
      </w:r>
      <w:r w:rsidR="00B154A7">
        <w:rPr>
          <w:rFonts w:ascii="Times New Roman" w:hAnsi="Times New Roman" w:cs="Times New Roman"/>
        </w:rPr>
        <w:t xml:space="preserve"> </w:t>
      </w:r>
      <w:r w:rsidRPr="00207E48">
        <w:rPr>
          <w:rFonts w:ascii="Times New Roman" w:hAnsi="Times New Roman" w:cs="Times New Roman"/>
        </w:rPr>
        <w:t xml:space="preserve"> Portanto, com a promulgação da Lei 11.340/06, Maria da Penha, conseguimos um avanço da legislação brasileira no que tange os direitos das mulheres</w:t>
      </w:r>
      <w:r w:rsidR="00984B3D" w:rsidRPr="00207E48">
        <w:rPr>
          <w:rFonts w:ascii="Times New Roman" w:hAnsi="Times New Roman" w:cs="Times New Roman"/>
        </w:rPr>
        <w:t>.</w:t>
      </w:r>
    </w:p>
    <w:p w14:paraId="5CC15FE4" w14:textId="77777777" w:rsidR="003D6F98" w:rsidRPr="0019190C" w:rsidRDefault="003D6F98" w:rsidP="00F85DE4">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rPr>
          <w:rFonts w:ascii="Times New Roman" w:hAnsi="Times New Roman" w:cs="Times New Roman"/>
          <w:b/>
          <w:bCs/>
          <w:color w:val="FFFFFF"/>
        </w:rPr>
      </w:pPr>
      <w:r w:rsidRPr="0019190C">
        <w:rPr>
          <w:rFonts w:ascii="Times New Roman" w:hAnsi="Times New Roman" w:cs="Times New Roman"/>
          <w:b/>
          <w:bCs/>
          <w:color w:val="FFFFFF"/>
        </w:rPr>
        <w:t>REFERÊNCIAS</w:t>
      </w:r>
    </w:p>
    <w:p w14:paraId="392FFF22" w14:textId="77777777" w:rsidR="006236C8" w:rsidRPr="0045391A" w:rsidRDefault="001A4CC0" w:rsidP="006236C8">
      <w:pPr>
        <w:rPr>
          <w:rFonts w:ascii="Times New Roman" w:eastAsia="Times New Roman" w:hAnsi="Times New Roman" w:cs="Times New Roman"/>
          <w:color w:val="222222"/>
        </w:rPr>
      </w:pPr>
      <w:r w:rsidRPr="0045391A">
        <w:rPr>
          <w:rFonts w:ascii="Times New Roman" w:eastAsia="Times New Roman" w:hAnsi="Times New Roman" w:cs="Times New Roman"/>
          <w:color w:val="222222"/>
        </w:rPr>
        <w:t xml:space="preserve">BAUMAN, Zygmunt. </w:t>
      </w:r>
      <w:r w:rsidRPr="0045391A">
        <w:rPr>
          <w:rFonts w:ascii="Times New Roman" w:eastAsia="Times New Roman" w:hAnsi="Times New Roman" w:cs="Times New Roman"/>
          <w:b/>
          <w:color w:val="222222"/>
        </w:rPr>
        <w:t>Amor Líquido</w:t>
      </w:r>
      <w:r w:rsidRPr="0045391A">
        <w:rPr>
          <w:rFonts w:ascii="Times New Roman" w:eastAsia="Times New Roman" w:hAnsi="Times New Roman" w:cs="Times New Roman"/>
          <w:color w:val="222222"/>
        </w:rPr>
        <w:t>: sobre a fragilidade dos laços humanos. 4. Ed. Rio de Janeiro, 2004.</w:t>
      </w:r>
    </w:p>
    <w:p w14:paraId="5B7A6E1B" w14:textId="77777777" w:rsidR="0045391A" w:rsidRDefault="0045391A">
      <w:pPr>
        <w:rPr>
          <w:rFonts w:ascii="Times New Roman" w:eastAsia="Times New Roman" w:hAnsi="Times New Roman" w:cs="Times New Roman"/>
        </w:rPr>
      </w:pPr>
    </w:p>
    <w:p w14:paraId="29907C5D" w14:textId="4A1229E1" w:rsidR="3594F30F" w:rsidRPr="0045391A" w:rsidRDefault="6309CDCB">
      <w:pPr>
        <w:rPr>
          <w:rFonts w:ascii="Times New Roman" w:hAnsi="Times New Roman" w:cs="Times New Roman"/>
        </w:rPr>
      </w:pPr>
      <w:r w:rsidRPr="6309CDCB">
        <w:rPr>
          <w:rFonts w:ascii="Times New Roman" w:eastAsia="Times New Roman" w:hAnsi="Times New Roman" w:cs="Times New Roman"/>
        </w:rPr>
        <w:t>BEZERRA, Vanessa; VELOSO, Renato. Gênero e Serviço Social: Desafios a uma</w:t>
      </w:r>
    </w:p>
    <w:p w14:paraId="116CB0D3" w14:textId="009B3399" w:rsidR="3594F30F" w:rsidRPr="0045391A" w:rsidRDefault="6309CDCB" w:rsidP="3594F30F">
      <w:pPr>
        <w:rPr>
          <w:rFonts w:ascii="Times New Roman" w:hAnsi="Times New Roman" w:cs="Times New Roman"/>
        </w:rPr>
      </w:pPr>
      <w:r w:rsidRPr="6309CDCB">
        <w:rPr>
          <w:rFonts w:ascii="Times New Roman" w:eastAsia="Times New Roman" w:hAnsi="Times New Roman" w:cs="Times New Roman"/>
        </w:rPr>
        <w:t>abordagem crítica. São Paulo: Saraiva, 2015. 240p.</w:t>
      </w:r>
    </w:p>
    <w:p w14:paraId="39D9C9C5" w14:textId="77777777" w:rsidR="0045391A" w:rsidRDefault="0045391A">
      <w:pPr>
        <w:rPr>
          <w:rFonts w:ascii="Times New Roman" w:eastAsia="Times New Roman" w:hAnsi="Times New Roman" w:cs="Times New Roman"/>
        </w:rPr>
      </w:pPr>
    </w:p>
    <w:p w14:paraId="0C9F9E8C" w14:textId="677CBB25" w:rsidR="18A838C8" w:rsidRPr="0045391A" w:rsidRDefault="6309CDCB">
      <w:pPr>
        <w:rPr>
          <w:rFonts w:ascii="Times New Roman" w:hAnsi="Times New Roman" w:cs="Times New Roman"/>
        </w:rPr>
      </w:pPr>
      <w:r w:rsidRPr="6309CDCB">
        <w:rPr>
          <w:rFonts w:ascii="Times New Roman" w:eastAsia="Times New Roman" w:hAnsi="Times New Roman" w:cs="Times New Roman"/>
        </w:rPr>
        <w:t>BRASIL. Constituição da República Federativa do Brasil (1988) promulgada em 5</w:t>
      </w:r>
    </w:p>
    <w:p w14:paraId="29626699" w14:textId="289070F7" w:rsidR="18A838C8" w:rsidRPr="0045391A" w:rsidRDefault="6309CDCB">
      <w:pPr>
        <w:rPr>
          <w:rFonts w:ascii="Times New Roman" w:hAnsi="Times New Roman" w:cs="Times New Roman"/>
        </w:rPr>
      </w:pPr>
      <w:r w:rsidRPr="6309CDCB">
        <w:rPr>
          <w:rFonts w:ascii="Times New Roman" w:eastAsia="Times New Roman" w:hAnsi="Times New Roman" w:cs="Times New Roman"/>
        </w:rPr>
        <w:t>de Outubro de 1988 Organização do texto: Juarez de Oliveira. 4. ed. São Paulo:</w:t>
      </w:r>
    </w:p>
    <w:p w14:paraId="2A47041B" w14:textId="5ACC33A2" w:rsidR="18A838C8" w:rsidRPr="0045391A" w:rsidRDefault="6309CDCB" w:rsidP="18A838C8">
      <w:pPr>
        <w:rPr>
          <w:rFonts w:ascii="Times New Roman" w:hAnsi="Times New Roman" w:cs="Times New Roman"/>
        </w:rPr>
      </w:pPr>
      <w:r w:rsidRPr="6309CDCB">
        <w:rPr>
          <w:rFonts w:ascii="Times New Roman" w:eastAsia="Times New Roman" w:hAnsi="Times New Roman" w:cs="Times New Roman"/>
        </w:rPr>
        <w:t>Saraiva, 1990. 168 p.</w:t>
      </w:r>
    </w:p>
    <w:p w14:paraId="71ADFF0E" w14:textId="77777777" w:rsidR="0045391A" w:rsidRDefault="0045391A" w:rsidP="006236C8">
      <w:pPr>
        <w:pStyle w:val="Corpodetexto"/>
        <w:spacing w:line="240" w:lineRule="auto"/>
        <w:jc w:val="both"/>
        <w:rPr>
          <w:rFonts w:ascii="Times New Roman" w:hAnsi="Times New Roman" w:cs="Times New Roman"/>
          <w:bCs/>
        </w:rPr>
      </w:pPr>
    </w:p>
    <w:p w14:paraId="5FB0F9F9" w14:textId="1C18A5C3" w:rsidR="00A25FB1" w:rsidRPr="00A25FB1" w:rsidRDefault="6309CDCB" w:rsidP="6309CDCB">
      <w:pPr>
        <w:pStyle w:val="Corpodetexto"/>
        <w:spacing w:after="0" w:line="240" w:lineRule="auto"/>
        <w:jc w:val="both"/>
        <w:rPr>
          <w:rFonts w:ascii="Times New Roman" w:hAnsi="Times New Roman" w:cs="Times New Roman"/>
        </w:rPr>
      </w:pPr>
      <w:r w:rsidRPr="6309CDCB">
        <w:rPr>
          <w:rFonts w:ascii="Times New Roman" w:hAnsi="Times New Roman" w:cs="Times New Roman"/>
        </w:rPr>
        <w:t xml:space="preserve">GIL, Antônio Carlos. </w:t>
      </w:r>
      <w:r w:rsidRPr="6309CDCB">
        <w:rPr>
          <w:rFonts w:ascii="Times New Roman" w:hAnsi="Times New Roman" w:cs="Times New Roman"/>
          <w:b/>
          <w:bCs/>
        </w:rPr>
        <w:t>Métodos e técnicas da pesquisa</w:t>
      </w:r>
      <w:r w:rsidRPr="6309CDCB">
        <w:rPr>
          <w:rFonts w:ascii="Times New Roman" w:hAnsi="Times New Roman" w:cs="Times New Roman"/>
        </w:rPr>
        <w:t>. 6ºedição. São Paulo. Ed. Atlas.S.A – 2008. Disponível em: &lt;https://ayanrafael.files.wordpress.com/2011/08/gil-a-c-mc3a9todos-e-tc3a9cnicas-de-pesquisa-social.pdf &gt;. Acesso em: ago. 2018.</w:t>
      </w:r>
    </w:p>
    <w:p w14:paraId="5AFB824A" w14:textId="7F417FD0" w:rsidR="6309CDCB" w:rsidRDefault="6309CDCB" w:rsidP="6309CDCB">
      <w:pPr>
        <w:pStyle w:val="Corpodetexto"/>
        <w:spacing w:after="0" w:line="240" w:lineRule="auto"/>
        <w:jc w:val="both"/>
        <w:rPr>
          <w:rFonts w:ascii="Times New Roman" w:hAnsi="Times New Roman" w:cs="Times New Roman"/>
        </w:rPr>
      </w:pPr>
    </w:p>
    <w:p w14:paraId="3E84A0DE" w14:textId="1D9FAE1E" w:rsidR="76523BFD" w:rsidRDefault="6309CDCB" w:rsidP="6309CDCB">
      <w:pPr>
        <w:rPr>
          <w:rFonts w:ascii="Times New Roman" w:eastAsia="Times New Roman" w:hAnsi="Times New Roman" w:cs="Times New Roman"/>
        </w:rPr>
      </w:pPr>
      <w:r w:rsidRPr="6309CDCB">
        <w:rPr>
          <w:rFonts w:ascii="Times New Roman" w:eastAsia="Times New Roman" w:hAnsi="Times New Roman" w:cs="Times New Roman"/>
        </w:rPr>
        <w:t xml:space="preserve">LARA, Eliziane. </w:t>
      </w:r>
      <w:r w:rsidRPr="6309CDCB">
        <w:rPr>
          <w:rFonts w:ascii="Times New Roman" w:eastAsia="Times New Roman" w:hAnsi="Times New Roman" w:cs="Times New Roman"/>
          <w:b/>
          <w:bCs/>
        </w:rPr>
        <w:t>O que é ser menina no Brasil?</w:t>
      </w:r>
      <w:r w:rsidRPr="6309CDCB">
        <w:rPr>
          <w:rFonts w:ascii="Times New Roman" w:eastAsia="Times New Roman" w:hAnsi="Times New Roman" w:cs="Times New Roman"/>
        </w:rPr>
        <w:t xml:space="preserve"> – Desigualdade de gênero desde a</w:t>
      </w:r>
    </w:p>
    <w:p w14:paraId="29CE5E4C" w14:textId="04ECCF66" w:rsidR="76523BFD" w:rsidRDefault="6309CDCB" w:rsidP="6309CDCB">
      <w:pPr>
        <w:rPr>
          <w:rFonts w:ascii="Times New Roman" w:eastAsia="Times New Roman" w:hAnsi="Times New Roman" w:cs="Times New Roman"/>
        </w:rPr>
      </w:pPr>
      <w:r w:rsidRPr="6309CDCB">
        <w:rPr>
          <w:rFonts w:ascii="Times New Roman" w:eastAsia="Times New Roman" w:hAnsi="Times New Roman" w:cs="Times New Roman"/>
        </w:rPr>
        <w:t>infância. Oficina de Imagens, 2015. Rolimã. Disponíveem:&lt;http://oficinadeimagens.org.br/o-que-e-ser-menina-no-brasil-desigualdade-de-</w:t>
      </w:r>
    </w:p>
    <w:p w14:paraId="400379BA" w14:textId="0D2DB17E" w:rsidR="76523BFD" w:rsidRDefault="6309CDCB" w:rsidP="76523BFD">
      <w:pPr>
        <w:pStyle w:val="Corpodetexto"/>
        <w:spacing w:after="0" w:line="240" w:lineRule="auto"/>
        <w:jc w:val="both"/>
      </w:pPr>
      <w:r w:rsidRPr="6309CDCB">
        <w:rPr>
          <w:rFonts w:ascii="Times New Roman" w:eastAsia="Times New Roman" w:hAnsi="Times New Roman" w:cs="Times New Roman"/>
        </w:rPr>
        <w:t>genero-desde-a-infancia/ &gt;. Acesso em 17 out. 2018</w:t>
      </w:r>
      <w:r>
        <w:t>.</w:t>
      </w:r>
    </w:p>
    <w:p w14:paraId="43C97D6A" w14:textId="77777777" w:rsidR="0045391A" w:rsidRDefault="0045391A" w:rsidP="0045391A">
      <w:pPr>
        <w:rPr>
          <w:rFonts w:ascii="Times New Roman" w:hAnsi="Times New Roman" w:cs="Times New Roman"/>
        </w:rPr>
      </w:pPr>
    </w:p>
    <w:p w14:paraId="2959B74F" w14:textId="57ABE449" w:rsidR="2FE9B419" w:rsidRPr="0045391A" w:rsidRDefault="6309CDCB" w:rsidP="0045391A">
      <w:pPr>
        <w:rPr>
          <w:rFonts w:ascii="Times New Roman" w:hAnsi="Times New Roman" w:cs="Times New Roman"/>
        </w:rPr>
      </w:pPr>
      <w:r w:rsidRPr="6309CDCB">
        <w:rPr>
          <w:rFonts w:ascii="Times New Roman" w:hAnsi="Times New Roman" w:cs="Times New Roman"/>
        </w:rPr>
        <w:t xml:space="preserve">LEI </w:t>
      </w:r>
      <w:r w:rsidRPr="6309CDCB">
        <w:rPr>
          <w:rFonts w:ascii="Times New Roman" w:hAnsi="Times New Roman" w:cs="Times New Roman"/>
          <w:b/>
          <w:bCs/>
        </w:rPr>
        <w:t>Maria da Penha e feminicídios expõe violência contra a mulher no ceará</w:t>
      </w:r>
      <w:r w:rsidRPr="6309CDCB">
        <w:rPr>
          <w:rFonts w:ascii="Times New Roman" w:hAnsi="Times New Roman" w:cs="Times New Roman"/>
        </w:rPr>
        <w:t>. G1</w:t>
      </w:r>
    </w:p>
    <w:p w14:paraId="1767665E" w14:textId="176039E3" w:rsidR="2FE9B419" w:rsidRPr="0045391A" w:rsidRDefault="6309CDCB" w:rsidP="0045391A">
      <w:pPr>
        <w:rPr>
          <w:rFonts w:ascii="Times New Roman" w:hAnsi="Times New Roman" w:cs="Times New Roman"/>
        </w:rPr>
      </w:pPr>
      <w:r w:rsidRPr="6309CDCB">
        <w:rPr>
          <w:rFonts w:ascii="Times New Roman" w:hAnsi="Times New Roman" w:cs="Times New Roman"/>
        </w:rPr>
        <w:t>Ceará, Fortaleza, 25 abr. 2018. Disponível em: &amp;lt;</w:t>
      </w:r>
    </w:p>
    <w:p w14:paraId="6E1937C3" w14:textId="060D5795" w:rsidR="2FE9B419" w:rsidRPr="0045391A" w:rsidRDefault="6309CDCB" w:rsidP="6309CDCB">
      <w:pPr>
        <w:rPr>
          <w:rFonts w:ascii="Times New Roman" w:hAnsi="Times New Roman" w:cs="Times New Roman"/>
        </w:rPr>
      </w:pPr>
      <w:r w:rsidRPr="6309CDCB">
        <w:rPr>
          <w:rFonts w:ascii="Times New Roman" w:hAnsi="Times New Roman" w:cs="Times New Roman"/>
        </w:rPr>
        <w:t>https://g1.globo.com/ce/ceara/noticia/lei-maria-da-penha-e-feminicidios-expoem-</w:t>
      </w:r>
    </w:p>
    <w:p w14:paraId="2F75C391" w14:textId="25AC0C0A" w:rsidR="2FE9B419" w:rsidRPr="0045391A" w:rsidRDefault="6309CDCB" w:rsidP="0045391A">
      <w:pPr>
        <w:pStyle w:val="Corpodetexto"/>
        <w:spacing w:after="0" w:line="240" w:lineRule="auto"/>
        <w:jc w:val="both"/>
        <w:rPr>
          <w:rFonts w:ascii="Times New Roman" w:hAnsi="Times New Roman" w:cs="Times New Roman"/>
        </w:rPr>
      </w:pPr>
      <w:r w:rsidRPr="6309CDCB">
        <w:rPr>
          <w:rFonts w:ascii="Times New Roman" w:hAnsi="Times New Roman" w:cs="Times New Roman"/>
        </w:rPr>
        <w:t>violencia-contra-mulher-no-ceara.ghtml&amp;gt;. Acesso em: 26 maio 2018</w:t>
      </w:r>
    </w:p>
    <w:p w14:paraId="74002F3F" w14:textId="77777777" w:rsidR="0045391A" w:rsidRDefault="0045391A" w:rsidP="0045391A">
      <w:pPr>
        <w:rPr>
          <w:rFonts w:ascii="Times New Roman" w:hAnsi="Times New Roman" w:cs="Times New Roman"/>
        </w:rPr>
      </w:pPr>
    </w:p>
    <w:p w14:paraId="5910B4CD" w14:textId="16777960" w:rsidR="4DBE36AB" w:rsidRPr="0045391A" w:rsidRDefault="6309CDCB" w:rsidP="0045391A">
      <w:pPr>
        <w:rPr>
          <w:rFonts w:ascii="Times New Roman" w:hAnsi="Times New Roman" w:cs="Times New Roman"/>
        </w:rPr>
      </w:pPr>
      <w:r w:rsidRPr="6309CDCB">
        <w:rPr>
          <w:rFonts w:ascii="Times New Roman" w:hAnsi="Times New Roman" w:cs="Times New Roman"/>
        </w:rPr>
        <w:t xml:space="preserve">PONTES, Elisângela Santiago. </w:t>
      </w:r>
      <w:r w:rsidRPr="6309CDCB">
        <w:rPr>
          <w:rFonts w:ascii="Times New Roman" w:hAnsi="Times New Roman" w:cs="Times New Roman"/>
          <w:b/>
          <w:bCs/>
        </w:rPr>
        <w:t>Violência contra a Mulher e afetividade:</w:t>
      </w:r>
      <w:r w:rsidRPr="6309CDCB">
        <w:rPr>
          <w:rFonts w:ascii="Times New Roman" w:hAnsi="Times New Roman" w:cs="Times New Roman"/>
        </w:rPr>
        <w:t xml:space="preserve"> Análise</w:t>
      </w:r>
    </w:p>
    <w:p w14:paraId="6A071E85" w14:textId="182FA1B7" w:rsidR="4DBE36AB" w:rsidRPr="0045391A" w:rsidRDefault="6309CDCB" w:rsidP="0045391A">
      <w:pPr>
        <w:rPr>
          <w:rFonts w:ascii="Times New Roman" w:hAnsi="Times New Roman" w:cs="Times New Roman"/>
        </w:rPr>
      </w:pPr>
      <w:r w:rsidRPr="6309CDCB">
        <w:rPr>
          <w:rFonts w:ascii="Times New Roman" w:hAnsi="Times New Roman" w:cs="Times New Roman"/>
        </w:rPr>
        <w:t>das relações conflituosas mantidas entre tapas e beijos em situação de justiça no</w:t>
      </w:r>
    </w:p>
    <w:p w14:paraId="207C022E" w14:textId="2669E5D1" w:rsidR="00297C32" w:rsidRPr="00297C32" w:rsidRDefault="6309CDCB" w:rsidP="00297C32">
      <w:pPr>
        <w:rPr>
          <w:rFonts w:ascii="Times New Roman" w:hAnsi="Times New Roman" w:cs="Times New Roman"/>
        </w:rPr>
      </w:pPr>
      <w:r w:rsidRPr="6309CDCB">
        <w:rPr>
          <w:rFonts w:ascii="Times New Roman" w:hAnsi="Times New Roman" w:cs="Times New Roman"/>
        </w:rPr>
        <w:t>Juizado de Violência Doméstica e Familiar contra a mulher da comarca de Fortaleza. Fortaleza – Ce. 2015. 106 fls. Enc.</w:t>
      </w:r>
    </w:p>
    <w:p w14:paraId="5CF439D1" w14:textId="77777777" w:rsidR="004536A4" w:rsidRDefault="004536A4">
      <w:pPr>
        <w:rPr>
          <w:rFonts w:eastAsia="Liberation Serif" w:cs="Liberation Serif"/>
        </w:rPr>
      </w:pPr>
    </w:p>
    <w:p w14:paraId="3DB7BD9D" w14:textId="41A837A5" w:rsidR="62DCE3BA" w:rsidRDefault="6309CDCB" w:rsidP="6309CDCB">
      <w:pPr>
        <w:rPr>
          <w:rFonts w:ascii="Times New Roman" w:eastAsia="Times New Roman" w:hAnsi="Times New Roman" w:cs="Times New Roman"/>
        </w:rPr>
      </w:pPr>
      <w:r w:rsidRPr="6309CDCB">
        <w:rPr>
          <w:rFonts w:ascii="Times New Roman" w:eastAsia="Times New Roman" w:hAnsi="Times New Roman" w:cs="Times New Roman"/>
        </w:rPr>
        <w:t>RELVA, Inês Carvalho; FERNANDES, Otília Monteiro; ALARCÃO, Madalena.</w:t>
      </w:r>
    </w:p>
    <w:p w14:paraId="6EB785F0" w14:textId="66F35191" w:rsidR="62DCE3BA" w:rsidRDefault="6309CDCB" w:rsidP="6309CDCB">
      <w:pPr>
        <w:rPr>
          <w:rFonts w:ascii="Times New Roman" w:eastAsia="Times New Roman" w:hAnsi="Times New Roman" w:cs="Times New Roman"/>
        </w:rPr>
      </w:pPr>
      <w:r w:rsidRPr="6309CDCB">
        <w:rPr>
          <w:rFonts w:ascii="Times New Roman" w:eastAsia="Times New Roman" w:hAnsi="Times New Roman" w:cs="Times New Roman"/>
          <w:b/>
          <w:bCs/>
        </w:rPr>
        <w:t>Violência entre irmãos:</w:t>
      </w:r>
      <w:r w:rsidRPr="6309CDCB">
        <w:rPr>
          <w:rFonts w:ascii="Times New Roman" w:eastAsia="Times New Roman" w:hAnsi="Times New Roman" w:cs="Times New Roman"/>
        </w:rPr>
        <w:t xml:space="preserve"> Uma realidade desconhecida. 2012, p. 333-341. Disponível</w:t>
      </w:r>
    </w:p>
    <w:p w14:paraId="04ACDD07" w14:textId="77777777" w:rsidR="004536A4" w:rsidRDefault="6309CDCB" w:rsidP="6309CDCB">
      <w:pPr>
        <w:rPr>
          <w:rFonts w:ascii="Times New Roman" w:eastAsia="Times New Roman" w:hAnsi="Times New Roman" w:cs="Times New Roman"/>
        </w:rPr>
      </w:pPr>
      <w:r w:rsidRPr="6309CDCB">
        <w:rPr>
          <w:rFonts w:ascii="Times New Roman" w:eastAsia="Times New Roman" w:hAnsi="Times New Roman" w:cs="Times New Roman"/>
        </w:rPr>
        <w:t>em:&amp;lt;https://www.researchgate.net/profile/Otilia_Fernandes/publication/303913588_</w:t>
      </w:r>
    </w:p>
    <w:p w14:paraId="278115FC" w14:textId="0FA1D7EF" w:rsidR="62DCE3BA" w:rsidRDefault="6309CDCB" w:rsidP="6309CDCB">
      <w:pPr>
        <w:rPr>
          <w:rFonts w:ascii="Times New Roman" w:eastAsia="Times New Roman" w:hAnsi="Times New Roman" w:cs="Times New Roman"/>
        </w:rPr>
      </w:pPr>
      <w:r w:rsidRPr="6309CDCB">
        <w:rPr>
          <w:rFonts w:ascii="Times New Roman" w:eastAsia="Times New Roman" w:hAnsi="Times New Roman" w:cs="Times New Roman"/>
        </w:rPr>
        <w:t>VIOLENCIA_ENTRE_IRMAOS_uma_realidade_desconhecida/links/575d34d308ae</w:t>
      </w:r>
    </w:p>
    <w:p w14:paraId="1B62F800" w14:textId="3E87EB89" w:rsidR="62DCE3BA" w:rsidRDefault="6309CDCB" w:rsidP="6309CDCB">
      <w:pPr>
        <w:rPr>
          <w:rFonts w:ascii="Times New Roman" w:eastAsia="Times New Roman" w:hAnsi="Times New Roman" w:cs="Times New Roman"/>
        </w:rPr>
      </w:pPr>
      <w:r w:rsidRPr="6309CDCB">
        <w:rPr>
          <w:rFonts w:ascii="Times New Roman" w:eastAsia="Times New Roman" w:hAnsi="Times New Roman" w:cs="Times New Roman"/>
        </w:rPr>
        <w:t>414b8e4ed05d/VIOLENCIA-ENTRE-IRMAOS-uma-realidade-desconhecida.pdf&amp;gt;.</w:t>
      </w:r>
    </w:p>
    <w:p w14:paraId="67F2FA00" w14:textId="38473EA0" w:rsidR="001E648A" w:rsidRPr="001E648A" w:rsidRDefault="6309CDCB" w:rsidP="6309CDCB">
      <w:pPr>
        <w:rPr>
          <w:rFonts w:ascii="Times New Roman" w:eastAsia="Times New Roman" w:hAnsi="Times New Roman" w:cs="Times New Roman"/>
        </w:rPr>
      </w:pPr>
      <w:r w:rsidRPr="6309CDCB">
        <w:rPr>
          <w:rFonts w:ascii="Times New Roman" w:eastAsia="Times New Roman" w:hAnsi="Times New Roman" w:cs="Times New Roman"/>
        </w:rPr>
        <w:t>Acesso em: 12 out. 2018.</w:t>
      </w:r>
    </w:p>
    <w:p w14:paraId="6CA60992" w14:textId="21092C2B" w:rsidR="6309CDCB" w:rsidRDefault="6309CDCB" w:rsidP="6309CDCB">
      <w:pPr>
        <w:rPr>
          <w:rFonts w:ascii="Times New Roman" w:eastAsia="Times New Roman" w:hAnsi="Times New Roman" w:cs="Times New Roman"/>
        </w:rPr>
      </w:pPr>
    </w:p>
    <w:p w14:paraId="41581D19" w14:textId="5A691618" w:rsidR="332E2F58" w:rsidRDefault="6309CDCB" w:rsidP="6309CDCB">
      <w:pPr>
        <w:rPr>
          <w:rFonts w:ascii="Times New Roman" w:eastAsia="Times New Roman" w:hAnsi="Times New Roman" w:cs="Times New Roman"/>
        </w:rPr>
      </w:pPr>
      <w:r w:rsidRPr="6309CDCB">
        <w:rPr>
          <w:rFonts w:ascii="Times New Roman" w:eastAsia="Times New Roman" w:hAnsi="Times New Roman" w:cs="Times New Roman"/>
        </w:rPr>
        <w:t>SALES, Ana Cláudia Oliveira. Relação fraterna na fase adulta: significados</w:t>
      </w:r>
    </w:p>
    <w:p w14:paraId="16EE0C78" w14:textId="2494F755" w:rsidR="332E2F58" w:rsidRDefault="6309CDCB" w:rsidP="6309CDCB">
      <w:pPr>
        <w:rPr>
          <w:rFonts w:ascii="Times New Roman" w:eastAsia="Times New Roman" w:hAnsi="Times New Roman" w:cs="Times New Roman"/>
        </w:rPr>
      </w:pPr>
      <w:r w:rsidRPr="6309CDCB">
        <w:rPr>
          <w:rFonts w:ascii="Times New Roman" w:eastAsia="Times New Roman" w:hAnsi="Times New Roman" w:cs="Times New Roman"/>
        </w:rPr>
        <w:t>atribuídos ao longo do tempo. PUC-SP. 2014. Disponível em: &lt;</w:t>
      </w:r>
    </w:p>
    <w:p w14:paraId="7BF45397" w14:textId="5EA63212" w:rsidR="332E2F58" w:rsidRDefault="6309CDCB" w:rsidP="6309CDCB">
      <w:pPr>
        <w:rPr>
          <w:rFonts w:ascii="Times New Roman" w:eastAsia="Times New Roman" w:hAnsi="Times New Roman" w:cs="Times New Roman"/>
        </w:rPr>
      </w:pPr>
      <w:r w:rsidRPr="6309CDCB">
        <w:rPr>
          <w:rFonts w:ascii="Times New Roman" w:eastAsia="Times New Roman" w:hAnsi="Times New Roman" w:cs="Times New Roman"/>
        </w:rPr>
        <w:t>https://tede2.pucsp.br/bitstream/handle/</w:t>
      </w:r>
    </w:p>
    <w:p w14:paraId="73D8834E" w14:textId="4BABD4DA" w:rsidR="332E2F58" w:rsidRDefault="6309CDCB" w:rsidP="6309CDCB">
      <w:pPr>
        <w:rPr>
          <w:rFonts w:ascii="Times New Roman" w:eastAsia="Times New Roman" w:hAnsi="Times New Roman" w:cs="Times New Roman"/>
        </w:rPr>
      </w:pPr>
      <w:r w:rsidRPr="6309CDCB">
        <w:rPr>
          <w:rFonts w:ascii="Times New Roman" w:eastAsia="Times New Roman" w:hAnsi="Times New Roman" w:cs="Times New Roman"/>
        </w:rPr>
        <w:t>15348/1/Ana%20Claudia%20Oliveira%20Salles.pdf&gt;. Acesso em: 13 out. 2018.</w:t>
      </w:r>
    </w:p>
    <w:p w14:paraId="6A26C1EB" w14:textId="77777777" w:rsidR="004153CC" w:rsidRDefault="004153CC" w:rsidP="6309CDCB">
      <w:pPr>
        <w:spacing w:before="28" w:after="28"/>
        <w:rPr>
          <w:rFonts w:ascii="Times New Roman" w:eastAsia="Times New Roman" w:hAnsi="Times New Roman" w:cs="Times New Roman"/>
        </w:rPr>
      </w:pPr>
    </w:p>
    <w:p w14:paraId="4685B451" w14:textId="7A71E328" w:rsidR="003D6F98" w:rsidRPr="0019190C" w:rsidRDefault="6309CDCB" w:rsidP="6309CDCB">
      <w:pPr>
        <w:spacing w:before="28" w:after="28"/>
        <w:rPr>
          <w:rFonts w:ascii="Times New Roman" w:eastAsia="Times New Roman" w:hAnsi="Times New Roman" w:cs="Times New Roman"/>
        </w:rPr>
      </w:pPr>
      <w:r w:rsidRPr="6309CDCB">
        <w:rPr>
          <w:rFonts w:ascii="Times New Roman" w:eastAsia="Times New Roman" w:hAnsi="Times New Roman" w:cs="Times New Roman"/>
        </w:rPr>
        <w:t>SOUZA, Jacqueline; KANTORSKI, Luciane Prado; KANTORSKI, Margarita Antônia</w:t>
      </w:r>
    </w:p>
    <w:p w14:paraId="2D449C01" w14:textId="542028A2" w:rsidR="003D6F98" w:rsidRPr="004536A4" w:rsidRDefault="6309CDCB" w:rsidP="6309CDCB">
      <w:pPr>
        <w:spacing w:before="28" w:after="28"/>
        <w:rPr>
          <w:rFonts w:ascii="Times New Roman" w:eastAsia="Times New Roman" w:hAnsi="Times New Roman" w:cs="Times New Roman"/>
          <w:b/>
          <w:bCs/>
        </w:rPr>
      </w:pPr>
      <w:r w:rsidRPr="6309CDCB">
        <w:rPr>
          <w:rFonts w:ascii="Times New Roman" w:eastAsia="Times New Roman" w:hAnsi="Times New Roman" w:cs="Times New Roman"/>
        </w:rPr>
        <w:t xml:space="preserve">Villar. </w:t>
      </w:r>
      <w:r w:rsidRPr="6309CDCB">
        <w:rPr>
          <w:rFonts w:ascii="Times New Roman" w:eastAsia="Times New Roman" w:hAnsi="Times New Roman" w:cs="Times New Roman"/>
          <w:b/>
          <w:bCs/>
        </w:rPr>
        <w:t>Análise documental e observação participante na pesquisa em saúde</w:t>
      </w:r>
    </w:p>
    <w:p w14:paraId="01579319" w14:textId="5CED4DF0" w:rsidR="003F3E99" w:rsidRPr="003F3E99" w:rsidRDefault="6309CDCB" w:rsidP="6309CDCB">
      <w:pPr>
        <w:spacing w:before="28" w:after="28"/>
        <w:rPr>
          <w:rFonts w:ascii="Times New Roman" w:eastAsia="Times New Roman" w:hAnsi="Times New Roman" w:cs="Times New Roman"/>
        </w:rPr>
      </w:pPr>
      <w:r w:rsidRPr="6309CDCB">
        <w:rPr>
          <w:rFonts w:ascii="Times New Roman" w:eastAsia="Times New Roman" w:hAnsi="Times New Roman" w:cs="Times New Roman"/>
          <w:b/>
          <w:bCs/>
        </w:rPr>
        <w:t>mental.</w:t>
      </w:r>
      <w:r w:rsidRPr="6309CDCB">
        <w:rPr>
          <w:rFonts w:ascii="Times New Roman" w:eastAsia="Times New Roman" w:hAnsi="Times New Roman" w:cs="Times New Roman"/>
        </w:rPr>
        <w:t xml:space="preserve"> Revista Baiana de Enfermagem, Salvador, v. 25, n. 2, p. 221-228, maio/ago.2011. </w:t>
      </w:r>
      <w:r w:rsidRPr="6309CDCB">
        <w:rPr>
          <w:rFonts w:ascii="Times New Roman" w:eastAsia="Times New Roman" w:hAnsi="Times New Roman" w:cs="Times New Roman"/>
        </w:rPr>
        <w:lastRenderedPageBreak/>
        <w:t>Disponível em: &amp;lt; file:///C:/Users/Viviane/Downloads/5252-18533-1-PB.pdf &amp;gt;Acesso em: 04 jun. 2018.</w:t>
      </w:r>
    </w:p>
    <w:p w14:paraId="63F9EE20" w14:textId="153B1F27" w:rsidR="00FB5641" w:rsidRDefault="00FB5641" w:rsidP="6E2C84EE">
      <w:pPr>
        <w:rPr>
          <w:rFonts w:eastAsia="Liberation Serif" w:cs="Liberation Serif"/>
        </w:rPr>
      </w:pPr>
    </w:p>
    <w:sectPr w:rsidR="00FB5641" w:rsidSect="00687DD2">
      <w:headerReference w:type="first" r:id="rId10"/>
      <w:footerReference w:type="first" r:id="rId11"/>
      <w:pgSz w:w="11906" w:h="16838"/>
      <w:pgMar w:top="1701" w:right="1134"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BCBF5" w14:textId="77777777" w:rsidR="006C7EBA" w:rsidRDefault="006C7EBA" w:rsidP="0061289B">
      <w:r>
        <w:separator/>
      </w:r>
    </w:p>
  </w:endnote>
  <w:endnote w:type="continuationSeparator" w:id="0">
    <w:p w14:paraId="0C5B0CAB" w14:textId="77777777" w:rsidR="006C7EBA" w:rsidRDefault="006C7EBA" w:rsidP="0061289B">
      <w:r>
        <w:continuationSeparator/>
      </w:r>
    </w:p>
  </w:endnote>
  <w:endnote w:type="continuationNotice" w:id="1">
    <w:p w14:paraId="08B18723" w14:textId="77777777" w:rsidR="006C7EBA" w:rsidRDefault="006C7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BE61" w14:textId="77777777" w:rsidR="009521A2" w:rsidRDefault="006C7EBA">
    <w:pPr>
      <w:pStyle w:val="Rodap"/>
    </w:pPr>
    <w:r>
      <w:rPr>
        <w:noProof/>
      </w:rPr>
      <w:pict w14:anchorId="537F1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57.95pt;margin-top:29.15pt;width:595.3pt;height:20.9pt;z-index:3">
          <v:imagedata r:id="rId1" o:title="barra-Conexão"/>
        </v:shape>
      </w:pict>
    </w:r>
    <w:r>
      <w:rPr>
        <w:noProof/>
        <w:lang w:eastAsia="pt-BR" w:bidi="ar-SA"/>
      </w:rPr>
      <w:pict w14:anchorId="4CCADDED">
        <v:shape id="_x0000_s2059" type="#_x0000_t75" style="position:absolute;margin-left:-138.3pt;margin-top:28.9pt;width:595.3pt;height:20.9pt;z-index:4">
          <v:imagedata r:id="rId1" o:title="barra-Conexão"/>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9931" w14:textId="77777777" w:rsidR="006C7EBA" w:rsidRDefault="006C7EBA" w:rsidP="0061289B">
      <w:r>
        <w:separator/>
      </w:r>
    </w:p>
  </w:footnote>
  <w:footnote w:type="continuationSeparator" w:id="0">
    <w:p w14:paraId="1E7E0677" w14:textId="77777777" w:rsidR="006C7EBA" w:rsidRDefault="006C7EBA" w:rsidP="0061289B">
      <w:r>
        <w:continuationSeparator/>
      </w:r>
    </w:p>
  </w:footnote>
  <w:footnote w:type="continuationNotice" w:id="1">
    <w:p w14:paraId="75D82C81" w14:textId="77777777" w:rsidR="006C7EBA" w:rsidRDefault="006C7EBA"/>
  </w:footnote>
  <w:footnote w:id="2">
    <w:p w14:paraId="425D3AD4" w14:textId="742D1B9A" w:rsidR="00564ADF" w:rsidRDefault="00564ADF">
      <w:pPr>
        <w:rPr>
          <w:rFonts w:ascii="Times New Roman" w:eastAsia="Times New Roman" w:hAnsi="Times New Roman" w:cs="Times New Roman"/>
          <w:sz w:val="20"/>
          <w:szCs w:val="20"/>
        </w:rPr>
      </w:pPr>
      <w:r w:rsidRPr="0DF9E3E9">
        <w:rPr>
          <w:rStyle w:val="Refdenotaderodap"/>
          <w:rFonts w:ascii="Times New Roman" w:eastAsia="Times New Roman" w:hAnsi="Times New Roman" w:cs="Times New Roman"/>
          <w:sz w:val="20"/>
          <w:szCs w:val="20"/>
        </w:rPr>
        <w:footnoteRef/>
      </w:r>
      <w:r w:rsidR="299B7A87" w:rsidRPr="0DF9E3E9">
        <w:rPr>
          <w:rFonts w:ascii="Times New Roman" w:eastAsia="Times New Roman" w:hAnsi="Times New Roman" w:cs="Times New Roman"/>
          <w:sz w:val="20"/>
          <w:szCs w:val="20"/>
        </w:rPr>
        <w:t xml:space="preserve"> Estudo registrado em cartilha “Protegendo as Mulheres contra a Violência</w:t>
      </w:r>
      <w:r w:rsidR="1D70A9A3" w:rsidRPr="0DF9E3E9">
        <w:rPr>
          <w:rFonts w:ascii="Times New Roman" w:eastAsia="Times New Roman" w:hAnsi="Times New Roman" w:cs="Times New Roman"/>
          <w:sz w:val="20"/>
          <w:szCs w:val="20"/>
        </w:rPr>
        <w:t>”.</w:t>
      </w:r>
    </w:p>
  </w:footnote>
  <w:footnote w:id="3">
    <w:p w14:paraId="48D1F95B" w14:textId="749B2A4B" w:rsidR="00564ADF" w:rsidRPr="00732B24" w:rsidRDefault="00564ADF" w:rsidP="00564ADF">
      <w:pPr>
        <w:pStyle w:val="Rodap"/>
        <w:tabs>
          <w:tab w:val="clear" w:pos="4252"/>
          <w:tab w:val="clear" w:pos="8504"/>
          <w:tab w:val="left" w:pos="4200"/>
        </w:tabs>
        <w:rPr>
          <w:rFonts w:ascii="Times New Roman" w:hAnsi="Times New Roman" w:cs="Times New Roman"/>
          <w:szCs w:val="24"/>
        </w:rPr>
      </w:pPr>
      <w:r>
        <w:rPr>
          <w:rStyle w:val="Refdenotaderodap"/>
        </w:rPr>
        <w:footnoteRef/>
      </w:r>
      <w:r>
        <w:t xml:space="preserve"> </w:t>
      </w:r>
      <w:r w:rsidRPr="00732B24">
        <w:rPr>
          <w:rFonts w:ascii="Times New Roman" w:hAnsi="Times New Roman" w:cs="Times New Roman"/>
          <w:szCs w:val="24"/>
        </w:rPr>
        <w:t>A</w:t>
      </w:r>
      <w:r w:rsidR="00732B24">
        <w:rPr>
          <w:rFonts w:ascii="Times New Roman" w:hAnsi="Times New Roman" w:cs="Times New Roman"/>
          <w:szCs w:val="24"/>
        </w:rPr>
        <w:t>s</w:t>
      </w:r>
      <w:r w:rsidRPr="00732B24">
        <w:rPr>
          <w:rFonts w:ascii="Times New Roman" w:hAnsi="Times New Roman" w:cs="Times New Roman"/>
          <w:szCs w:val="24"/>
        </w:rPr>
        <w:t xml:space="preserve"> autora</w:t>
      </w:r>
      <w:r w:rsidR="00732B24">
        <w:rPr>
          <w:rFonts w:ascii="Times New Roman" w:hAnsi="Times New Roman" w:cs="Times New Roman"/>
          <w:szCs w:val="24"/>
        </w:rPr>
        <w:t>s</w:t>
      </w:r>
      <w:r w:rsidRPr="00732B24">
        <w:rPr>
          <w:rFonts w:ascii="Times New Roman" w:hAnsi="Times New Roman" w:cs="Times New Roman"/>
          <w:szCs w:val="24"/>
        </w:rPr>
        <w:t xml:space="preserve"> pede</w:t>
      </w:r>
      <w:r w:rsidR="00732B24">
        <w:rPr>
          <w:rFonts w:ascii="Times New Roman" w:hAnsi="Times New Roman" w:cs="Times New Roman"/>
          <w:szCs w:val="24"/>
        </w:rPr>
        <w:t>m</w:t>
      </w:r>
      <w:r w:rsidRPr="00732B24">
        <w:rPr>
          <w:rFonts w:ascii="Times New Roman" w:hAnsi="Times New Roman" w:cs="Times New Roman"/>
          <w:szCs w:val="24"/>
        </w:rPr>
        <w:t xml:space="preserve"> licença para coloca-se em primeira pessoa.</w:t>
      </w:r>
    </w:p>
    <w:p w14:paraId="3A57E1A4" w14:textId="77777777" w:rsidR="00564ADF" w:rsidRDefault="00564ADF" w:rsidP="00564ADF">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80FB5" w14:textId="77777777" w:rsidR="00687DD2" w:rsidRDefault="006C7EBA" w:rsidP="00687DD2">
    <w:pPr>
      <w:pStyle w:val="Cabealho"/>
    </w:pPr>
    <w:r>
      <w:rPr>
        <w:noProof/>
      </w:rPr>
      <w:pict w14:anchorId="00ABC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179.95pt;margin-top:10.75pt;width:5.8pt;height:59.55pt;z-index:2">
          <v:imagedata r:id="rId1" o:title="barra-Conexão" croptop="35649f" cropleft="-17399f"/>
        </v:shape>
      </w:pict>
    </w:r>
    <w:r>
      <w:rPr>
        <w:noProof/>
      </w:rPr>
      <w:pict w14:anchorId="598EB9E9">
        <v:shape id="_x0000_s2055" type="#_x0000_t75" style="position:absolute;margin-left:-4.8pt;margin-top:3.15pt;width:175.75pt;height:55.15pt;z-index:1">
          <v:imagedata r:id="rId2" o:title="logo-conexao"/>
        </v:shape>
      </w:pict>
    </w:r>
  </w:p>
  <w:p w14:paraId="044F7344" w14:textId="77777777" w:rsidR="00687DD2" w:rsidRPr="0061289B" w:rsidRDefault="00687DD2"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sidR="009521A2">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sidR="00774C55">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sidR="00774C55">
      <w:rPr>
        <w:rFonts w:ascii="Arial" w:hAnsi="Arial" w:cs="Arial"/>
        <w:b/>
        <w:bCs/>
        <w:color w:val="000000"/>
        <w:kern w:val="24"/>
        <w:sz w:val="20"/>
        <w:szCs w:val="40"/>
      </w:rPr>
      <w:t>DIVERSIDADES TECNOLÓGICAS E SEUS IMPACTOS SUSTENTÁVEIS</w:t>
    </w:r>
  </w:p>
  <w:p w14:paraId="7705A961" w14:textId="77777777" w:rsidR="00687DD2" w:rsidRPr="0061289B" w:rsidRDefault="00774C55"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w:t>
    </w:r>
    <w:r w:rsidR="00ED0578">
      <w:rPr>
        <w:rFonts w:ascii="Arial" w:hAnsi="Arial" w:cs="Arial"/>
        <w:b/>
        <w:bCs/>
        <w:color w:val="000000"/>
        <w:kern w:val="24"/>
        <w:sz w:val="20"/>
        <w:szCs w:val="40"/>
      </w:rPr>
      <w:t>V</w:t>
    </w:r>
    <w:r w:rsidR="00687DD2" w:rsidRPr="0061289B">
      <w:rPr>
        <w:rFonts w:ascii="Arial" w:hAnsi="Arial" w:cs="Arial"/>
        <w:b/>
        <w:bCs/>
        <w:color w:val="000000"/>
        <w:kern w:val="24"/>
        <w:sz w:val="20"/>
        <w:szCs w:val="40"/>
      </w:rPr>
      <w:t xml:space="preserve"> SEMANA ACADÊMICA</w:t>
    </w:r>
  </w:p>
  <w:p w14:paraId="2F3FD87D" w14:textId="77777777" w:rsidR="00687DD2" w:rsidRDefault="00687DD2"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6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802"/>
    <w:rsid w:val="000025EF"/>
    <w:rsid w:val="000062B2"/>
    <w:rsid w:val="00010B15"/>
    <w:rsid w:val="00014927"/>
    <w:rsid w:val="00015B3F"/>
    <w:rsid w:val="00017409"/>
    <w:rsid w:val="00023434"/>
    <w:rsid w:val="0002350C"/>
    <w:rsid w:val="00025047"/>
    <w:rsid w:val="00027248"/>
    <w:rsid w:val="00040DCE"/>
    <w:rsid w:val="00042C8F"/>
    <w:rsid w:val="0004647E"/>
    <w:rsid w:val="00055CEE"/>
    <w:rsid w:val="00056131"/>
    <w:rsid w:val="000638E6"/>
    <w:rsid w:val="00065294"/>
    <w:rsid w:val="00066791"/>
    <w:rsid w:val="00071065"/>
    <w:rsid w:val="00077008"/>
    <w:rsid w:val="00077437"/>
    <w:rsid w:val="00080BE8"/>
    <w:rsid w:val="00082A2A"/>
    <w:rsid w:val="00086301"/>
    <w:rsid w:val="00087CBB"/>
    <w:rsid w:val="00094168"/>
    <w:rsid w:val="000A0AED"/>
    <w:rsid w:val="000A0C08"/>
    <w:rsid w:val="000A3779"/>
    <w:rsid w:val="000A499A"/>
    <w:rsid w:val="000A726F"/>
    <w:rsid w:val="000C01A0"/>
    <w:rsid w:val="000C25B1"/>
    <w:rsid w:val="000C3634"/>
    <w:rsid w:val="000C51E3"/>
    <w:rsid w:val="000C79B6"/>
    <w:rsid w:val="000D1BA7"/>
    <w:rsid w:val="000D3800"/>
    <w:rsid w:val="000E6A5D"/>
    <w:rsid w:val="000E6D96"/>
    <w:rsid w:val="000F2C77"/>
    <w:rsid w:val="000F3C57"/>
    <w:rsid w:val="000F4B2C"/>
    <w:rsid w:val="000F57E5"/>
    <w:rsid w:val="000F7FEC"/>
    <w:rsid w:val="00102640"/>
    <w:rsid w:val="001126D6"/>
    <w:rsid w:val="00122506"/>
    <w:rsid w:val="00126F10"/>
    <w:rsid w:val="00132489"/>
    <w:rsid w:val="0013411A"/>
    <w:rsid w:val="0013F841"/>
    <w:rsid w:val="001434BD"/>
    <w:rsid w:val="001542C8"/>
    <w:rsid w:val="001547C2"/>
    <w:rsid w:val="00155E47"/>
    <w:rsid w:val="00156E03"/>
    <w:rsid w:val="00166DF2"/>
    <w:rsid w:val="001676F8"/>
    <w:rsid w:val="001808A8"/>
    <w:rsid w:val="00184401"/>
    <w:rsid w:val="00184BC9"/>
    <w:rsid w:val="0019190C"/>
    <w:rsid w:val="0019491A"/>
    <w:rsid w:val="001951F4"/>
    <w:rsid w:val="001A1F06"/>
    <w:rsid w:val="001A2526"/>
    <w:rsid w:val="001A3AB5"/>
    <w:rsid w:val="001A408D"/>
    <w:rsid w:val="001A4CC0"/>
    <w:rsid w:val="001A72BE"/>
    <w:rsid w:val="001A79B3"/>
    <w:rsid w:val="001B1B35"/>
    <w:rsid w:val="001B76C9"/>
    <w:rsid w:val="001C7710"/>
    <w:rsid w:val="001D2AA9"/>
    <w:rsid w:val="001D3163"/>
    <w:rsid w:val="001E0C4E"/>
    <w:rsid w:val="001E5BD0"/>
    <w:rsid w:val="001E648A"/>
    <w:rsid w:val="001E6EFF"/>
    <w:rsid w:val="001F1F65"/>
    <w:rsid w:val="001F2DA1"/>
    <w:rsid w:val="00200C5F"/>
    <w:rsid w:val="00201FAE"/>
    <w:rsid w:val="00202583"/>
    <w:rsid w:val="00205578"/>
    <w:rsid w:val="002068F4"/>
    <w:rsid w:val="00207E48"/>
    <w:rsid w:val="00211E3B"/>
    <w:rsid w:val="0021317F"/>
    <w:rsid w:val="00217004"/>
    <w:rsid w:val="00224303"/>
    <w:rsid w:val="002248B3"/>
    <w:rsid w:val="00227024"/>
    <w:rsid w:val="002379D2"/>
    <w:rsid w:val="002435C3"/>
    <w:rsid w:val="00243F42"/>
    <w:rsid w:val="00247241"/>
    <w:rsid w:val="002477D2"/>
    <w:rsid w:val="00250595"/>
    <w:rsid w:val="002532C3"/>
    <w:rsid w:val="00253B6B"/>
    <w:rsid w:val="00254329"/>
    <w:rsid w:val="00254630"/>
    <w:rsid w:val="002573FB"/>
    <w:rsid w:val="00257A1F"/>
    <w:rsid w:val="00262F1E"/>
    <w:rsid w:val="00266A96"/>
    <w:rsid w:val="002708B6"/>
    <w:rsid w:val="00281997"/>
    <w:rsid w:val="00283167"/>
    <w:rsid w:val="00284FB8"/>
    <w:rsid w:val="0028660D"/>
    <w:rsid w:val="00291721"/>
    <w:rsid w:val="0029283F"/>
    <w:rsid w:val="00294887"/>
    <w:rsid w:val="00297C32"/>
    <w:rsid w:val="002A7C13"/>
    <w:rsid w:val="002B05AE"/>
    <w:rsid w:val="002B07B6"/>
    <w:rsid w:val="002C00BC"/>
    <w:rsid w:val="002C02A5"/>
    <w:rsid w:val="002C7364"/>
    <w:rsid w:val="002D2EBE"/>
    <w:rsid w:val="002D494E"/>
    <w:rsid w:val="002D6BE8"/>
    <w:rsid w:val="002E77A5"/>
    <w:rsid w:val="002F1A8F"/>
    <w:rsid w:val="002F1A94"/>
    <w:rsid w:val="002F68A2"/>
    <w:rsid w:val="00301A79"/>
    <w:rsid w:val="00301D5F"/>
    <w:rsid w:val="00306539"/>
    <w:rsid w:val="003121F4"/>
    <w:rsid w:val="003134A6"/>
    <w:rsid w:val="00314F9F"/>
    <w:rsid w:val="003215C1"/>
    <w:rsid w:val="00322655"/>
    <w:rsid w:val="00330281"/>
    <w:rsid w:val="00331482"/>
    <w:rsid w:val="00334011"/>
    <w:rsid w:val="00336F50"/>
    <w:rsid w:val="00342259"/>
    <w:rsid w:val="0034338E"/>
    <w:rsid w:val="003452EC"/>
    <w:rsid w:val="00346C8D"/>
    <w:rsid w:val="00357620"/>
    <w:rsid w:val="00363163"/>
    <w:rsid w:val="00364992"/>
    <w:rsid w:val="00364EF8"/>
    <w:rsid w:val="00366845"/>
    <w:rsid w:val="00367B38"/>
    <w:rsid w:val="00370BBD"/>
    <w:rsid w:val="00371439"/>
    <w:rsid w:val="00371B9B"/>
    <w:rsid w:val="00375474"/>
    <w:rsid w:val="003809C1"/>
    <w:rsid w:val="003823CA"/>
    <w:rsid w:val="00383437"/>
    <w:rsid w:val="00395CC2"/>
    <w:rsid w:val="003977AF"/>
    <w:rsid w:val="003A0949"/>
    <w:rsid w:val="003A2452"/>
    <w:rsid w:val="003A3AF8"/>
    <w:rsid w:val="003A5C66"/>
    <w:rsid w:val="003A7674"/>
    <w:rsid w:val="003B51E7"/>
    <w:rsid w:val="003B60B7"/>
    <w:rsid w:val="003C280B"/>
    <w:rsid w:val="003C454F"/>
    <w:rsid w:val="003D3EF2"/>
    <w:rsid w:val="003D4B9A"/>
    <w:rsid w:val="003D6F98"/>
    <w:rsid w:val="003E0104"/>
    <w:rsid w:val="003F1305"/>
    <w:rsid w:val="003F3E99"/>
    <w:rsid w:val="0041008D"/>
    <w:rsid w:val="0041194D"/>
    <w:rsid w:val="004153CC"/>
    <w:rsid w:val="00420B77"/>
    <w:rsid w:val="004260A2"/>
    <w:rsid w:val="00434F87"/>
    <w:rsid w:val="0043545D"/>
    <w:rsid w:val="00436556"/>
    <w:rsid w:val="00443392"/>
    <w:rsid w:val="00452714"/>
    <w:rsid w:val="004536A4"/>
    <w:rsid w:val="0045391A"/>
    <w:rsid w:val="00461805"/>
    <w:rsid w:val="004631BF"/>
    <w:rsid w:val="00465879"/>
    <w:rsid w:val="00467857"/>
    <w:rsid w:val="0047440A"/>
    <w:rsid w:val="00490C7D"/>
    <w:rsid w:val="004913A2"/>
    <w:rsid w:val="0049353D"/>
    <w:rsid w:val="004973D0"/>
    <w:rsid w:val="004A02AE"/>
    <w:rsid w:val="004A133F"/>
    <w:rsid w:val="004A2802"/>
    <w:rsid w:val="004A5CED"/>
    <w:rsid w:val="004B1540"/>
    <w:rsid w:val="004B2B22"/>
    <w:rsid w:val="004C0677"/>
    <w:rsid w:val="004C182B"/>
    <w:rsid w:val="004D1738"/>
    <w:rsid w:val="004D24EE"/>
    <w:rsid w:val="004D6911"/>
    <w:rsid w:val="004E0016"/>
    <w:rsid w:val="004E023B"/>
    <w:rsid w:val="004E0773"/>
    <w:rsid w:val="004E2ED3"/>
    <w:rsid w:val="004E7BC8"/>
    <w:rsid w:val="004F6E58"/>
    <w:rsid w:val="004F7693"/>
    <w:rsid w:val="0051188A"/>
    <w:rsid w:val="005126E7"/>
    <w:rsid w:val="0051323F"/>
    <w:rsid w:val="00513D6E"/>
    <w:rsid w:val="005201FF"/>
    <w:rsid w:val="0053111C"/>
    <w:rsid w:val="00534681"/>
    <w:rsid w:val="00535AE8"/>
    <w:rsid w:val="005427CB"/>
    <w:rsid w:val="00546B87"/>
    <w:rsid w:val="00546D74"/>
    <w:rsid w:val="00547A17"/>
    <w:rsid w:val="00551147"/>
    <w:rsid w:val="00561EAD"/>
    <w:rsid w:val="00562CE3"/>
    <w:rsid w:val="00564ADF"/>
    <w:rsid w:val="00565B3A"/>
    <w:rsid w:val="00570A63"/>
    <w:rsid w:val="0057196C"/>
    <w:rsid w:val="005741BE"/>
    <w:rsid w:val="005775BA"/>
    <w:rsid w:val="00584A18"/>
    <w:rsid w:val="00587DD0"/>
    <w:rsid w:val="00594496"/>
    <w:rsid w:val="00597ED0"/>
    <w:rsid w:val="005A3199"/>
    <w:rsid w:val="005A498D"/>
    <w:rsid w:val="005B0F33"/>
    <w:rsid w:val="005B303E"/>
    <w:rsid w:val="005C1D26"/>
    <w:rsid w:val="005C2C00"/>
    <w:rsid w:val="005C6CBF"/>
    <w:rsid w:val="005D0880"/>
    <w:rsid w:val="005E5EE9"/>
    <w:rsid w:val="005F1055"/>
    <w:rsid w:val="005F2FBC"/>
    <w:rsid w:val="005F4887"/>
    <w:rsid w:val="0060086A"/>
    <w:rsid w:val="00601D01"/>
    <w:rsid w:val="0061289B"/>
    <w:rsid w:val="00612CCB"/>
    <w:rsid w:val="00616AC1"/>
    <w:rsid w:val="006236C8"/>
    <w:rsid w:val="006247CD"/>
    <w:rsid w:val="00625D54"/>
    <w:rsid w:val="00637DCF"/>
    <w:rsid w:val="006447C3"/>
    <w:rsid w:val="00647791"/>
    <w:rsid w:val="006543EE"/>
    <w:rsid w:val="00655BD8"/>
    <w:rsid w:val="00656E84"/>
    <w:rsid w:val="0066015F"/>
    <w:rsid w:val="006625C8"/>
    <w:rsid w:val="006638F9"/>
    <w:rsid w:val="006803EC"/>
    <w:rsid w:val="006803EE"/>
    <w:rsid w:val="00687DD2"/>
    <w:rsid w:val="00695494"/>
    <w:rsid w:val="00696C5C"/>
    <w:rsid w:val="006A193A"/>
    <w:rsid w:val="006A1A33"/>
    <w:rsid w:val="006A6798"/>
    <w:rsid w:val="006B655F"/>
    <w:rsid w:val="006C0130"/>
    <w:rsid w:val="006C0C47"/>
    <w:rsid w:val="006C6A40"/>
    <w:rsid w:val="006C7EBA"/>
    <w:rsid w:val="006D11F4"/>
    <w:rsid w:val="006E07BE"/>
    <w:rsid w:val="006F076F"/>
    <w:rsid w:val="006F0EE0"/>
    <w:rsid w:val="006F4EA8"/>
    <w:rsid w:val="006F5111"/>
    <w:rsid w:val="007004A0"/>
    <w:rsid w:val="00700F84"/>
    <w:rsid w:val="00702306"/>
    <w:rsid w:val="00704A6D"/>
    <w:rsid w:val="007058E5"/>
    <w:rsid w:val="00713636"/>
    <w:rsid w:val="0071565B"/>
    <w:rsid w:val="0072391E"/>
    <w:rsid w:val="00727753"/>
    <w:rsid w:val="00732B24"/>
    <w:rsid w:val="00740CB4"/>
    <w:rsid w:val="0074606B"/>
    <w:rsid w:val="007468C4"/>
    <w:rsid w:val="00746F68"/>
    <w:rsid w:val="007517B7"/>
    <w:rsid w:val="0075215E"/>
    <w:rsid w:val="00753C6F"/>
    <w:rsid w:val="007547E6"/>
    <w:rsid w:val="007559FE"/>
    <w:rsid w:val="00761CCD"/>
    <w:rsid w:val="00761DF6"/>
    <w:rsid w:val="00762B21"/>
    <w:rsid w:val="0076764B"/>
    <w:rsid w:val="00767A4D"/>
    <w:rsid w:val="007728C0"/>
    <w:rsid w:val="00774882"/>
    <w:rsid w:val="00774C55"/>
    <w:rsid w:val="00776BD3"/>
    <w:rsid w:val="00784C76"/>
    <w:rsid w:val="007930F3"/>
    <w:rsid w:val="007936F1"/>
    <w:rsid w:val="00793DA6"/>
    <w:rsid w:val="007A371A"/>
    <w:rsid w:val="007A39DE"/>
    <w:rsid w:val="007B2904"/>
    <w:rsid w:val="007B3163"/>
    <w:rsid w:val="007B5D36"/>
    <w:rsid w:val="007B7DBD"/>
    <w:rsid w:val="007D6622"/>
    <w:rsid w:val="007E48B5"/>
    <w:rsid w:val="007F2152"/>
    <w:rsid w:val="00807810"/>
    <w:rsid w:val="00816D9D"/>
    <w:rsid w:val="0081721F"/>
    <w:rsid w:val="00822F82"/>
    <w:rsid w:val="00835532"/>
    <w:rsid w:val="00856789"/>
    <w:rsid w:val="00861BBF"/>
    <w:rsid w:val="008636F3"/>
    <w:rsid w:val="008724F9"/>
    <w:rsid w:val="00882710"/>
    <w:rsid w:val="0088575B"/>
    <w:rsid w:val="0088763F"/>
    <w:rsid w:val="00892FF4"/>
    <w:rsid w:val="008964BC"/>
    <w:rsid w:val="00897814"/>
    <w:rsid w:val="008B08B0"/>
    <w:rsid w:val="008B13C0"/>
    <w:rsid w:val="008B46DE"/>
    <w:rsid w:val="008B79BA"/>
    <w:rsid w:val="008C2174"/>
    <w:rsid w:val="008C6E2E"/>
    <w:rsid w:val="008D5E4B"/>
    <w:rsid w:val="008F19DD"/>
    <w:rsid w:val="008F4905"/>
    <w:rsid w:val="008F7F7B"/>
    <w:rsid w:val="009036C0"/>
    <w:rsid w:val="00903E25"/>
    <w:rsid w:val="0090431F"/>
    <w:rsid w:val="00915BF4"/>
    <w:rsid w:val="0093117F"/>
    <w:rsid w:val="00932D88"/>
    <w:rsid w:val="00947A5C"/>
    <w:rsid w:val="00951A92"/>
    <w:rsid w:val="009521A2"/>
    <w:rsid w:val="00955F7A"/>
    <w:rsid w:val="0095690C"/>
    <w:rsid w:val="00960CFB"/>
    <w:rsid w:val="00960D71"/>
    <w:rsid w:val="00967E13"/>
    <w:rsid w:val="00973BB2"/>
    <w:rsid w:val="00974BEC"/>
    <w:rsid w:val="00977718"/>
    <w:rsid w:val="00981B36"/>
    <w:rsid w:val="00984B3D"/>
    <w:rsid w:val="00984DFF"/>
    <w:rsid w:val="009A6029"/>
    <w:rsid w:val="009B3665"/>
    <w:rsid w:val="009C183D"/>
    <w:rsid w:val="009C76E2"/>
    <w:rsid w:val="009D3ADA"/>
    <w:rsid w:val="009D55A4"/>
    <w:rsid w:val="009D701D"/>
    <w:rsid w:val="009E20E0"/>
    <w:rsid w:val="009F3BC0"/>
    <w:rsid w:val="009F5901"/>
    <w:rsid w:val="009F7326"/>
    <w:rsid w:val="00A05AF8"/>
    <w:rsid w:val="00A06382"/>
    <w:rsid w:val="00A0773F"/>
    <w:rsid w:val="00A1173C"/>
    <w:rsid w:val="00A12868"/>
    <w:rsid w:val="00A13C62"/>
    <w:rsid w:val="00A14650"/>
    <w:rsid w:val="00A16B57"/>
    <w:rsid w:val="00A2042D"/>
    <w:rsid w:val="00A20C06"/>
    <w:rsid w:val="00A25FB1"/>
    <w:rsid w:val="00A27FEB"/>
    <w:rsid w:val="00A34EEA"/>
    <w:rsid w:val="00A3650F"/>
    <w:rsid w:val="00A42AA6"/>
    <w:rsid w:val="00A4713E"/>
    <w:rsid w:val="00A47B6B"/>
    <w:rsid w:val="00A50101"/>
    <w:rsid w:val="00A5349C"/>
    <w:rsid w:val="00A54682"/>
    <w:rsid w:val="00A63D41"/>
    <w:rsid w:val="00A66CA1"/>
    <w:rsid w:val="00A7441B"/>
    <w:rsid w:val="00A76129"/>
    <w:rsid w:val="00A774B3"/>
    <w:rsid w:val="00A83094"/>
    <w:rsid w:val="00A86FEA"/>
    <w:rsid w:val="00A935BC"/>
    <w:rsid w:val="00A9478C"/>
    <w:rsid w:val="00AA02D0"/>
    <w:rsid w:val="00AA1795"/>
    <w:rsid w:val="00AB20A1"/>
    <w:rsid w:val="00AB2423"/>
    <w:rsid w:val="00AB342F"/>
    <w:rsid w:val="00AB5236"/>
    <w:rsid w:val="00AB567F"/>
    <w:rsid w:val="00ABDFDC"/>
    <w:rsid w:val="00AC1A45"/>
    <w:rsid w:val="00AC48F3"/>
    <w:rsid w:val="00AD0074"/>
    <w:rsid w:val="00AD23F5"/>
    <w:rsid w:val="00AD3A29"/>
    <w:rsid w:val="00AD4C5F"/>
    <w:rsid w:val="00AD5F4B"/>
    <w:rsid w:val="00AE1686"/>
    <w:rsid w:val="00AE536B"/>
    <w:rsid w:val="00AE5613"/>
    <w:rsid w:val="00AE66DA"/>
    <w:rsid w:val="00AE7E4D"/>
    <w:rsid w:val="00AF0710"/>
    <w:rsid w:val="00AF6196"/>
    <w:rsid w:val="00B10A9A"/>
    <w:rsid w:val="00B154A7"/>
    <w:rsid w:val="00B1719A"/>
    <w:rsid w:val="00B22144"/>
    <w:rsid w:val="00B36ADF"/>
    <w:rsid w:val="00B4015D"/>
    <w:rsid w:val="00B41E0A"/>
    <w:rsid w:val="00B42574"/>
    <w:rsid w:val="00B4353E"/>
    <w:rsid w:val="00B454B1"/>
    <w:rsid w:val="00B4777F"/>
    <w:rsid w:val="00B508AB"/>
    <w:rsid w:val="00B51165"/>
    <w:rsid w:val="00B53086"/>
    <w:rsid w:val="00B574CD"/>
    <w:rsid w:val="00B7191F"/>
    <w:rsid w:val="00B72507"/>
    <w:rsid w:val="00B74B10"/>
    <w:rsid w:val="00B7647E"/>
    <w:rsid w:val="00B83EBC"/>
    <w:rsid w:val="00B841E1"/>
    <w:rsid w:val="00B84CED"/>
    <w:rsid w:val="00B90237"/>
    <w:rsid w:val="00B9187A"/>
    <w:rsid w:val="00B93EC7"/>
    <w:rsid w:val="00BA07C6"/>
    <w:rsid w:val="00BA0F99"/>
    <w:rsid w:val="00BA1162"/>
    <w:rsid w:val="00BA3221"/>
    <w:rsid w:val="00BA6801"/>
    <w:rsid w:val="00BA696D"/>
    <w:rsid w:val="00BA75B1"/>
    <w:rsid w:val="00BB04FB"/>
    <w:rsid w:val="00BB3D9C"/>
    <w:rsid w:val="00BC0CA8"/>
    <w:rsid w:val="00BC1A0A"/>
    <w:rsid w:val="00BC4418"/>
    <w:rsid w:val="00BC7B28"/>
    <w:rsid w:val="00BD3CE1"/>
    <w:rsid w:val="00BD4BBB"/>
    <w:rsid w:val="00BD6CA9"/>
    <w:rsid w:val="00BD738B"/>
    <w:rsid w:val="00BE2775"/>
    <w:rsid w:val="00BE4537"/>
    <w:rsid w:val="00BE7FF1"/>
    <w:rsid w:val="00BF2C7E"/>
    <w:rsid w:val="00BF565B"/>
    <w:rsid w:val="00BF7141"/>
    <w:rsid w:val="00BF736A"/>
    <w:rsid w:val="00C13F70"/>
    <w:rsid w:val="00C164AE"/>
    <w:rsid w:val="00C174FD"/>
    <w:rsid w:val="00C27973"/>
    <w:rsid w:val="00C27CFB"/>
    <w:rsid w:val="00C3144C"/>
    <w:rsid w:val="00C34346"/>
    <w:rsid w:val="00C35FE1"/>
    <w:rsid w:val="00C37CDE"/>
    <w:rsid w:val="00C603AA"/>
    <w:rsid w:val="00C67421"/>
    <w:rsid w:val="00C676E8"/>
    <w:rsid w:val="00C6791D"/>
    <w:rsid w:val="00C701C5"/>
    <w:rsid w:val="00C7639B"/>
    <w:rsid w:val="00C82B6F"/>
    <w:rsid w:val="00C83494"/>
    <w:rsid w:val="00C84965"/>
    <w:rsid w:val="00C90834"/>
    <w:rsid w:val="00C90EC5"/>
    <w:rsid w:val="00C944B1"/>
    <w:rsid w:val="00C96F2A"/>
    <w:rsid w:val="00CA3C8C"/>
    <w:rsid w:val="00CB0A65"/>
    <w:rsid w:val="00CB3D03"/>
    <w:rsid w:val="00CB5206"/>
    <w:rsid w:val="00CB53FA"/>
    <w:rsid w:val="00CD256B"/>
    <w:rsid w:val="00CD3A5C"/>
    <w:rsid w:val="00CD7687"/>
    <w:rsid w:val="00CE5D95"/>
    <w:rsid w:val="00CF4ADE"/>
    <w:rsid w:val="00D04ED1"/>
    <w:rsid w:val="00D07724"/>
    <w:rsid w:val="00D12663"/>
    <w:rsid w:val="00D13EF5"/>
    <w:rsid w:val="00D3085A"/>
    <w:rsid w:val="00D361A1"/>
    <w:rsid w:val="00D542EC"/>
    <w:rsid w:val="00D55B63"/>
    <w:rsid w:val="00D6156D"/>
    <w:rsid w:val="00D65BB0"/>
    <w:rsid w:val="00D670B7"/>
    <w:rsid w:val="00D727D6"/>
    <w:rsid w:val="00D800B9"/>
    <w:rsid w:val="00D82B31"/>
    <w:rsid w:val="00D83DF4"/>
    <w:rsid w:val="00D8562E"/>
    <w:rsid w:val="00D93AA7"/>
    <w:rsid w:val="00D977A7"/>
    <w:rsid w:val="00DA2E79"/>
    <w:rsid w:val="00DB0549"/>
    <w:rsid w:val="00DB1095"/>
    <w:rsid w:val="00DB2EB6"/>
    <w:rsid w:val="00DC1AD4"/>
    <w:rsid w:val="00DC2813"/>
    <w:rsid w:val="00DC7C9B"/>
    <w:rsid w:val="00DD7978"/>
    <w:rsid w:val="00DE2D33"/>
    <w:rsid w:val="00DE491F"/>
    <w:rsid w:val="00DE7606"/>
    <w:rsid w:val="00DF3E8E"/>
    <w:rsid w:val="00E04D0A"/>
    <w:rsid w:val="00E102BF"/>
    <w:rsid w:val="00E12899"/>
    <w:rsid w:val="00E424EB"/>
    <w:rsid w:val="00E43660"/>
    <w:rsid w:val="00E50150"/>
    <w:rsid w:val="00E56E2E"/>
    <w:rsid w:val="00E5703D"/>
    <w:rsid w:val="00E6206C"/>
    <w:rsid w:val="00E629F0"/>
    <w:rsid w:val="00E63655"/>
    <w:rsid w:val="00E63BCC"/>
    <w:rsid w:val="00E73D04"/>
    <w:rsid w:val="00E76019"/>
    <w:rsid w:val="00E76B4D"/>
    <w:rsid w:val="00E8068E"/>
    <w:rsid w:val="00E819E6"/>
    <w:rsid w:val="00E81ADA"/>
    <w:rsid w:val="00E83612"/>
    <w:rsid w:val="00EA0CAE"/>
    <w:rsid w:val="00EA215B"/>
    <w:rsid w:val="00EA6D00"/>
    <w:rsid w:val="00EB0E37"/>
    <w:rsid w:val="00EB75FD"/>
    <w:rsid w:val="00EC04BA"/>
    <w:rsid w:val="00ED0578"/>
    <w:rsid w:val="00ED3FD5"/>
    <w:rsid w:val="00EE19B6"/>
    <w:rsid w:val="00EF120E"/>
    <w:rsid w:val="00EF3A32"/>
    <w:rsid w:val="00EF3AA0"/>
    <w:rsid w:val="00EF6544"/>
    <w:rsid w:val="00F033DB"/>
    <w:rsid w:val="00F108B1"/>
    <w:rsid w:val="00F114DC"/>
    <w:rsid w:val="00F2012F"/>
    <w:rsid w:val="00F2320D"/>
    <w:rsid w:val="00F3291D"/>
    <w:rsid w:val="00F3487D"/>
    <w:rsid w:val="00F364FD"/>
    <w:rsid w:val="00F4087F"/>
    <w:rsid w:val="00F4174F"/>
    <w:rsid w:val="00F4192A"/>
    <w:rsid w:val="00F44B4F"/>
    <w:rsid w:val="00F50375"/>
    <w:rsid w:val="00F55484"/>
    <w:rsid w:val="00F562FD"/>
    <w:rsid w:val="00F630CF"/>
    <w:rsid w:val="00F67B2A"/>
    <w:rsid w:val="00F76798"/>
    <w:rsid w:val="00F77C39"/>
    <w:rsid w:val="00F81275"/>
    <w:rsid w:val="00F81976"/>
    <w:rsid w:val="00F826D9"/>
    <w:rsid w:val="00F85DE4"/>
    <w:rsid w:val="00F96C6E"/>
    <w:rsid w:val="00FA193B"/>
    <w:rsid w:val="00FA28DF"/>
    <w:rsid w:val="00FB0544"/>
    <w:rsid w:val="00FB5641"/>
    <w:rsid w:val="00FB5F35"/>
    <w:rsid w:val="00FB6404"/>
    <w:rsid w:val="00FB65FE"/>
    <w:rsid w:val="00FC2FD5"/>
    <w:rsid w:val="00FC5331"/>
    <w:rsid w:val="00FD4F3D"/>
    <w:rsid w:val="00FD6259"/>
    <w:rsid w:val="00FE2238"/>
    <w:rsid w:val="00FF2A90"/>
    <w:rsid w:val="01062BBA"/>
    <w:rsid w:val="0192614D"/>
    <w:rsid w:val="01D5736F"/>
    <w:rsid w:val="022BBB60"/>
    <w:rsid w:val="0237C71B"/>
    <w:rsid w:val="04C29D4C"/>
    <w:rsid w:val="05E906B4"/>
    <w:rsid w:val="062AD8D3"/>
    <w:rsid w:val="0762CB26"/>
    <w:rsid w:val="080F4D17"/>
    <w:rsid w:val="08312BEC"/>
    <w:rsid w:val="0A0F5ECA"/>
    <w:rsid w:val="0A3D6144"/>
    <w:rsid w:val="0A5D58AB"/>
    <w:rsid w:val="0AC00D80"/>
    <w:rsid w:val="0AD7EC06"/>
    <w:rsid w:val="0B53BAA8"/>
    <w:rsid w:val="0B8DE86A"/>
    <w:rsid w:val="0B9A452E"/>
    <w:rsid w:val="0C1ECD5E"/>
    <w:rsid w:val="0CD36576"/>
    <w:rsid w:val="0D9CE9EB"/>
    <w:rsid w:val="0DF9E3E9"/>
    <w:rsid w:val="0E12D4B9"/>
    <w:rsid w:val="0EEA9798"/>
    <w:rsid w:val="11386EF8"/>
    <w:rsid w:val="1159B814"/>
    <w:rsid w:val="11A4EA5E"/>
    <w:rsid w:val="11E944EC"/>
    <w:rsid w:val="11FFA9C7"/>
    <w:rsid w:val="13A7D5B6"/>
    <w:rsid w:val="14750FF8"/>
    <w:rsid w:val="14C1E6E9"/>
    <w:rsid w:val="14D60FA2"/>
    <w:rsid w:val="1741B657"/>
    <w:rsid w:val="180F3B22"/>
    <w:rsid w:val="188D1BB3"/>
    <w:rsid w:val="18A838C8"/>
    <w:rsid w:val="18F6A7FB"/>
    <w:rsid w:val="196F865D"/>
    <w:rsid w:val="19D40FB0"/>
    <w:rsid w:val="1AA295F5"/>
    <w:rsid w:val="1AE2DA59"/>
    <w:rsid w:val="1C268370"/>
    <w:rsid w:val="1D46F051"/>
    <w:rsid w:val="1D70A9A3"/>
    <w:rsid w:val="1D782DC6"/>
    <w:rsid w:val="1D8C5E8F"/>
    <w:rsid w:val="1E223114"/>
    <w:rsid w:val="1E3260BB"/>
    <w:rsid w:val="1E9A85EF"/>
    <w:rsid w:val="1ED545E4"/>
    <w:rsid w:val="1F5AD4CB"/>
    <w:rsid w:val="1FA12D7B"/>
    <w:rsid w:val="1FFDB676"/>
    <w:rsid w:val="207FEDBC"/>
    <w:rsid w:val="2179BC8A"/>
    <w:rsid w:val="2195765C"/>
    <w:rsid w:val="21B21D3C"/>
    <w:rsid w:val="23CCDFAC"/>
    <w:rsid w:val="24C2E53C"/>
    <w:rsid w:val="26AFCE16"/>
    <w:rsid w:val="289E848B"/>
    <w:rsid w:val="28F1606F"/>
    <w:rsid w:val="29171376"/>
    <w:rsid w:val="295C89F3"/>
    <w:rsid w:val="2968BF07"/>
    <w:rsid w:val="299B7A87"/>
    <w:rsid w:val="299F467F"/>
    <w:rsid w:val="2AD03CD3"/>
    <w:rsid w:val="2B892273"/>
    <w:rsid w:val="2D2C2FBA"/>
    <w:rsid w:val="2D3D0EC3"/>
    <w:rsid w:val="2EEAAB97"/>
    <w:rsid w:val="2FE9B419"/>
    <w:rsid w:val="3023506E"/>
    <w:rsid w:val="302357E4"/>
    <w:rsid w:val="307F74C2"/>
    <w:rsid w:val="30D85125"/>
    <w:rsid w:val="30F26489"/>
    <w:rsid w:val="3109EE85"/>
    <w:rsid w:val="324F5215"/>
    <w:rsid w:val="329582E8"/>
    <w:rsid w:val="32AD4BE2"/>
    <w:rsid w:val="32CE83EB"/>
    <w:rsid w:val="332E2F58"/>
    <w:rsid w:val="345D4919"/>
    <w:rsid w:val="34F54AA0"/>
    <w:rsid w:val="35637831"/>
    <w:rsid w:val="3594F30F"/>
    <w:rsid w:val="3629B0C2"/>
    <w:rsid w:val="3681A692"/>
    <w:rsid w:val="38E3AB67"/>
    <w:rsid w:val="39DE4220"/>
    <w:rsid w:val="3AE090D4"/>
    <w:rsid w:val="3B08454E"/>
    <w:rsid w:val="3B164C01"/>
    <w:rsid w:val="3C0DE786"/>
    <w:rsid w:val="3CA9F62F"/>
    <w:rsid w:val="3D87CC5F"/>
    <w:rsid w:val="3E417DC4"/>
    <w:rsid w:val="3E71402B"/>
    <w:rsid w:val="3E89BCA4"/>
    <w:rsid w:val="3F56B629"/>
    <w:rsid w:val="3F57652F"/>
    <w:rsid w:val="401852F9"/>
    <w:rsid w:val="41533FC8"/>
    <w:rsid w:val="435D1001"/>
    <w:rsid w:val="43D1D50F"/>
    <w:rsid w:val="4415B9B4"/>
    <w:rsid w:val="4420977A"/>
    <w:rsid w:val="4430A400"/>
    <w:rsid w:val="44D1B78A"/>
    <w:rsid w:val="45150C2D"/>
    <w:rsid w:val="4531D62E"/>
    <w:rsid w:val="454F2FEE"/>
    <w:rsid w:val="45649E61"/>
    <w:rsid w:val="46067FF5"/>
    <w:rsid w:val="4696C349"/>
    <w:rsid w:val="46F1742A"/>
    <w:rsid w:val="47A77F48"/>
    <w:rsid w:val="47F8F097"/>
    <w:rsid w:val="482B4890"/>
    <w:rsid w:val="48520B59"/>
    <w:rsid w:val="4B797666"/>
    <w:rsid w:val="4BB5B006"/>
    <w:rsid w:val="4D858D59"/>
    <w:rsid w:val="4D97A38C"/>
    <w:rsid w:val="4DBE36AB"/>
    <w:rsid w:val="4E2B02D7"/>
    <w:rsid w:val="4E44DEB3"/>
    <w:rsid w:val="4E59A7BD"/>
    <w:rsid w:val="4E5D4E79"/>
    <w:rsid w:val="4ED33C9B"/>
    <w:rsid w:val="4EF216C4"/>
    <w:rsid w:val="505BA03F"/>
    <w:rsid w:val="5106998D"/>
    <w:rsid w:val="51B59862"/>
    <w:rsid w:val="52A5E70E"/>
    <w:rsid w:val="53B4DBAF"/>
    <w:rsid w:val="55C87F42"/>
    <w:rsid w:val="56C2E0CC"/>
    <w:rsid w:val="5786C551"/>
    <w:rsid w:val="58B65623"/>
    <w:rsid w:val="59339BB6"/>
    <w:rsid w:val="594B8C8D"/>
    <w:rsid w:val="5AFE4531"/>
    <w:rsid w:val="5B34A72A"/>
    <w:rsid w:val="5D4315F2"/>
    <w:rsid w:val="5F08965C"/>
    <w:rsid w:val="5F4AE50C"/>
    <w:rsid w:val="5FDB190C"/>
    <w:rsid w:val="603C9BF4"/>
    <w:rsid w:val="604E3299"/>
    <w:rsid w:val="61E05007"/>
    <w:rsid w:val="62DCE3BA"/>
    <w:rsid w:val="6309CDCB"/>
    <w:rsid w:val="63ED3E39"/>
    <w:rsid w:val="63F19D30"/>
    <w:rsid w:val="6442C774"/>
    <w:rsid w:val="65CC47FA"/>
    <w:rsid w:val="66B90039"/>
    <w:rsid w:val="670299C0"/>
    <w:rsid w:val="67122D33"/>
    <w:rsid w:val="674223CE"/>
    <w:rsid w:val="6AC80053"/>
    <w:rsid w:val="6AC858A3"/>
    <w:rsid w:val="6C2092DB"/>
    <w:rsid w:val="6D869B75"/>
    <w:rsid w:val="6E2C84EE"/>
    <w:rsid w:val="6E81C52D"/>
    <w:rsid w:val="6F748B62"/>
    <w:rsid w:val="6FE0507B"/>
    <w:rsid w:val="7019BCFC"/>
    <w:rsid w:val="70373D07"/>
    <w:rsid w:val="7037D86F"/>
    <w:rsid w:val="7246E161"/>
    <w:rsid w:val="7258488E"/>
    <w:rsid w:val="72D06F54"/>
    <w:rsid w:val="73129627"/>
    <w:rsid w:val="734529CA"/>
    <w:rsid w:val="74080B59"/>
    <w:rsid w:val="742293DD"/>
    <w:rsid w:val="75027A35"/>
    <w:rsid w:val="76523BFD"/>
    <w:rsid w:val="778D387C"/>
    <w:rsid w:val="77B2EFA0"/>
    <w:rsid w:val="77C243EB"/>
    <w:rsid w:val="77C8AA31"/>
    <w:rsid w:val="79038A66"/>
    <w:rsid w:val="79469AC9"/>
    <w:rsid w:val="796F027F"/>
    <w:rsid w:val="7A605B22"/>
    <w:rsid w:val="7B49BB21"/>
    <w:rsid w:val="7F496991"/>
    <w:rsid w:val="7F528568"/>
    <w:rsid w:val="7FD5752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oNotEmbedSmartTags/>
  <w:decimalSymbol w:val=","/>
  <w:listSeparator w:val=";"/>
  <w14:docId w14:val="1FF234FA"/>
  <w15:chartTrackingRefBased/>
  <w15:docId w15:val="{3CE0EE43-28AC-4A29-8338-25E81303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pPr>
    <w:rPr>
      <w:rFonts w:ascii="Liberation Serif" w:eastAsia="Lucida Sans Unicode" w:hAnsi="Liberation Serif" w:cs="Mangal"/>
      <w:kern w:val="1"/>
      <w:sz w:val="24"/>
      <w:szCs w:val="24"/>
      <w:lang w:eastAsia="zh-CN" w:bidi="hi-IN"/>
    </w:rPr>
  </w:style>
  <w:style w:type="paragraph" w:styleId="Ttulo8">
    <w:name w:val="heading 8"/>
    <w:basedOn w:val="Normal"/>
    <w:next w:val="Normal"/>
    <w:link w:val="Ttulo8Char"/>
    <w:uiPriority w:val="9"/>
    <w:unhideWhenUsed/>
    <w:qFormat/>
    <w:rsid w:val="00207E48"/>
    <w:pPr>
      <w:keepNext/>
      <w:keepLines/>
      <w:widowControl/>
      <w:tabs>
        <w:tab w:val="left" w:pos="3768"/>
      </w:tabs>
      <w:suppressAutoHyphens w:val="0"/>
      <w:spacing w:line="360" w:lineRule="auto"/>
      <w:outlineLvl w:val="7"/>
    </w:pPr>
    <w:rPr>
      <w:rFonts w:ascii="Arial" w:eastAsia="Times New Roman" w:hAnsi="Arial" w:cs="Times New Roman"/>
      <w:color w:val="000000"/>
      <w:kern w:val="0"/>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rPr>
      <w:sz w:val="20"/>
      <w:szCs w:val="20"/>
    </w:rPr>
  </w:style>
  <w:style w:type="character" w:styleId="Hyperlink">
    <w:name w:val="Hyperlink"/>
    <w:uiPriority w:val="99"/>
    <w:unhideWhenUsed/>
    <w:rsid w:val="003D6F98"/>
    <w:rPr>
      <w:color w:val="0000FF"/>
      <w:u w:val="single"/>
    </w:rPr>
  </w:style>
  <w:style w:type="paragraph" w:customStyle="1" w:styleId="aCorpo">
    <w:name w:val="aCorpo"/>
    <w:autoRedefine/>
    <w:qFormat/>
    <w:rsid w:val="00336F50"/>
    <w:pPr>
      <w:spacing w:line="360" w:lineRule="auto"/>
      <w:ind w:firstLine="1134"/>
      <w:jc w:val="both"/>
    </w:pPr>
    <w:rPr>
      <w:rFonts w:ascii="Arial" w:hAnsi="Arial" w:cs="Arial"/>
      <w:bCs/>
      <w:sz w:val="24"/>
      <w:szCs w:val="24"/>
      <w:lang w:val="es-ES"/>
    </w:rPr>
  </w:style>
  <w:style w:type="paragraph" w:customStyle="1" w:styleId="Default">
    <w:name w:val="Default"/>
    <w:rsid w:val="0019190C"/>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61289B"/>
    <w:pPr>
      <w:tabs>
        <w:tab w:val="center" w:pos="4252"/>
        <w:tab w:val="right" w:pos="8504"/>
      </w:tabs>
    </w:pPr>
    <w:rPr>
      <w:szCs w:val="21"/>
    </w:rPr>
  </w:style>
  <w:style w:type="character" w:customStyle="1" w:styleId="CabealhoChar">
    <w:name w:val="Cabeçalho Char"/>
    <w:link w:val="Cabealho"/>
    <w:uiPriority w:val="99"/>
    <w:rsid w:val="0061289B"/>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61289B"/>
    <w:pPr>
      <w:tabs>
        <w:tab w:val="center" w:pos="4252"/>
        <w:tab w:val="right" w:pos="8504"/>
      </w:tabs>
    </w:pPr>
    <w:rPr>
      <w:szCs w:val="21"/>
    </w:rPr>
  </w:style>
  <w:style w:type="character" w:customStyle="1" w:styleId="RodapChar">
    <w:name w:val="Rodapé Char"/>
    <w:link w:val="Rodap"/>
    <w:uiPriority w:val="99"/>
    <w:rsid w:val="0061289B"/>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Refdenotaderodap">
    <w:name w:val="footnote reference"/>
    <w:uiPriority w:val="99"/>
    <w:semiHidden/>
    <w:unhideWhenUsed/>
    <w:rsid w:val="00564ADF"/>
    <w:rPr>
      <w:vertAlign w:val="superscript"/>
    </w:rPr>
  </w:style>
  <w:style w:type="paragraph" w:customStyle="1" w:styleId="Normal1">
    <w:name w:val="Normal1"/>
    <w:rsid w:val="00704A6D"/>
    <w:pPr>
      <w:tabs>
        <w:tab w:val="left" w:pos="3768"/>
      </w:tabs>
      <w:ind w:hanging="2268"/>
      <w:jc w:val="both"/>
    </w:pPr>
    <w:rPr>
      <w:rFonts w:ascii="Arial" w:eastAsia="Arial" w:hAnsi="Arial" w:cs="Arial"/>
      <w:sz w:val="24"/>
      <w:szCs w:val="24"/>
    </w:rPr>
  </w:style>
  <w:style w:type="paragraph" w:styleId="SemEspaamento">
    <w:name w:val="No Spacing"/>
    <w:uiPriority w:val="1"/>
    <w:qFormat/>
    <w:rsid w:val="00704A6D"/>
    <w:pPr>
      <w:tabs>
        <w:tab w:val="left" w:pos="3768"/>
      </w:tabs>
      <w:ind w:left="2268"/>
      <w:jc w:val="both"/>
    </w:pPr>
    <w:rPr>
      <w:rFonts w:ascii="Arial" w:eastAsia="Arial" w:hAnsi="Arial" w:cs="Arial"/>
      <w:szCs w:val="24"/>
    </w:rPr>
  </w:style>
  <w:style w:type="character" w:styleId="Refdecomentrio">
    <w:name w:val="annotation reference"/>
    <w:uiPriority w:val="99"/>
    <w:semiHidden/>
    <w:unhideWhenUsed/>
    <w:rsid w:val="00546D74"/>
    <w:rPr>
      <w:sz w:val="16"/>
      <w:szCs w:val="16"/>
    </w:rPr>
  </w:style>
  <w:style w:type="character" w:customStyle="1" w:styleId="Ttulo8Char">
    <w:name w:val="Título 8 Char"/>
    <w:link w:val="Ttulo8"/>
    <w:uiPriority w:val="9"/>
    <w:rsid w:val="00207E48"/>
    <w:rPr>
      <w:rFonts w:ascii="Arial" w:hAnsi="Arial"/>
      <w:color w:val="000000"/>
      <w:sz w:val="24"/>
    </w:rPr>
  </w:style>
  <w:style w:type="character" w:styleId="MenoPendente">
    <w:name w:val="Unresolved Mention"/>
    <w:uiPriority w:val="99"/>
    <w:semiHidden/>
    <w:unhideWhenUsed/>
    <w:rsid w:val="00166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michellefeitosa@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vivianevasconcelos04@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vianevasconcelos04@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vaniaseveriano@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3102</Words>
  <Characters>16757</Characters>
  <Application>Microsoft Office Word</Application>
  <DocSecurity>0</DocSecurity>
  <Lines>139</Lines>
  <Paragraphs>39</Paragraphs>
  <ScaleCrop>false</ScaleCrop>
  <Company>feq</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CARLOS ALCANTARA</dc:creator>
  <cp:keywords/>
  <cp:lastModifiedBy>Leide Cunha</cp:lastModifiedBy>
  <cp:revision>312</cp:revision>
  <cp:lastPrinted>2014-07-01T23:30:00Z</cp:lastPrinted>
  <dcterms:created xsi:type="dcterms:W3CDTF">2019-08-16T00:34:00Z</dcterms:created>
  <dcterms:modified xsi:type="dcterms:W3CDTF">2019-10-07T22:12:00Z</dcterms:modified>
</cp:coreProperties>
</file>