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028" w:rsidRDefault="005B6028" w:rsidP="0098481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704850</wp:posOffset>
            </wp:positionH>
            <wp:positionV relativeFrom="paragraph">
              <wp:posOffset>0</wp:posOffset>
            </wp:positionV>
            <wp:extent cx="6105525" cy="81915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625C" w:rsidRPr="00903851" w:rsidRDefault="00707033" w:rsidP="0098625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03851">
        <w:rPr>
          <w:rFonts w:ascii="Times New Roman" w:hAnsi="Times New Roman" w:cs="Times New Roman"/>
          <w:sz w:val="24"/>
          <w:szCs w:val="24"/>
        </w:rPr>
        <w:t>AUTISMO: UM OLHAR SOBRE O MUNDO AUTISTA NO ENSINO FUNDAMENTAL I.</w:t>
      </w:r>
    </w:p>
    <w:p w:rsidR="00041658" w:rsidRPr="00903851" w:rsidRDefault="00707033" w:rsidP="0004165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proofErr w:type="spellStart"/>
      <w:r w:rsidRPr="00903851">
        <w:rPr>
          <w:rFonts w:ascii="Times New Roman" w:hAnsi="Times New Roman" w:cs="Times New Roman"/>
          <w:sz w:val="20"/>
          <w:szCs w:val="20"/>
        </w:rPr>
        <w:t>Cristiele</w:t>
      </w:r>
      <w:proofErr w:type="spellEnd"/>
      <w:r w:rsidRPr="00903851">
        <w:rPr>
          <w:rFonts w:ascii="Times New Roman" w:hAnsi="Times New Roman" w:cs="Times New Roman"/>
          <w:sz w:val="20"/>
          <w:szCs w:val="20"/>
        </w:rPr>
        <w:t xml:space="preserve"> Alves Moreira</w:t>
      </w:r>
      <w:r w:rsidR="00041658" w:rsidRPr="00903851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:rsidR="00041658" w:rsidRPr="00903851" w:rsidRDefault="00041658" w:rsidP="0004165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 w:rsidRPr="00903851">
        <w:rPr>
          <w:rFonts w:ascii="Times New Roman" w:hAnsi="Times New Roman" w:cs="Times New Roman"/>
          <w:sz w:val="20"/>
          <w:szCs w:val="20"/>
          <w:vertAlign w:val="subscript"/>
        </w:rPr>
        <w:tab/>
      </w:r>
      <w:r w:rsidR="00707033" w:rsidRPr="00903851">
        <w:rPr>
          <w:rFonts w:ascii="Times New Roman" w:hAnsi="Times New Roman" w:cs="Times New Roman"/>
          <w:sz w:val="20"/>
          <w:szCs w:val="20"/>
        </w:rPr>
        <w:t>Elaine Pereira Pinto</w:t>
      </w:r>
      <w:r w:rsidRPr="0090385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03851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</w:p>
    <w:p w:rsidR="00041658" w:rsidRPr="00903851" w:rsidRDefault="00041658" w:rsidP="0004165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903851" w:rsidRPr="00903851" w:rsidRDefault="00707033" w:rsidP="009038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851">
        <w:rPr>
          <w:rFonts w:ascii="Times New Roman" w:hAnsi="Times New Roman" w:cs="Times New Roman"/>
          <w:sz w:val="24"/>
          <w:szCs w:val="24"/>
        </w:rPr>
        <w:t xml:space="preserve">O presente trabalho tem como propósito analisar e investigar como o pedagogo pode contribuir e colaborar no ensino-aprendizagem e na socialização do aluno autista, ressaltando as contribuições positivas no processo de aprendizagem por meio da conexão afetiva entre criança autista e professor e averiguar como a criança autista convive com outras crianças na escola. A metodologia utilizada foi </w:t>
      </w:r>
      <w:proofErr w:type="gramStart"/>
      <w:r w:rsidRPr="0090385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03851">
        <w:rPr>
          <w:rFonts w:ascii="Times New Roman" w:hAnsi="Times New Roman" w:cs="Times New Roman"/>
          <w:sz w:val="24"/>
          <w:szCs w:val="24"/>
        </w:rPr>
        <w:t xml:space="preserve"> pesquisa bibliográfica</w:t>
      </w:r>
      <w:r w:rsidR="004A4A2A" w:rsidRPr="00903851">
        <w:rPr>
          <w:rFonts w:ascii="Times New Roman" w:hAnsi="Times New Roman" w:cs="Times New Roman"/>
          <w:sz w:val="24"/>
          <w:szCs w:val="24"/>
        </w:rPr>
        <w:t xml:space="preserve">, baseada nas obras de </w:t>
      </w:r>
      <w:proofErr w:type="spellStart"/>
      <w:r w:rsidR="004A4A2A" w:rsidRPr="00903851">
        <w:rPr>
          <w:rFonts w:ascii="Times New Roman" w:hAnsi="Times New Roman" w:cs="Times New Roman"/>
          <w:sz w:val="24"/>
          <w:szCs w:val="24"/>
        </w:rPr>
        <w:t>Bosa</w:t>
      </w:r>
      <w:proofErr w:type="spellEnd"/>
      <w:r w:rsidR="004A4A2A" w:rsidRPr="00903851">
        <w:rPr>
          <w:rFonts w:ascii="Times New Roman" w:hAnsi="Times New Roman" w:cs="Times New Roman"/>
          <w:sz w:val="24"/>
          <w:szCs w:val="24"/>
        </w:rPr>
        <w:t xml:space="preserve"> (2006), Cunha (2017), Gomes (2011), Lampreia (2015) e outros. A pesquisa mostra uma síntese que estuda o histórico do autismo, a legislação ampara a pessoa com autismo, bem como o autismo no Brasil, suas características e conceito. A vigente pesquisa, </w:t>
      </w:r>
      <w:r w:rsidR="00903851">
        <w:rPr>
          <w:rFonts w:ascii="Times New Roman" w:hAnsi="Times New Roman" w:cs="Times New Roman"/>
          <w:sz w:val="24"/>
          <w:szCs w:val="24"/>
        </w:rPr>
        <w:t>“</w:t>
      </w:r>
      <w:r w:rsidR="00903851" w:rsidRPr="00903851">
        <w:rPr>
          <w:rFonts w:ascii="Times New Roman" w:hAnsi="Times New Roman" w:cs="Times New Roman"/>
          <w:sz w:val="24"/>
          <w:szCs w:val="24"/>
        </w:rPr>
        <w:t>Autismo: um olhar sobre o mund</w:t>
      </w:r>
      <w:r w:rsidR="00903851">
        <w:rPr>
          <w:rFonts w:ascii="Times New Roman" w:hAnsi="Times New Roman" w:cs="Times New Roman"/>
          <w:sz w:val="24"/>
          <w:szCs w:val="24"/>
        </w:rPr>
        <w:t xml:space="preserve">o autista no Ensino Fundamental </w:t>
      </w:r>
      <w:r w:rsidR="004A4A2A" w:rsidRPr="00903851">
        <w:rPr>
          <w:rFonts w:ascii="Times New Roman" w:hAnsi="Times New Roman" w:cs="Times New Roman"/>
          <w:sz w:val="24"/>
          <w:szCs w:val="24"/>
        </w:rPr>
        <w:t>I</w:t>
      </w:r>
      <w:r w:rsidR="00903851">
        <w:rPr>
          <w:rFonts w:ascii="Times New Roman" w:hAnsi="Times New Roman" w:cs="Times New Roman"/>
          <w:sz w:val="24"/>
          <w:szCs w:val="24"/>
        </w:rPr>
        <w:t xml:space="preserve">” </w:t>
      </w:r>
      <w:r w:rsidR="004A4A2A" w:rsidRPr="00903851">
        <w:rPr>
          <w:rFonts w:ascii="Times New Roman" w:hAnsi="Times New Roman" w:cs="Times New Roman"/>
          <w:sz w:val="24"/>
          <w:szCs w:val="24"/>
        </w:rPr>
        <w:t xml:space="preserve">trata-se de um tema complexo, mas de grande </w:t>
      </w:r>
      <w:r w:rsidR="00BA5C13" w:rsidRPr="00903851">
        <w:rPr>
          <w:rFonts w:ascii="Times New Roman" w:hAnsi="Times New Roman" w:cs="Times New Roman"/>
          <w:sz w:val="24"/>
          <w:szCs w:val="24"/>
        </w:rPr>
        <w:t>magnitude para a sociedade. Como resultado e conclusão da pesquisa chegou-se ao entendimento que: a sociedade ainda caminha na ignorância e no preconceito com relação ao autismo; que escola tem papel principal no desenvolvimento do autista, tanto na interação, comunicação como no comportamento; também, que o professor e o agente de modificação na vida da criança com TEA (Transtorno do Espectro Autista), ciente que irá utilizar de todo seu conhecimento e competência, sensibilidade e afetividade para conquistar o aluno e em consequência o levará a motivar-se e desenvolver-se em todos os aspectos e que a família representa a base de afeto e segurança qu</w:t>
      </w:r>
      <w:r w:rsidR="00903851" w:rsidRPr="00903851">
        <w:rPr>
          <w:rFonts w:ascii="Times New Roman" w:hAnsi="Times New Roman" w:cs="Times New Roman"/>
          <w:sz w:val="24"/>
          <w:szCs w:val="24"/>
        </w:rPr>
        <w:t xml:space="preserve">e a criança com TEA (Transtorno </w:t>
      </w:r>
      <w:r w:rsidR="00BA5C13" w:rsidRPr="00903851">
        <w:rPr>
          <w:rFonts w:ascii="Times New Roman" w:hAnsi="Times New Roman" w:cs="Times New Roman"/>
          <w:sz w:val="24"/>
          <w:szCs w:val="24"/>
        </w:rPr>
        <w:t>do Espectro Autista) necessita para c</w:t>
      </w:r>
      <w:r w:rsidR="00903851" w:rsidRPr="00903851">
        <w:rPr>
          <w:rFonts w:ascii="Times New Roman" w:hAnsi="Times New Roman" w:cs="Times New Roman"/>
          <w:sz w:val="24"/>
          <w:szCs w:val="24"/>
        </w:rPr>
        <w:t>onstruir o sentimento e afeição.</w:t>
      </w:r>
    </w:p>
    <w:p w:rsidR="00903851" w:rsidRPr="00903851" w:rsidRDefault="00903851" w:rsidP="009038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851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Pr="00903851">
        <w:rPr>
          <w:rFonts w:ascii="Times New Roman" w:hAnsi="Times New Roman" w:cs="Times New Roman"/>
          <w:sz w:val="24"/>
          <w:szCs w:val="24"/>
        </w:rPr>
        <w:t>Autismo. Educação. Afetividade.</w:t>
      </w:r>
    </w:p>
    <w:sectPr w:rsidR="00903851" w:rsidRPr="00903851" w:rsidSect="00B14F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481C"/>
    <w:rsid w:val="00041658"/>
    <w:rsid w:val="00187F6A"/>
    <w:rsid w:val="00261B12"/>
    <w:rsid w:val="00302170"/>
    <w:rsid w:val="004A4A2A"/>
    <w:rsid w:val="005B6028"/>
    <w:rsid w:val="00707033"/>
    <w:rsid w:val="00903851"/>
    <w:rsid w:val="0096164E"/>
    <w:rsid w:val="0098481C"/>
    <w:rsid w:val="0098625C"/>
    <w:rsid w:val="00A168D2"/>
    <w:rsid w:val="00B14FCE"/>
    <w:rsid w:val="00B20ED1"/>
    <w:rsid w:val="00BA5C13"/>
    <w:rsid w:val="00D8495B"/>
    <w:rsid w:val="00E4326B"/>
    <w:rsid w:val="00FA6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F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Windows User</cp:lastModifiedBy>
  <cp:revision>2</cp:revision>
  <dcterms:created xsi:type="dcterms:W3CDTF">2019-09-29T23:52:00Z</dcterms:created>
  <dcterms:modified xsi:type="dcterms:W3CDTF">2019-09-29T23:52:00Z</dcterms:modified>
</cp:coreProperties>
</file>