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79" w:rsidRPr="00C77979" w:rsidRDefault="00C77979" w:rsidP="00C7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>ANÁLISE DE DADOS DA VIOLÊNCIA CONTRA IDOSOS EM MACEIÓ-AL</w:t>
      </w:r>
    </w:p>
    <w:p w:rsidR="00C77979" w:rsidRPr="00C77979" w:rsidRDefault="00C77979" w:rsidP="00C7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979" w:rsidRPr="00C77979" w:rsidRDefault="00C77979" w:rsidP="00C7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7979">
        <w:rPr>
          <w:rFonts w:ascii="Arial" w:eastAsia="Times New Roman" w:hAnsi="Arial" w:cs="Arial"/>
          <w:color w:val="000000"/>
          <w:lang w:eastAsia="pt-BR"/>
        </w:rPr>
        <w:t>Brunna</w:t>
      </w:r>
      <w:proofErr w:type="spellEnd"/>
      <w:r w:rsidRPr="00C7797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C77979">
        <w:rPr>
          <w:rFonts w:ascii="Arial" w:eastAsia="Times New Roman" w:hAnsi="Arial" w:cs="Arial"/>
          <w:color w:val="000000"/>
          <w:lang w:eastAsia="pt-BR"/>
        </w:rPr>
        <w:t>Izabelle</w:t>
      </w:r>
      <w:proofErr w:type="spellEnd"/>
      <w:r w:rsidRPr="00C77979">
        <w:rPr>
          <w:rFonts w:ascii="Arial" w:eastAsia="Times New Roman" w:hAnsi="Arial" w:cs="Arial"/>
          <w:color w:val="000000"/>
          <w:lang w:eastAsia="pt-BR"/>
        </w:rPr>
        <w:t xml:space="preserve"> Alves de Oliveira Pereira Fagundes1</w:t>
      </w:r>
    </w:p>
    <w:p w:rsidR="00C77979" w:rsidRPr="00C77979" w:rsidRDefault="00C77979" w:rsidP="00C7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color w:val="000000"/>
          <w:lang w:eastAsia="pt-BR"/>
        </w:rPr>
        <w:t>Natalia Alencar Leal1</w:t>
      </w:r>
    </w:p>
    <w:p w:rsidR="00C77979" w:rsidRPr="00C77979" w:rsidRDefault="00C77979" w:rsidP="00C7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77979">
        <w:rPr>
          <w:rFonts w:ascii="Arial" w:eastAsia="Times New Roman" w:hAnsi="Arial" w:cs="Arial"/>
          <w:color w:val="000000"/>
          <w:lang w:eastAsia="pt-BR"/>
        </w:rPr>
        <w:t>Sânia</w:t>
      </w:r>
      <w:proofErr w:type="spellEnd"/>
      <w:r w:rsidRPr="00C77979">
        <w:rPr>
          <w:rFonts w:ascii="Arial" w:eastAsia="Times New Roman" w:hAnsi="Arial" w:cs="Arial"/>
          <w:color w:val="000000"/>
          <w:lang w:eastAsia="pt-BR"/>
        </w:rPr>
        <w:t xml:space="preserve"> Mendonça da Fonseca Lisboa das Chagas1</w:t>
      </w:r>
    </w:p>
    <w:p w:rsidR="00C77979" w:rsidRPr="00C77979" w:rsidRDefault="00C77979" w:rsidP="00C7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color w:val="000000"/>
          <w:lang w:eastAsia="pt-BR"/>
        </w:rPr>
        <w:t>Thaís Teixeira Dantas1</w:t>
      </w:r>
    </w:p>
    <w:p w:rsidR="00C77979" w:rsidRPr="00C77979" w:rsidRDefault="00C77979" w:rsidP="00C7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color w:val="000000"/>
          <w:lang w:eastAsia="pt-BR"/>
        </w:rPr>
        <w:t>Marcus Vinicius Palmeira Oliveira2</w:t>
      </w:r>
    </w:p>
    <w:p w:rsidR="00C77979" w:rsidRPr="00C77979" w:rsidRDefault="00C77979" w:rsidP="00C7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77979">
        <w:rPr>
          <w:rFonts w:ascii="Arial" w:eastAsia="Times New Roman" w:hAnsi="Arial" w:cs="Arial"/>
          <w:color w:val="000000"/>
          <w:lang w:eastAsia="pt-BR"/>
        </w:rPr>
        <w:t>1</w:t>
      </w:r>
      <w:proofErr w:type="gramEnd"/>
      <w:r w:rsidRPr="00C77979">
        <w:rPr>
          <w:rFonts w:ascii="Arial" w:eastAsia="Times New Roman" w:hAnsi="Arial" w:cs="Arial"/>
          <w:color w:val="000000"/>
          <w:lang w:eastAsia="pt-BR"/>
        </w:rPr>
        <w:t xml:space="preserve"> Discente do Centro Universitário </w:t>
      </w:r>
      <w:proofErr w:type="spellStart"/>
      <w:r w:rsidRPr="00C77979">
        <w:rPr>
          <w:rFonts w:ascii="Arial" w:eastAsia="Times New Roman" w:hAnsi="Arial" w:cs="Arial"/>
          <w:color w:val="000000"/>
          <w:lang w:eastAsia="pt-BR"/>
        </w:rPr>
        <w:t>Cesmac</w:t>
      </w:r>
      <w:proofErr w:type="spellEnd"/>
    </w:p>
    <w:p w:rsidR="00C77979" w:rsidRPr="00C77979" w:rsidRDefault="00C77979" w:rsidP="00C7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77979">
        <w:rPr>
          <w:rFonts w:ascii="Arial" w:eastAsia="Times New Roman" w:hAnsi="Arial" w:cs="Arial"/>
          <w:color w:val="000000"/>
          <w:lang w:eastAsia="pt-BR"/>
        </w:rPr>
        <w:t>2</w:t>
      </w:r>
      <w:proofErr w:type="gramEnd"/>
      <w:r w:rsidRPr="00C77979">
        <w:rPr>
          <w:rFonts w:ascii="Arial" w:eastAsia="Times New Roman" w:hAnsi="Arial" w:cs="Arial"/>
          <w:color w:val="000000"/>
          <w:lang w:eastAsia="pt-BR"/>
        </w:rPr>
        <w:t xml:space="preserve"> Docente do Centro Universitário </w:t>
      </w:r>
      <w:proofErr w:type="spellStart"/>
      <w:r w:rsidRPr="00C77979">
        <w:rPr>
          <w:rFonts w:ascii="Arial" w:eastAsia="Times New Roman" w:hAnsi="Arial" w:cs="Arial"/>
          <w:color w:val="000000"/>
          <w:lang w:eastAsia="pt-BR"/>
        </w:rPr>
        <w:t>Cesmac</w:t>
      </w:r>
      <w:proofErr w:type="spellEnd"/>
    </w:p>
    <w:p w:rsidR="00C77979" w:rsidRPr="00C77979" w:rsidRDefault="00C77979" w:rsidP="00C77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979" w:rsidRPr="00C77979" w:rsidRDefault="00C77979" w:rsidP="00C7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>Introdução:</w:t>
      </w:r>
      <w:r w:rsidRPr="00C77979">
        <w:rPr>
          <w:rFonts w:ascii="Arial" w:eastAsia="Times New Roman" w:hAnsi="Arial" w:cs="Arial"/>
          <w:color w:val="000000"/>
          <w:lang w:eastAsia="pt-BR"/>
        </w:rPr>
        <w:t xml:space="preserve"> A longevidade pode ser considerada uma das grandes conquistas da humanidade, todavia, o aumento da população de idosos na atualidade, leva ao surgimento de novos desafios no que tange à formulação de políticas públicas e de ações de promoção e prevenção à saúde. Mundialmente, a violência contra o idoso atinge proporções epidêmicas, constituindo uma importante causa de morbidade e mortalidade. Estudos mostram que o contexto familiar e a residência dos idosos são os principais lócus de ocorrência da violência, sendo o abuso físico, psicológico e a negligência as principais formas.</w:t>
      </w: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 xml:space="preserve"> Objetivo:</w:t>
      </w:r>
      <w:r w:rsidRPr="00C77979">
        <w:rPr>
          <w:rFonts w:ascii="Arial" w:eastAsia="Times New Roman" w:hAnsi="Arial" w:cs="Arial"/>
          <w:color w:val="000000"/>
          <w:lang w:eastAsia="pt-BR"/>
        </w:rPr>
        <w:t xml:space="preserve"> analisar os dados de casos notificados de violência física, psicológica e negligência em idosos no município de </w:t>
      </w:r>
      <w:proofErr w:type="spellStart"/>
      <w:r w:rsidRPr="00C77979">
        <w:rPr>
          <w:rFonts w:ascii="Arial" w:eastAsia="Times New Roman" w:hAnsi="Arial" w:cs="Arial"/>
          <w:color w:val="000000"/>
          <w:lang w:eastAsia="pt-BR"/>
        </w:rPr>
        <w:t>Maceió-Al</w:t>
      </w:r>
      <w:proofErr w:type="spellEnd"/>
      <w:r w:rsidRPr="00C77979">
        <w:rPr>
          <w:rFonts w:ascii="Arial" w:eastAsia="Times New Roman" w:hAnsi="Arial" w:cs="Arial"/>
          <w:color w:val="000000"/>
          <w:lang w:eastAsia="pt-BR"/>
        </w:rPr>
        <w:t>.</w:t>
      </w: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C77979" w:rsidRPr="00C77979" w:rsidRDefault="00C77979" w:rsidP="00C7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>Métodos</w:t>
      </w:r>
      <w:r w:rsidRPr="00C77979">
        <w:rPr>
          <w:rFonts w:ascii="Arial" w:eastAsia="Times New Roman" w:hAnsi="Arial" w:cs="Arial"/>
          <w:color w:val="000000"/>
          <w:lang w:eastAsia="pt-BR"/>
        </w:rPr>
        <w:t>: Constitui um estudo retrospectivo dos casos de violência física, psicológica e negligência em idosos no município de Maceió-Al, no período de 2014 a 2017</w:t>
      </w:r>
      <w:r w:rsidRPr="00C7797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, através de dados fornecidos pela vigilância epidemiológica municipal, por meio de informações contidas no Sistema de Informações de Agravos de Notificação (SINAN).</w:t>
      </w: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 xml:space="preserve"> Resultados</w:t>
      </w:r>
      <w:r w:rsidRPr="00C77979">
        <w:rPr>
          <w:rFonts w:ascii="Arial" w:eastAsia="Times New Roman" w:hAnsi="Arial" w:cs="Arial"/>
          <w:color w:val="000000"/>
          <w:lang w:eastAsia="pt-BR"/>
        </w:rPr>
        <w:t xml:space="preserve">: No município de Maceió-Al, no período de 2014 a 2017,  foram notificados 756 casos de violência contra idosos pelo SINAN. A violência física  ocorreu em maior frequência, foram 604 casos (79,89%), enquanto a </w:t>
      </w:r>
      <w:proofErr w:type="gramStart"/>
      <w:r w:rsidRPr="00C77979">
        <w:rPr>
          <w:rFonts w:ascii="Arial" w:eastAsia="Times New Roman" w:hAnsi="Arial" w:cs="Arial"/>
          <w:color w:val="000000"/>
          <w:lang w:eastAsia="pt-BR"/>
        </w:rPr>
        <w:t>psicológica 94</w:t>
      </w:r>
      <w:proofErr w:type="gramEnd"/>
      <w:r w:rsidRPr="00C77979">
        <w:rPr>
          <w:rFonts w:ascii="Arial" w:eastAsia="Times New Roman" w:hAnsi="Arial" w:cs="Arial"/>
          <w:color w:val="000000"/>
          <w:lang w:eastAsia="pt-BR"/>
        </w:rPr>
        <w:t xml:space="preserve"> casos (12,43%) e a negligência 86 casos (11,37%).</w:t>
      </w: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C77979" w:rsidRPr="00C77979" w:rsidRDefault="00C77979" w:rsidP="00C7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>Conclusão</w:t>
      </w:r>
      <w:r w:rsidRPr="00C77979">
        <w:rPr>
          <w:rFonts w:ascii="Arial" w:eastAsia="Times New Roman" w:hAnsi="Arial" w:cs="Arial"/>
          <w:color w:val="000000"/>
          <w:lang w:eastAsia="pt-BR"/>
        </w:rPr>
        <w:t>: A violência física contra o idoso é a mais f</w:t>
      </w:r>
      <w:r w:rsidR="0045209F">
        <w:rPr>
          <w:rFonts w:ascii="Arial" w:eastAsia="Times New Roman" w:hAnsi="Arial" w:cs="Arial"/>
          <w:color w:val="000000"/>
          <w:lang w:eastAsia="pt-BR"/>
        </w:rPr>
        <w:t>requente e muitas vezes fatal</w:t>
      </w:r>
      <w:proofErr w:type="gramStart"/>
      <w:r w:rsidR="0045209F">
        <w:rPr>
          <w:rFonts w:ascii="Arial" w:eastAsia="Times New Roman" w:hAnsi="Arial" w:cs="Arial"/>
          <w:color w:val="000000"/>
          <w:lang w:eastAsia="pt-BR"/>
        </w:rPr>
        <w:t>.,</w:t>
      </w:r>
      <w:proofErr w:type="gramEnd"/>
      <w:r w:rsidR="0045209F">
        <w:rPr>
          <w:rFonts w:ascii="Arial" w:eastAsia="Times New Roman" w:hAnsi="Arial" w:cs="Arial"/>
          <w:color w:val="000000"/>
          <w:lang w:eastAsia="pt-BR"/>
        </w:rPr>
        <w:t xml:space="preserve"> d</w:t>
      </w:r>
      <w:r w:rsidRPr="00C77979">
        <w:rPr>
          <w:rFonts w:ascii="Arial" w:eastAsia="Times New Roman" w:hAnsi="Arial" w:cs="Arial"/>
          <w:color w:val="000000"/>
          <w:lang w:eastAsia="pt-BR"/>
        </w:rPr>
        <w:t xml:space="preserve">estaca-se a responsabilidade dos serviços de saúde na identificação e promoção de </w:t>
      </w:r>
      <w:r w:rsidR="0045209F">
        <w:rPr>
          <w:rFonts w:ascii="Arial" w:eastAsia="Times New Roman" w:hAnsi="Arial" w:cs="Arial"/>
          <w:color w:val="000000"/>
          <w:lang w:eastAsia="pt-BR"/>
        </w:rPr>
        <w:t xml:space="preserve">iniciativas visando </w:t>
      </w:r>
      <w:r w:rsidRPr="00C77979">
        <w:rPr>
          <w:rFonts w:ascii="Arial" w:eastAsia="Times New Roman" w:hAnsi="Arial" w:cs="Arial"/>
          <w:color w:val="000000"/>
          <w:lang w:eastAsia="pt-BR"/>
        </w:rPr>
        <w:t xml:space="preserve">conscientizar e educar a população. É importante a fiscalização e aplicação das leis de proteção ao idoso na condenação dos atos violentos assim como a ampliação da cobertura das Delegacias Especializadas em Alagoas. O disque 100 é o número que recebe as denúncias de forma </w:t>
      </w:r>
      <w:proofErr w:type="gramStart"/>
      <w:r w:rsidRPr="00C77979">
        <w:rPr>
          <w:rFonts w:ascii="Arial" w:eastAsia="Times New Roman" w:hAnsi="Arial" w:cs="Arial"/>
          <w:color w:val="000000"/>
          <w:lang w:eastAsia="pt-BR"/>
        </w:rPr>
        <w:t>sigilosa sendo o ponto de partida na garantia dos direitos de grupos sociais vulneráveis como os idosos</w:t>
      </w:r>
      <w:proofErr w:type="gramEnd"/>
      <w:r w:rsidRPr="00C77979">
        <w:rPr>
          <w:rFonts w:ascii="Arial" w:eastAsia="Times New Roman" w:hAnsi="Arial" w:cs="Arial"/>
          <w:color w:val="000000"/>
          <w:lang w:eastAsia="pt-BR"/>
        </w:rPr>
        <w:t>.</w:t>
      </w:r>
    </w:p>
    <w:p w:rsidR="00C77979" w:rsidRPr="00C77979" w:rsidRDefault="00C77979" w:rsidP="00C7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77979">
        <w:rPr>
          <w:rFonts w:ascii="Arial" w:eastAsia="Times New Roman" w:hAnsi="Arial" w:cs="Arial"/>
          <w:b/>
          <w:bCs/>
          <w:color w:val="000000"/>
          <w:lang w:eastAsia="pt-BR"/>
        </w:rPr>
        <w:t>Palavras chave:</w:t>
      </w:r>
      <w:r w:rsidRPr="00C77979">
        <w:rPr>
          <w:rFonts w:ascii="Arial" w:eastAsia="Times New Roman" w:hAnsi="Arial" w:cs="Arial"/>
          <w:color w:val="000000"/>
          <w:lang w:eastAsia="pt-BR"/>
        </w:rPr>
        <w:t xml:space="preserve"> Dependência; idosos; violência; vulnerabilidade.</w:t>
      </w:r>
    </w:p>
    <w:p w:rsidR="006B4F79" w:rsidRDefault="0045209F"/>
    <w:sectPr w:rsidR="006B4F79" w:rsidSect="00216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77979"/>
    <w:rsid w:val="0008570D"/>
    <w:rsid w:val="00216D17"/>
    <w:rsid w:val="003A65AC"/>
    <w:rsid w:val="0045209F"/>
    <w:rsid w:val="00C7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2019-09-18T22:47:00Z</dcterms:created>
  <dcterms:modified xsi:type="dcterms:W3CDTF">2019-09-18T22:51:00Z</dcterms:modified>
</cp:coreProperties>
</file>