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9D" w:rsidRDefault="0006269D" w:rsidP="00EC1ED7">
      <w:pPr>
        <w:jc w:val="center"/>
        <w:rPr>
          <w:rFonts w:ascii="Arial" w:hAnsi="Arial" w:cs="Arial"/>
          <w:b/>
        </w:rPr>
      </w:pPr>
    </w:p>
    <w:p w:rsidR="0006269D" w:rsidRPr="00EC1ED7" w:rsidRDefault="0006269D" w:rsidP="00EC1E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Associação de alterações laboratoriais e remodelação cardíaca</w:t>
      </w:r>
      <w:bookmarkStart w:id="0" w:name="_GoBack"/>
      <w:bookmarkEnd w:id="0"/>
      <w:r>
        <w:rPr>
          <w:rFonts w:ascii="Arial" w:hAnsi="Arial" w:cs="Arial"/>
          <w:b/>
        </w:rPr>
        <w:t xml:space="preserve"> em fumantes jovens. </w:t>
      </w:r>
    </w:p>
    <w:p w:rsidR="00D26992" w:rsidRPr="00EC1ED7" w:rsidRDefault="00D26992" w:rsidP="00D009DA">
      <w:pPr>
        <w:jc w:val="both"/>
        <w:rPr>
          <w:rFonts w:ascii="Arial" w:hAnsi="Arial" w:cs="Arial"/>
          <w:b/>
        </w:rPr>
      </w:pPr>
    </w:p>
    <w:p w:rsidR="00D26992" w:rsidRPr="00EC1ED7" w:rsidRDefault="00EC1ED7" w:rsidP="00D009DA">
      <w:pPr>
        <w:jc w:val="both"/>
        <w:rPr>
          <w:rFonts w:ascii="Arial" w:hAnsi="Arial" w:cs="Arial"/>
          <w:b/>
        </w:rPr>
      </w:pPr>
      <w:r w:rsidRPr="00EC1ED7">
        <w:rPr>
          <w:rFonts w:ascii="Arial" w:hAnsi="Arial" w:cs="Arial"/>
          <w:b/>
        </w:rPr>
        <w:t xml:space="preserve">Autores: </w:t>
      </w:r>
      <w:r w:rsidR="00D26992" w:rsidRPr="00EC1ED7">
        <w:rPr>
          <w:rFonts w:ascii="Arial" w:hAnsi="Arial" w:cs="Arial"/>
          <w:b/>
        </w:rPr>
        <w:t xml:space="preserve">Paulo R P Passarini, </w:t>
      </w:r>
      <w:r w:rsidR="002C0235" w:rsidRPr="00EC1ED7">
        <w:rPr>
          <w:rFonts w:ascii="Arial" w:hAnsi="Arial" w:cs="Arial"/>
          <w:b/>
        </w:rPr>
        <w:t xml:space="preserve">Diane Rezende, Victoria Marcondes, </w:t>
      </w:r>
      <w:r w:rsidR="00D26992" w:rsidRPr="00EC1ED7">
        <w:rPr>
          <w:rFonts w:ascii="Arial" w:hAnsi="Arial" w:cs="Arial"/>
          <w:b/>
        </w:rPr>
        <w:t>Ana N R Batista, Thais G</w:t>
      </w:r>
      <w:r w:rsidR="002C0235" w:rsidRPr="00EC1ED7">
        <w:rPr>
          <w:rFonts w:ascii="Arial" w:hAnsi="Arial" w:cs="Arial"/>
          <w:b/>
        </w:rPr>
        <w:t xml:space="preserve">arcia, Estefânia T Franco, </w:t>
      </w:r>
      <w:proofErr w:type="spellStart"/>
      <w:r w:rsidR="002C0235" w:rsidRPr="00EC1ED7">
        <w:rPr>
          <w:rFonts w:ascii="Arial" w:hAnsi="Arial" w:cs="Arial"/>
          <w:b/>
        </w:rPr>
        <w:t>Danié</w:t>
      </w:r>
      <w:r w:rsidR="00D26992" w:rsidRPr="00EC1ED7">
        <w:rPr>
          <w:rFonts w:ascii="Arial" w:hAnsi="Arial" w:cs="Arial"/>
          <w:b/>
        </w:rPr>
        <w:t>liso</w:t>
      </w:r>
      <w:proofErr w:type="spellEnd"/>
      <w:r w:rsidR="00D26992" w:rsidRPr="00EC1ED7">
        <w:rPr>
          <w:rFonts w:ascii="Arial" w:hAnsi="Arial" w:cs="Arial"/>
          <w:b/>
        </w:rPr>
        <w:t xml:space="preserve"> R Fusco, Marcos Minicu</w:t>
      </w:r>
      <w:r w:rsidR="002C0235" w:rsidRPr="00EC1ED7">
        <w:rPr>
          <w:rFonts w:ascii="Arial" w:hAnsi="Arial" w:cs="Arial"/>
          <w:b/>
        </w:rPr>
        <w:t>c</w:t>
      </w:r>
      <w:r w:rsidR="00D26992" w:rsidRPr="00EC1ED7">
        <w:rPr>
          <w:rFonts w:ascii="Arial" w:hAnsi="Arial" w:cs="Arial"/>
          <w:b/>
        </w:rPr>
        <w:t xml:space="preserve">ci, Paula S A </w:t>
      </w:r>
      <w:proofErr w:type="spellStart"/>
      <w:r w:rsidR="00D26992" w:rsidRPr="00EC1ED7">
        <w:rPr>
          <w:rFonts w:ascii="Arial" w:hAnsi="Arial" w:cs="Arial"/>
          <w:b/>
        </w:rPr>
        <w:t>Gaiolla</w:t>
      </w:r>
      <w:proofErr w:type="spellEnd"/>
      <w:r w:rsidR="00D26992" w:rsidRPr="00EC1ED7">
        <w:rPr>
          <w:rFonts w:ascii="Arial" w:hAnsi="Arial" w:cs="Arial"/>
          <w:b/>
        </w:rPr>
        <w:t xml:space="preserve">, Suzana E </w:t>
      </w:r>
      <w:proofErr w:type="spellStart"/>
      <w:r w:rsidR="00D26992" w:rsidRPr="00EC1ED7">
        <w:rPr>
          <w:rFonts w:ascii="Arial" w:hAnsi="Arial" w:cs="Arial"/>
          <w:b/>
        </w:rPr>
        <w:t>Tanni</w:t>
      </w:r>
      <w:proofErr w:type="spellEnd"/>
    </w:p>
    <w:p w:rsidR="00D26992" w:rsidRPr="00EC1ED7" w:rsidRDefault="00D26992" w:rsidP="00D009DA">
      <w:pPr>
        <w:jc w:val="both"/>
        <w:rPr>
          <w:rFonts w:ascii="Arial" w:hAnsi="Arial" w:cs="Arial"/>
        </w:rPr>
      </w:pPr>
    </w:p>
    <w:p w:rsidR="00DE4B47" w:rsidRPr="00EC1ED7" w:rsidRDefault="00DE4B47" w:rsidP="00D009DA">
      <w:pPr>
        <w:jc w:val="both"/>
        <w:rPr>
          <w:rFonts w:ascii="Arial" w:hAnsi="Arial" w:cs="Arial"/>
          <w:b/>
        </w:rPr>
      </w:pPr>
      <w:r w:rsidRPr="00EC1ED7">
        <w:rPr>
          <w:rFonts w:ascii="Arial" w:hAnsi="Arial" w:cs="Arial"/>
          <w:b/>
        </w:rPr>
        <w:t>Introdução:</w:t>
      </w:r>
    </w:p>
    <w:p w:rsidR="00DE4B47" w:rsidRPr="00EC1ED7" w:rsidRDefault="002C0235" w:rsidP="00D009DA">
      <w:pPr>
        <w:jc w:val="both"/>
        <w:rPr>
          <w:rFonts w:ascii="Arial" w:hAnsi="Arial" w:cs="Arial"/>
        </w:rPr>
      </w:pPr>
      <w:r w:rsidRPr="00EC1ED7">
        <w:rPr>
          <w:rFonts w:ascii="Arial" w:hAnsi="Arial" w:cs="Arial"/>
        </w:rPr>
        <w:t>Dados de estudos experimentais mostram que o</w:t>
      </w:r>
      <w:r w:rsidR="00485E1F" w:rsidRPr="00EC1ED7">
        <w:rPr>
          <w:rFonts w:ascii="Arial" w:hAnsi="Arial" w:cs="Arial"/>
        </w:rPr>
        <w:t xml:space="preserve"> tabagismo está relacionado como fator de risco </w:t>
      </w:r>
      <w:r w:rsidRPr="00EC1ED7">
        <w:rPr>
          <w:rFonts w:ascii="Arial" w:hAnsi="Arial" w:cs="Arial"/>
        </w:rPr>
        <w:t>para remodelação cardíaca</w:t>
      </w:r>
      <w:r w:rsidR="00485E1F" w:rsidRPr="00EC1ED7">
        <w:rPr>
          <w:rFonts w:ascii="Arial" w:hAnsi="Arial" w:cs="Arial"/>
        </w:rPr>
        <w:t xml:space="preserve">. No entanto, ainda são escassos estudos </w:t>
      </w:r>
      <w:r w:rsidRPr="00EC1ED7">
        <w:rPr>
          <w:rFonts w:ascii="Arial" w:hAnsi="Arial" w:cs="Arial"/>
        </w:rPr>
        <w:t xml:space="preserve">clínicos que avaliassem esta associação </w:t>
      </w:r>
      <w:r w:rsidR="00485E1F" w:rsidRPr="00EC1ED7">
        <w:rPr>
          <w:rFonts w:ascii="Arial" w:hAnsi="Arial" w:cs="Arial"/>
        </w:rPr>
        <w:t xml:space="preserve">em fumantes sem doenças cardiovasculares. </w:t>
      </w:r>
    </w:p>
    <w:p w:rsidR="00DE4B47" w:rsidRPr="00EC1ED7" w:rsidRDefault="00485E1F" w:rsidP="00D009DA">
      <w:pPr>
        <w:jc w:val="both"/>
        <w:rPr>
          <w:rFonts w:ascii="Arial" w:hAnsi="Arial" w:cs="Arial"/>
          <w:b/>
        </w:rPr>
      </w:pPr>
      <w:r w:rsidRPr="00EC1ED7">
        <w:rPr>
          <w:rFonts w:ascii="Arial" w:hAnsi="Arial" w:cs="Arial"/>
          <w:b/>
        </w:rPr>
        <w:t>Objetivo:</w:t>
      </w:r>
    </w:p>
    <w:p w:rsidR="00DE4B47" w:rsidRPr="00EC1ED7" w:rsidRDefault="00485E1F" w:rsidP="00D009DA">
      <w:pPr>
        <w:jc w:val="both"/>
        <w:rPr>
          <w:rFonts w:ascii="Arial" w:hAnsi="Arial" w:cs="Arial"/>
        </w:rPr>
      </w:pPr>
      <w:r w:rsidRPr="00EC1ED7">
        <w:rPr>
          <w:rFonts w:ascii="Arial" w:hAnsi="Arial" w:cs="Arial"/>
        </w:rPr>
        <w:t>Avaliar</w:t>
      </w:r>
      <w:r w:rsidR="00CD09BA" w:rsidRPr="00EC1ED7">
        <w:rPr>
          <w:rFonts w:ascii="Arial" w:hAnsi="Arial" w:cs="Arial"/>
        </w:rPr>
        <w:t xml:space="preserve"> e comparar</w:t>
      </w:r>
      <w:r w:rsidRPr="00EC1ED7">
        <w:rPr>
          <w:rFonts w:ascii="Arial" w:hAnsi="Arial" w:cs="Arial"/>
        </w:rPr>
        <w:t xml:space="preserve"> as características </w:t>
      </w:r>
      <w:proofErr w:type="spellStart"/>
      <w:r w:rsidR="00CD09BA" w:rsidRPr="00EC1ED7">
        <w:rPr>
          <w:rFonts w:ascii="Arial" w:hAnsi="Arial" w:cs="Arial"/>
        </w:rPr>
        <w:t>morfo-funcionais</w:t>
      </w:r>
      <w:proofErr w:type="spellEnd"/>
      <w:r w:rsidR="00CD09BA" w:rsidRPr="00EC1ED7">
        <w:rPr>
          <w:rFonts w:ascii="Arial" w:hAnsi="Arial" w:cs="Arial"/>
        </w:rPr>
        <w:t xml:space="preserve"> do coração </w:t>
      </w:r>
      <w:r w:rsidRPr="00EC1ED7">
        <w:rPr>
          <w:rFonts w:ascii="Arial" w:hAnsi="Arial" w:cs="Arial"/>
        </w:rPr>
        <w:t xml:space="preserve">em fumantes sem doenças cardiovasculares e </w:t>
      </w:r>
      <w:r w:rsidR="00CD09BA" w:rsidRPr="00EC1ED7">
        <w:rPr>
          <w:rFonts w:ascii="Arial" w:hAnsi="Arial" w:cs="Arial"/>
        </w:rPr>
        <w:t xml:space="preserve">sujeitos </w:t>
      </w:r>
      <w:r w:rsidR="002C0235" w:rsidRPr="00EC1ED7">
        <w:rPr>
          <w:rFonts w:ascii="Arial" w:hAnsi="Arial" w:cs="Arial"/>
        </w:rPr>
        <w:t>controles que nunca fumaram</w:t>
      </w:r>
      <w:r w:rsidRPr="00EC1ED7">
        <w:rPr>
          <w:rFonts w:ascii="Arial" w:hAnsi="Arial" w:cs="Arial"/>
        </w:rPr>
        <w:t xml:space="preserve">. </w:t>
      </w:r>
    </w:p>
    <w:p w:rsidR="00DE4B47" w:rsidRPr="00EC1ED7" w:rsidRDefault="00CD09BA" w:rsidP="00D009DA">
      <w:pPr>
        <w:jc w:val="both"/>
        <w:rPr>
          <w:rFonts w:ascii="Arial" w:hAnsi="Arial" w:cs="Arial"/>
          <w:b/>
        </w:rPr>
      </w:pPr>
      <w:r w:rsidRPr="00EC1ED7">
        <w:rPr>
          <w:rFonts w:ascii="Arial" w:hAnsi="Arial" w:cs="Arial"/>
          <w:b/>
        </w:rPr>
        <w:t>Métodos:</w:t>
      </w:r>
    </w:p>
    <w:p w:rsidR="00DE4B47" w:rsidRPr="00EC1ED7" w:rsidRDefault="00CD09BA" w:rsidP="00D009DA">
      <w:pPr>
        <w:jc w:val="both"/>
        <w:rPr>
          <w:rFonts w:ascii="Arial" w:hAnsi="Arial" w:cs="Arial"/>
        </w:rPr>
      </w:pPr>
      <w:r w:rsidRPr="00EC1ED7">
        <w:rPr>
          <w:rFonts w:ascii="Arial" w:hAnsi="Arial" w:cs="Arial"/>
        </w:rPr>
        <w:t xml:space="preserve"> Foram avaliados 29 controles (idade: </w:t>
      </w:r>
      <w:r w:rsidR="004C4DCF" w:rsidRPr="00EC1ED7">
        <w:rPr>
          <w:rFonts w:ascii="Arial" w:hAnsi="Arial" w:cs="Arial"/>
        </w:rPr>
        <w:t>34</w:t>
      </w:r>
      <w:r w:rsidR="002F0933" w:rsidRPr="00EC1ED7">
        <w:rPr>
          <w:rFonts w:ascii="Arial" w:hAnsi="Arial" w:cs="Arial"/>
        </w:rPr>
        <w:t>,6±4,5</w:t>
      </w:r>
      <w:r w:rsidR="00022F77" w:rsidRPr="00EC1ED7">
        <w:rPr>
          <w:rFonts w:ascii="Arial" w:hAnsi="Arial" w:cs="Arial"/>
        </w:rPr>
        <w:t xml:space="preserve"> anos</w:t>
      </w:r>
      <w:r w:rsidRPr="00EC1ED7">
        <w:rPr>
          <w:rFonts w:ascii="Arial" w:hAnsi="Arial" w:cs="Arial"/>
        </w:rPr>
        <w:t xml:space="preserve">) e 28 fumantes (idade: </w:t>
      </w:r>
      <w:r w:rsidR="002F0933" w:rsidRPr="00EC1ED7">
        <w:rPr>
          <w:rFonts w:ascii="Arial" w:hAnsi="Arial" w:cs="Arial"/>
        </w:rPr>
        <w:t>36,2±5,1</w:t>
      </w:r>
      <w:r w:rsidR="00022F77" w:rsidRPr="00EC1ED7">
        <w:rPr>
          <w:rFonts w:ascii="Arial" w:hAnsi="Arial" w:cs="Arial"/>
        </w:rPr>
        <w:t xml:space="preserve"> anos</w:t>
      </w:r>
      <w:r w:rsidRPr="00EC1ED7">
        <w:rPr>
          <w:rFonts w:ascii="Arial" w:hAnsi="Arial" w:cs="Arial"/>
        </w:rPr>
        <w:t xml:space="preserve"> e carga </w:t>
      </w:r>
      <w:proofErr w:type="spellStart"/>
      <w:r w:rsidRPr="00EC1ED7">
        <w:rPr>
          <w:rFonts w:ascii="Arial" w:hAnsi="Arial" w:cs="Arial"/>
        </w:rPr>
        <w:t>tabágica</w:t>
      </w:r>
      <w:proofErr w:type="spellEnd"/>
      <w:r w:rsidRPr="00EC1ED7">
        <w:rPr>
          <w:rFonts w:ascii="Arial" w:hAnsi="Arial" w:cs="Arial"/>
        </w:rPr>
        <w:t xml:space="preserve"> de </w:t>
      </w:r>
      <w:r w:rsidR="002F0933" w:rsidRPr="00EC1ED7">
        <w:rPr>
          <w:rFonts w:ascii="Arial" w:hAnsi="Arial" w:cs="Arial"/>
        </w:rPr>
        <w:t xml:space="preserve">19,5±9,1 </w:t>
      </w:r>
      <w:r w:rsidRPr="00EC1ED7">
        <w:rPr>
          <w:rFonts w:ascii="Arial" w:hAnsi="Arial" w:cs="Arial"/>
        </w:rPr>
        <w:t xml:space="preserve">anos/maço). Todos os pacientes realizaram avaliação médica e sérica laboratorial matinal de jejum de 12 horas </w:t>
      </w:r>
      <w:r w:rsidR="00B63F8F" w:rsidRPr="00EC1ED7">
        <w:rPr>
          <w:rFonts w:ascii="Arial" w:hAnsi="Arial" w:cs="Arial"/>
        </w:rPr>
        <w:t xml:space="preserve">(hemograma e perfil lipídico) </w:t>
      </w:r>
      <w:r w:rsidRPr="00EC1ED7">
        <w:rPr>
          <w:rFonts w:ascii="Arial" w:hAnsi="Arial" w:cs="Arial"/>
        </w:rPr>
        <w:t xml:space="preserve">e ecocardiograma </w:t>
      </w:r>
      <w:proofErr w:type="spellStart"/>
      <w:r w:rsidRPr="00EC1ED7">
        <w:rPr>
          <w:rFonts w:ascii="Arial" w:hAnsi="Arial" w:cs="Arial"/>
        </w:rPr>
        <w:t>transtorácico</w:t>
      </w:r>
      <w:proofErr w:type="spellEnd"/>
      <w:r w:rsidRPr="00EC1ED7">
        <w:rPr>
          <w:rFonts w:ascii="Arial" w:hAnsi="Arial" w:cs="Arial"/>
        </w:rPr>
        <w:t xml:space="preserve">. </w:t>
      </w:r>
    </w:p>
    <w:p w:rsidR="00DE4B47" w:rsidRPr="00EC1ED7" w:rsidRDefault="006C56B3" w:rsidP="00D009DA">
      <w:pPr>
        <w:jc w:val="both"/>
        <w:rPr>
          <w:rFonts w:ascii="Arial" w:hAnsi="Arial" w:cs="Arial"/>
          <w:b/>
        </w:rPr>
      </w:pPr>
      <w:r w:rsidRPr="00EC1ED7">
        <w:rPr>
          <w:rFonts w:ascii="Arial" w:hAnsi="Arial" w:cs="Arial"/>
          <w:b/>
        </w:rPr>
        <w:t xml:space="preserve">Resultados: </w:t>
      </w:r>
    </w:p>
    <w:p w:rsidR="00DE4B47" w:rsidRPr="00EC1ED7" w:rsidRDefault="006C56B3" w:rsidP="00D009DA">
      <w:pPr>
        <w:jc w:val="both"/>
        <w:rPr>
          <w:rFonts w:ascii="Arial" w:hAnsi="Arial" w:cs="Arial"/>
        </w:rPr>
      </w:pPr>
      <w:r w:rsidRPr="00EC1ED7">
        <w:rPr>
          <w:rFonts w:ascii="Arial" w:hAnsi="Arial" w:cs="Arial"/>
        </w:rPr>
        <w:t xml:space="preserve">Os pacientes fumantes </w:t>
      </w:r>
      <w:r w:rsidR="00B63F8F" w:rsidRPr="00EC1ED7">
        <w:rPr>
          <w:rFonts w:ascii="Arial" w:hAnsi="Arial" w:cs="Arial"/>
        </w:rPr>
        <w:t>apresentaram maior médi</w:t>
      </w:r>
      <w:r w:rsidRPr="00EC1ED7">
        <w:rPr>
          <w:rFonts w:ascii="Arial" w:hAnsi="Arial" w:cs="Arial"/>
        </w:rPr>
        <w:t xml:space="preserve">a estatisticamente significativa no número de leucócitos </w:t>
      </w:r>
      <w:r w:rsidR="00B63F8F" w:rsidRPr="00EC1ED7">
        <w:rPr>
          <w:rFonts w:ascii="Arial" w:hAnsi="Arial" w:cs="Arial"/>
        </w:rPr>
        <w:t xml:space="preserve">(9,13±2,8 </w:t>
      </w:r>
      <w:proofErr w:type="spellStart"/>
      <w:r w:rsidR="00B63F8F" w:rsidRPr="00EC1ED7">
        <w:rPr>
          <w:rFonts w:ascii="Arial" w:hAnsi="Arial" w:cs="Arial"/>
        </w:rPr>
        <w:t>vs</w:t>
      </w:r>
      <w:proofErr w:type="spellEnd"/>
      <w:r w:rsidR="00B63F8F" w:rsidRPr="00EC1ED7">
        <w:rPr>
          <w:rFonts w:ascii="Arial" w:hAnsi="Arial" w:cs="Arial"/>
        </w:rPr>
        <w:t xml:space="preserve"> 5,82±1,31; p&lt;0,001), </w:t>
      </w:r>
      <w:r w:rsidR="00CD09BA" w:rsidRPr="00EC1ED7">
        <w:rPr>
          <w:rFonts w:ascii="Arial" w:hAnsi="Arial" w:cs="Arial"/>
        </w:rPr>
        <w:t xml:space="preserve"> </w:t>
      </w:r>
      <w:r w:rsidR="00B63F8F" w:rsidRPr="00EC1ED7">
        <w:rPr>
          <w:rFonts w:ascii="Arial" w:hAnsi="Arial" w:cs="Arial"/>
        </w:rPr>
        <w:t xml:space="preserve">no valor de VLDL (27,6±19,4 </w:t>
      </w:r>
      <w:proofErr w:type="spellStart"/>
      <w:r w:rsidR="00B63F8F" w:rsidRPr="00EC1ED7">
        <w:rPr>
          <w:rFonts w:ascii="Arial" w:hAnsi="Arial" w:cs="Arial"/>
        </w:rPr>
        <w:t>vs</w:t>
      </w:r>
      <w:proofErr w:type="spellEnd"/>
      <w:r w:rsidR="00B63F8F" w:rsidRPr="00EC1ED7">
        <w:rPr>
          <w:rFonts w:ascii="Arial" w:hAnsi="Arial" w:cs="Arial"/>
        </w:rPr>
        <w:t xml:space="preserve"> 16,6±8,9;p=0,02) e triglicérides (124,2±52,7 </w:t>
      </w:r>
      <w:proofErr w:type="spellStart"/>
      <w:r w:rsidR="00B63F8F" w:rsidRPr="00EC1ED7">
        <w:rPr>
          <w:rFonts w:ascii="Arial" w:hAnsi="Arial" w:cs="Arial"/>
        </w:rPr>
        <w:t>vs</w:t>
      </w:r>
      <w:proofErr w:type="spellEnd"/>
      <w:r w:rsidR="00B63F8F" w:rsidRPr="00EC1ED7">
        <w:rPr>
          <w:rFonts w:ascii="Arial" w:hAnsi="Arial" w:cs="Arial"/>
        </w:rPr>
        <w:t xml:space="preserve"> 85,8±41,3;p=0,04) e menor valor de HDL (45,0±15,0 </w:t>
      </w:r>
      <w:proofErr w:type="spellStart"/>
      <w:r w:rsidR="00B63F8F" w:rsidRPr="00EC1ED7">
        <w:rPr>
          <w:rFonts w:ascii="Arial" w:hAnsi="Arial" w:cs="Arial"/>
        </w:rPr>
        <w:t>vs</w:t>
      </w:r>
      <w:proofErr w:type="spellEnd"/>
      <w:r w:rsidR="00B63F8F" w:rsidRPr="00EC1ED7">
        <w:rPr>
          <w:rFonts w:ascii="Arial" w:hAnsi="Arial" w:cs="Arial"/>
        </w:rPr>
        <w:t xml:space="preserve"> 53,5±15,2; p=0,03)</w:t>
      </w:r>
      <w:r w:rsidR="004749D7" w:rsidRPr="00EC1ED7">
        <w:rPr>
          <w:rFonts w:ascii="Arial" w:hAnsi="Arial" w:cs="Arial"/>
        </w:rPr>
        <w:t xml:space="preserve"> quando comparado com os controles</w:t>
      </w:r>
      <w:r w:rsidR="00B63F8F" w:rsidRPr="00EC1ED7">
        <w:rPr>
          <w:rFonts w:ascii="Arial" w:hAnsi="Arial" w:cs="Arial"/>
        </w:rPr>
        <w:t xml:space="preserve">. Na morfometria cardíaca </w:t>
      </w:r>
      <w:r w:rsidR="00591C5D" w:rsidRPr="00EC1ED7">
        <w:rPr>
          <w:rFonts w:ascii="Arial" w:hAnsi="Arial" w:cs="Arial"/>
        </w:rPr>
        <w:t>não identificamos diferença</w:t>
      </w:r>
      <w:r w:rsidR="00B63F8F" w:rsidRPr="00EC1ED7">
        <w:rPr>
          <w:rFonts w:ascii="Arial" w:hAnsi="Arial" w:cs="Arial"/>
        </w:rPr>
        <w:t xml:space="preserve"> estatisticamen</w:t>
      </w:r>
      <w:r w:rsidR="004749D7" w:rsidRPr="00EC1ED7">
        <w:rPr>
          <w:rFonts w:ascii="Arial" w:hAnsi="Arial" w:cs="Arial"/>
        </w:rPr>
        <w:t>te si</w:t>
      </w:r>
      <w:r w:rsidR="002C0235" w:rsidRPr="00EC1ED7">
        <w:rPr>
          <w:rFonts w:ascii="Arial" w:hAnsi="Arial" w:cs="Arial"/>
        </w:rPr>
        <w:t>gnificativa</w:t>
      </w:r>
      <w:r w:rsidR="004749D7" w:rsidRPr="00EC1ED7">
        <w:rPr>
          <w:rFonts w:ascii="Arial" w:hAnsi="Arial" w:cs="Arial"/>
        </w:rPr>
        <w:t xml:space="preserve"> entre os fumantes e controles</w:t>
      </w:r>
      <w:r w:rsidR="00591C5D" w:rsidRPr="00EC1ED7">
        <w:rPr>
          <w:rFonts w:ascii="Arial" w:hAnsi="Arial" w:cs="Arial"/>
        </w:rPr>
        <w:t xml:space="preserve"> (massa </w:t>
      </w:r>
      <w:r w:rsidR="00FA7C22" w:rsidRPr="00EC1ED7">
        <w:rPr>
          <w:rFonts w:ascii="Arial" w:hAnsi="Arial" w:cs="Arial"/>
        </w:rPr>
        <w:t xml:space="preserve">de ventrículo esquerdo corrigido pela superfície corpórea: 73,2±12,6 </w:t>
      </w:r>
      <w:proofErr w:type="spellStart"/>
      <w:r w:rsidR="00FA7C22" w:rsidRPr="00EC1ED7">
        <w:rPr>
          <w:rFonts w:ascii="Arial" w:hAnsi="Arial" w:cs="Arial"/>
        </w:rPr>
        <w:t>vs</w:t>
      </w:r>
      <w:proofErr w:type="spellEnd"/>
      <w:r w:rsidR="00FA7C22" w:rsidRPr="00EC1ED7">
        <w:rPr>
          <w:rFonts w:ascii="Arial" w:hAnsi="Arial" w:cs="Arial"/>
        </w:rPr>
        <w:t xml:space="preserve"> 74,9±15,</w:t>
      </w:r>
      <w:proofErr w:type="gramStart"/>
      <w:r w:rsidR="00FA7C22" w:rsidRPr="00EC1ED7">
        <w:rPr>
          <w:rFonts w:ascii="Arial" w:hAnsi="Arial" w:cs="Arial"/>
        </w:rPr>
        <w:t>6</w:t>
      </w:r>
      <w:r w:rsidR="004749D7" w:rsidRPr="00EC1ED7">
        <w:rPr>
          <w:rFonts w:ascii="Arial" w:hAnsi="Arial" w:cs="Arial"/>
        </w:rPr>
        <w:t>;p</w:t>
      </w:r>
      <w:proofErr w:type="gramEnd"/>
      <w:r w:rsidR="004749D7" w:rsidRPr="00EC1ED7">
        <w:rPr>
          <w:rFonts w:ascii="Arial" w:hAnsi="Arial" w:cs="Arial"/>
        </w:rPr>
        <w:t>=0,69</w:t>
      </w:r>
      <w:r w:rsidR="00FA7C22" w:rsidRPr="00EC1ED7">
        <w:rPr>
          <w:rFonts w:ascii="Arial" w:hAnsi="Arial" w:cs="Arial"/>
        </w:rPr>
        <w:t>)</w:t>
      </w:r>
      <w:r w:rsidR="00B63F8F" w:rsidRPr="00EC1ED7">
        <w:rPr>
          <w:rFonts w:ascii="Arial" w:hAnsi="Arial" w:cs="Arial"/>
        </w:rPr>
        <w:t xml:space="preserve">. </w:t>
      </w:r>
      <w:r w:rsidR="00591C5D" w:rsidRPr="00EC1ED7">
        <w:rPr>
          <w:rFonts w:ascii="Arial" w:hAnsi="Arial" w:cs="Arial"/>
        </w:rPr>
        <w:t xml:space="preserve">A fração de ejeção não foi diferente entre os grupos </w:t>
      </w:r>
      <w:r w:rsidR="004749D7" w:rsidRPr="00EC1ED7">
        <w:rPr>
          <w:rFonts w:ascii="Arial" w:hAnsi="Arial" w:cs="Arial"/>
        </w:rPr>
        <w:t xml:space="preserve">(68,4±3,9 </w:t>
      </w:r>
      <w:proofErr w:type="spellStart"/>
      <w:r w:rsidR="004749D7" w:rsidRPr="00EC1ED7">
        <w:rPr>
          <w:rFonts w:ascii="Arial" w:hAnsi="Arial" w:cs="Arial"/>
        </w:rPr>
        <w:t>vs</w:t>
      </w:r>
      <w:proofErr w:type="spellEnd"/>
      <w:r w:rsidR="004749D7" w:rsidRPr="00EC1ED7">
        <w:rPr>
          <w:rFonts w:ascii="Arial" w:hAnsi="Arial" w:cs="Arial"/>
        </w:rPr>
        <w:t xml:space="preserve"> 65,8±6,5; p=0,15). Por outro lado, identificamos alteração estatisticamente significativa na função diastólica do ventrículo esquerdo avaliado pela onda E/E’ (7,06±1,6 </w:t>
      </w:r>
      <w:proofErr w:type="spellStart"/>
      <w:r w:rsidR="004749D7" w:rsidRPr="00EC1ED7">
        <w:rPr>
          <w:rFonts w:ascii="Arial" w:hAnsi="Arial" w:cs="Arial"/>
        </w:rPr>
        <w:t>vs</w:t>
      </w:r>
      <w:proofErr w:type="spellEnd"/>
      <w:r w:rsidR="004749D7" w:rsidRPr="00EC1ED7">
        <w:rPr>
          <w:rFonts w:ascii="Arial" w:hAnsi="Arial" w:cs="Arial"/>
        </w:rPr>
        <w:t xml:space="preserve"> 5,96±1,6; p=0,03)</w:t>
      </w:r>
      <w:r w:rsidR="00D009DA" w:rsidRPr="00EC1ED7">
        <w:rPr>
          <w:rFonts w:ascii="Arial" w:hAnsi="Arial" w:cs="Arial"/>
        </w:rPr>
        <w:t xml:space="preserve"> quando comparado entre os grupos fumantes e controles</w:t>
      </w:r>
      <w:r w:rsidR="004749D7" w:rsidRPr="00EC1ED7">
        <w:rPr>
          <w:rFonts w:ascii="Arial" w:hAnsi="Arial" w:cs="Arial"/>
        </w:rPr>
        <w:t xml:space="preserve">. A medida de deformação ventricular pela </w:t>
      </w:r>
      <w:r w:rsidR="002C0235" w:rsidRPr="00EC1ED7">
        <w:rPr>
          <w:rFonts w:ascii="Arial" w:hAnsi="Arial" w:cs="Arial"/>
        </w:rPr>
        <w:t>avaliação</w:t>
      </w:r>
      <w:r w:rsidR="004749D7" w:rsidRPr="00EC1ED7">
        <w:rPr>
          <w:rFonts w:ascii="Arial" w:hAnsi="Arial" w:cs="Arial"/>
        </w:rPr>
        <w:t xml:space="preserve"> de </w:t>
      </w:r>
      <w:proofErr w:type="spellStart"/>
      <w:r w:rsidR="004749D7" w:rsidRPr="00EC1ED7">
        <w:rPr>
          <w:rFonts w:ascii="Arial" w:hAnsi="Arial" w:cs="Arial"/>
          <w:i/>
        </w:rPr>
        <w:t>strain</w:t>
      </w:r>
      <w:proofErr w:type="spellEnd"/>
      <w:r w:rsidR="004749D7" w:rsidRPr="00EC1ED7">
        <w:rPr>
          <w:rFonts w:ascii="Arial" w:hAnsi="Arial" w:cs="Arial"/>
        </w:rPr>
        <w:t xml:space="preserve"> longitudinal do ventrículo esquerdo também foi menor nos pacientes fumantes </w:t>
      </w:r>
      <w:r w:rsidR="002C0235" w:rsidRPr="00EC1ED7">
        <w:rPr>
          <w:rFonts w:ascii="Arial" w:hAnsi="Arial" w:cs="Arial"/>
        </w:rPr>
        <w:t>em comparação aos controles (</w:t>
      </w:r>
      <w:r w:rsidR="00D009DA" w:rsidRPr="00EC1ED7">
        <w:rPr>
          <w:rFonts w:ascii="Arial" w:hAnsi="Arial" w:cs="Arial"/>
        </w:rPr>
        <w:t xml:space="preserve">11,2±20,9 </w:t>
      </w:r>
      <w:proofErr w:type="spellStart"/>
      <w:r w:rsidR="00D009DA" w:rsidRPr="00EC1ED7">
        <w:rPr>
          <w:rFonts w:ascii="Arial" w:hAnsi="Arial" w:cs="Arial"/>
        </w:rPr>
        <w:t>vs</w:t>
      </w:r>
      <w:proofErr w:type="spellEnd"/>
      <w:r w:rsidR="00D009DA" w:rsidRPr="00EC1ED7">
        <w:rPr>
          <w:rFonts w:ascii="Arial" w:hAnsi="Arial" w:cs="Arial"/>
        </w:rPr>
        <w:t xml:space="preserve"> 23,2±4,2; p=0,04). </w:t>
      </w:r>
    </w:p>
    <w:p w:rsidR="00DE4B47" w:rsidRPr="00EC1ED7" w:rsidRDefault="00DE4B47" w:rsidP="00D009DA">
      <w:pPr>
        <w:jc w:val="both"/>
        <w:rPr>
          <w:rFonts w:ascii="Arial" w:hAnsi="Arial" w:cs="Arial"/>
        </w:rPr>
      </w:pPr>
    </w:p>
    <w:p w:rsidR="00DE4B47" w:rsidRPr="00EC1ED7" w:rsidRDefault="00D009DA" w:rsidP="00D009DA">
      <w:pPr>
        <w:jc w:val="both"/>
        <w:rPr>
          <w:rFonts w:ascii="Arial" w:hAnsi="Arial" w:cs="Arial"/>
          <w:b/>
        </w:rPr>
      </w:pPr>
      <w:r w:rsidRPr="00EC1ED7">
        <w:rPr>
          <w:rFonts w:ascii="Arial" w:hAnsi="Arial" w:cs="Arial"/>
          <w:b/>
        </w:rPr>
        <w:t xml:space="preserve">Conclusão: </w:t>
      </w:r>
    </w:p>
    <w:p w:rsidR="00205435" w:rsidRPr="00EC1ED7" w:rsidRDefault="00D009DA" w:rsidP="00D009DA">
      <w:pPr>
        <w:jc w:val="both"/>
        <w:rPr>
          <w:rFonts w:ascii="Arial" w:hAnsi="Arial" w:cs="Arial"/>
        </w:rPr>
      </w:pPr>
      <w:r w:rsidRPr="00EC1ED7">
        <w:rPr>
          <w:rFonts w:ascii="Arial" w:hAnsi="Arial" w:cs="Arial"/>
        </w:rPr>
        <w:t>Apesar dos fumantes não apresentarem características de remodelação cardíaca estabelecida,</w:t>
      </w:r>
      <w:r w:rsidR="00EC1ED7">
        <w:rPr>
          <w:rFonts w:ascii="Arial" w:hAnsi="Arial" w:cs="Arial"/>
        </w:rPr>
        <w:t xml:space="preserve"> o estudo mostrou que os indivíduos fumantes </w:t>
      </w:r>
      <w:r w:rsidRPr="00EC1ED7">
        <w:rPr>
          <w:rFonts w:ascii="Arial" w:hAnsi="Arial" w:cs="Arial"/>
        </w:rPr>
        <w:t xml:space="preserve"> já apresentam </w:t>
      </w:r>
      <w:r w:rsidR="002C0235" w:rsidRPr="00EC1ED7">
        <w:rPr>
          <w:rFonts w:ascii="Arial" w:hAnsi="Arial" w:cs="Arial"/>
        </w:rPr>
        <w:t>redução nas</w:t>
      </w:r>
      <w:r w:rsidRPr="00EC1ED7">
        <w:rPr>
          <w:rFonts w:ascii="Arial" w:hAnsi="Arial" w:cs="Arial"/>
        </w:rPr>
        <w:t xml:space="preserve"> funções</w:t>
      </w:r>
      <w:r w:rsidR="00D26992" w:rsidRPr="00EC1ED7">
        <w:rPr>
          <w:rFonts w:ascii="Arial" w:hAnsi="Arial" w:cs="Arial"/>
        </w:rPr>
        <w:t xml:space="preserve"> diastólicas e de deformação ventricular.</w:t>
      </w:r>
    </w:p>
    <w:p w:rsidR="00DE4B47" w:rsidRPr="00EC1ED7" w:rsidRDefault="00DE4B47" w:rsidP="00D009DA">
      <w:pPr>
        <w:jc w:val="both"/>
        <w:rPr>
          <w:rFonts w:ascii="Arial" w:hAnsi="Arial" w:cs="Arial"/>
        </w:rPr>
      </w:pPr>
    </w:p>
    <w:p w:rsidR="00D009DA" w:rsidRDefault="00D009DA" w:rsidP="00D009DA">
      <w:pPr>
        <w:jc w:val="both"/>
      </w:pPr>
    </w:p>
    <w:sectPr w:rsidR="00D00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A0"/>
    <w:rsid w:val="00022F77"/>
    <w:rsid w:val="0006269D"/>
    <w:rsid w:val="00194ED8"/>
    <w:rsid w:val="00205435"/>
    <w:rsid w:val="00280AED"/>
    <w:rsid w:val="002C0235"/>
    <w:rsid w:val="002F0933"/>
    <w:rsid w:val="004749D7"/>
    <w:rsid w:val="00485E1F"/>
    <w:rsid w:val="004C4DCF"/>
    <w:rsid w:val="00591C5D"/>
    <w:rsid w:val="006C56B3"/>
    <w:rsid w:val="007B7E19"/>
    <w:rsid w:val="008169A0"/>
    <w:rsid w:val="00AC6082"/>
    <w:rsid w:val="00B63F8F"/>
    <w:rsid w:val="00CD09BA"/>
    <w:rsid w:val="00CD313E"/>
    <w:rsid w:val="00D009DA"/>
    <w:rsid w:val="00D26992"/>
    <w:rsid w:val="00DE4B47"/>
    <w:rsid w:val="00DE77CC"/>
    <w:rsid w:val="00EC1ED7"/>
    <w:rsid w:val="00FA7C22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B73B"/>
  <w15:docId w15:val="{BE6749F5-29A7-4EAB-A7E1-B9BFA8AF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E4B47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DE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 Matos .</cp:lastModifiedBy>
  <cp:revision>2</cp:revision>
  <dcterms:created xsi:type="dcterms:W3CDTF">2019-09-01T18:13:00Z</dcterms:created>
  <dcterms:modified xsi:type="dcterms:W3CDTF">2019-09-01T18:13:00Z</dcterms:modified>
</cp:coreProperties>
</file>