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20C80" w14:textId="73F158DD" w:rsidR="00C9516F" w:rsidRDefault="00C9516F" w:rsidP="00C9516F">
      <w:pPr>
        <w:pStyle w:val="Ttulo2"/>
        <w:spacing w:before="0" w:after="0"/>
        <w:jc w:val="center"/>
        <w:rPr>
          <w:iCs/>
          <w:sz w:val="24"/>
          <w:szCs w:val="24"/>
        </w:rPr>
      </w:pPr>
      <w:r w:rsidRPr="00C9516F">
        <w:rPr>
          <w:iCs/>
          <w:sz w:val="24"/>
          <w:szCs w:val="24"/>
        </w:rPr>
        <w:t>COMPARATIVO DE ENERGIA RENOVÁVEL: UM ESTUDO DE CASO EM UMA FAZENDA DO VALE DO SÃO FRANCISCO</w:t>
      </w:r>
    </w:p>
    <w:p w14:paraId="0CEB0183" w14:textId="77777777" w:rsidR="00C9516F" w:rsidRPr="00C9516F" w:rsidRDefault="00C9516F" w:rsidP="00C9516F">
      <w:pPr>
        <w:pStyle w:val="Ttulo2"/>
        <w:spacing w:before="0" w:after="0"/>
        <w:jc w:val="center"/>
        <w:rPr>
          <w:iCs/>
          <w:sz w:val="24"/>
          <w:szCs w:val="24"/>
        </w:rPr>
      </w:pPr>
    </w:p>
    <w:p w14:paraId="267D7DA1" w14:textId="77777777" w:rsidR="00C9516F" w:rsidRPr="00C9516F" w:rsidRDefault="00C9516F" w:rsidP="00C9516F">
      <w:pPr>
        <w:spacing w:after="0" w:line="240" w:lineRule="auto"/>
        <w:jc w:val="right"/>
        <w:rPr>
          <w:rFonts w:ascii="Times New Roman" w:hAnsi="Times New Roman" w:cs="Times New Roman"/>
          <w:sz w:val="24"/>
          <w:szCs w:val="24"/>
        </w:rPr>
      </w:pPr>
      <w:r w:rsidRPr="00C9516F">
        <w:rPr>
          <w:rFonts w:ascii="Times New Roman" w:hAnsi="Times New Roman" w:cs="Times New Roman"/>
          <w:sz w:val="24"/>
          <w:szCs w:val="24"/>
        </w:rPr>
        <w:t xml:space="preserve">Sarah Monteiro Nunes (UNIVASF) </w:t>
      </w:r>
      <w:hyperlink r:id="rId6" w:history="1">
        <w:r w:rsidRPr="00C9516F">
          <w:rPr>
            <w:rFonts w:ascii="Times New Roman" w:hAnsi="Times New Roman" w:cs="Times New Roman"/>
            <w:sz w:val="24"/>
            <w:szCs w:val="24"/>
          </w:rPr>
          <w:t>sarahnunes-16@hotmail.com</w:t>
        </w:r>
      </w:hyperlink>
    </w:p>
    <w:p w14:paraId="37495312" w14:textId="77777777" w:rsidR="00C9516F" w:rsidRPr="00C9516F" w:rsidRDefault="00C9516F" w:rsidP="00C9516F">
      <w:pPr>
        <w:spacing w:after="0" w:line="240" w:lineRule="auto"/>
        <w:jc w:val="right"/>
        <w:rPr>
          <w:rFonts w:ascii="Times New Roman" w:hAnsi="Times New Roman" w:cs="Times New Roman"/>
          <w:sz w:val="24"/>
          <w:szCs w:val="24"/>
        </w:rPr>
      </w:pPr>
      <w:r w:rsidRPr="00C9516F">
        <w:rPr>
          <w:rFonts w:ascii="Times New Roman" w:hAnsi="Times New Roman" w:cs="Times New Roman"/>
          <w:sz w:val="24"/>
          <w:szCs w:val="24"/>
        </w:rPr>
        <w:t>Sayonara Monteiro Nunes (UNIVASF) sayonara.mnunes@yahoo.com.br</w:t>
      </w:r>
    </w:p>
    <w:p w14:paraId="13049B41" w14:textId="205EA335" w:rsidR="00C9516F" w:rsidRPr="00C9516F" w:rsidRDefault="00C9516F" w:rsidP="00C9516F">
      <w:pPr>
        <w:spacing w:after="0" w:line="240" w:lineRule="auto"/>
        <w:jc w:val="right"/>
        <w:rPr>
          <w:rFonts w:ascii="Times New Roman" w:hAnsi="Times New Roman" w:cs="Times New Roman"/>
          <w:sz w:val="24"/>
          <w:szCs w:val="24"/>
          <w:highlight w:val="green"/>
        </w:rPr>
      </w:pPr>
      <w:r w:rsidRPr="00C9516F">
        <w:rPr>
          <w:rFonts w:ascii="Times New Roman" w:hAnsi="Times New Roman" w:cs="Times New Roman"/>
          <w:sz w:val="24"/>
          <w:szCs w:val="24"/>
        </w:rPr>
        <w:t>Fabiana Gomes dos Passos (UNIVASF) fabiana.passos@univasf.edu.br</w:t>
      </w:r>
    </w:p>
    <w:p w14:paraId="65B2E21C" w14:textId="77777777" w:rsidR="00C9516F" w:rsidRDefault="00C9516F" w:rsidP="00BE5B50">
      <w:pPr>
        <w:pStyle w:val="Ttulo2"/>
        <w:spacing w:before="0" w:beforeAutospacing="0" w:after="120" w:afterAutospacing="0" w:line="360" w:lineRule="auto"/>
        <w:jc w:val="both"/>
        <w:rPr>
          <w:color w:val="333333"/>
          <w:sz w:val="24"/>
          <w:szCs w:val="24"/>
        </w:rPr>
      </w:pPr>
    </w:p>
    <w:p w14:paraId="39AFA308" w14:textId="54413C4B" w:rsidR="00BE5B50" w:rsidRPr="00BE5B50" w:rsidRDefault="00BE5B50" w:rsidP="00BE5B50">
      <w:pPr>
        <w:pStyle w:val="Ttulo2"/>
        <w:spacing w:before="0" w:beforeAutospacing="0" w:after="120" w:afterAutospacing="0" w:line="360" w:lineRule="auto"/>
        <w:jc w:val="both"/>
        <w:rPr>
          <w:color w:val="333333"/>
          <w:sz w:val="24"/>
          <w:szCs w:val="24"/>
        </w:rPr>
      </w:pPr>
      <w:r w:rsidRPr="00BE5B50">
        <w:rPr>
          <w:color w:val="333333"/>
          <w:sz w:val="24"/>
          <w:szCs w:val="24"/>
        </w:rPr>
        <w:t>Resumo</w:t>
      </w:r>
    </w:p>
    <w:p w14:paraId="220E2EEB" w14:textId="56ECF5D3" w:rsidR="00BE5B50" w:rsidRDefault="00C9516F" w:rsidP="00BE5B50">
      <w:pPr>
        <w:pStyle w:val="Ttulo2"/>
        <w:spacing w:before="0" w:beforeAutospacing="0" w:after="120" w:afterAutospacing="0" w:line="360" w:lineRule="auto"/>
        <w:jc w:val="both"/>
        <w:rPr>
          <w:b w:val="0"/>
          <w:i/>
          <w:sz w:val="24"/>
          <w:szCs w:val="24"/>
        </w:rPr>
      </w:pPr>
      <w:r w:rsidRPr="00C9516F">
        <w:rPr>
          <w:b w:val="0"/>
          <w:i/>
          <w:sz w:val="24"/>
          <w:szCs w:val="24"/>
        </w:rPr>
        <w:t>Conforme a prática da má utilização dos recursos naturais pelo homem tornaram-se cada vez mais escassas as reservas naturais, sendo necessária a procura de alternativas no campo da energia renovável que se caracteriza como uma das mais relevantes para a sustentabilidade. Dessa forma, o presente artigo teve como objetivo realizar a comparação em relação às potências e custos unitários das energias renováveis solar fotovoltaica e eólica com base em equações e a energia hidráulica através de dados da conta de energia de uma fazenda localizada na região do Vale do São Francisco. A pesquisa foi conduzida por meio de um estudo de caso utilizando as fontes bibliográficas sobre o tema. O estudo realizado apontou que a melhor relação custo/benefício em relação à mesma quantidade de KW, tanto a curto quanto em longo prazo, foi pela energia eólica.</w:t>
      </w:r>
    </w:p>
    <w:p w14:paraId="152AAC04" w14:textId="1C2476E3" w:rsidR="00BE5B50" w:rsidRDefault="00BE5B50" w:rsidP="00BE5B50">
      <w:pPr>
        <w:pStyle w:val="Ttulo2"/>
        <w:spacing w:before="0" w:beforeAutospacing="0" w:after="120" w:afterAutospacing="0" w:line="360" w:lineRule="auto"/>
        <w:jc w:val="both"/>
        <w:rPr>
          <w:b w:val="0"/>
          <w:sz w:val="24"/>
          <w:szCs w:val="24"/>
        </w:rPr>
      </w:pPr>
      <w:r w:rsidRPr="00BE5B50">
        <w:rPr>
          <w:color w:val="333333"/>
          <w:sz w:val="24"/>
          <w:szCs w:val="24"/>
        </w:rPr>
        <w:t>Palavras-Chaves:</w:t>
      </w:r>
      <w:r w:rsidR="00A6433B">
        <w:rPr>
          <w:b w:val="0"/>
          <w:sz w:val="24"/>
          <w:szCs w:val="24"/>
        </w:rPr>
        <w:t xml:space="preserve"> </w:t>
      </w:r>
      <w:r w:rsidR="00C9516F" w:rsidRPr="00C9516F">
        <w:rPr>
          <w:b w:val="0"/>
          <w:sz w:val="24"/>
          <w:szCs w:val="24"/>
        </w:rPr>
        <w:t>meio ambiente, energia renovável, energia eólica, energia fotovoltaica, energia hidráulica</w:t>
      </w:r>
      <w:r w:rsidR="00C9516F">
        <w:rPr>
          <w:b w:val="0"/>
          <w:sz w:val="24"/>
          <w:szCs w:val="24"/>
        </w:rPr>
        <w:t>.</w:t>
      </w:r>
    </w:p>
    <w:p w14:paraId="3DF19E2F" w14:textId="77777777" w:rsidR="00464037" w:rsidRDefault="00464037" w:rsidP="00BE5B50">
      <w:pPr>
        <w:pStyle w:val="Ttulo2"/>
        <w:spacing w:before="0" w:beforeAutospacing="0" w:after="120" w:afterAutospacing="0" w:line="360" w:lineRule="auto"/>
        <w:jc w:val="both"/>
        <w:rPr>
          <w:b w:val="0"/>
          <w:sz w:val="24"/>
          <w:szCs w:val="24"/>
        </w:rPr>
      </w:pPr>
    </w:p>
    <w:p w14:paraId="0F1F729D" w14:textId="77777777" w:rsidR="00C9516F" w:rsidRPr="00691C69" w:rsidRDefault="00C9516F" w:rsidP="00C9516F">
      <w:pPr>
        <w:spacing w:before="100" w:beforeAutospacing="1" w:after="100" w:afterAutospacing="1" w:line="240" w:lineRule="auto"/>
        <w:outlineLvl w:val="1"/>
        <w:rPr>
          <w:rFonts w:ascii="Times New Roman" w:eastAsia="Times New Roman" w:hAnsi="Times New Roman" w:cs="Times New Roman"/>
          <w:b/>
          <w:bCs/>
          <w:color w:val="333333"/>
          <w:sz w:val="24"/>
          <w:szCs w:val="24"/>
          <w:lang w:eastAsia="pt-BR"/>
        </w:rPr>
      </w:pPr>
      <w:r w:rsidRPr="00691C69">
        <w:rPr>
          <w:rFonts w:ascii="Times New Roman" w:eastAsia="Times New Roman" w:hAnsi="Times New Roman" w:cs="Times New Roman"/>
          <w:b/>
          <w:bCs/>
          <w:color w:val="333333"/>
          <w:sz w:val="24"/>
          <w:szCs w:val="24"/>
          <w:lang w:eastAsia="pt-BR"/>
        </w:rPr>
        <w:t>1. Introdução</w:t>
      </w:r>
    </w:p>
    <w:p w14:paraId="447CA842" w14:textId="77777777" w:rsidR="00C9516F" w:rsidRPr="003D6C9C" w:rsidRDefault="00C9516F" w:rsidP="00464037">
      <w:pPr>
        <w:spacing w:after="240" w:line="360" w:lineRule="auto"/>
        <w:jc w:val="both"/>
        <w:rPr>
          <w:rFonts w:ascii="Times New Roman" w:eastAsia="Times New Roman" w:hAnsi="Times New Roman" w:cs="Times New Roman"/>
          <w:sz w:val="24"/>
          <w:szCs w:val="24"/>
          <w:lang w:val="x-none" w:eastAsia="x-none"/>
        </w:rPr>
      </w:pPr>
      <w:r w:rsidRPr="003D6C9C">
        <w:rPr>
          <w:rFonts w:ascii="Times New Roman" w:eastAsia="Times New Roman" w:hAnsi="Times New Roman" w:cs="Times New Roman"/>
          <w:sz w:val="24"/>
          <w:szCs w:val="24"/>
          <w:lang w:val="x-none" w:eastAsia="x-none"/>
        </w:rPr>
        <w:t>Desde os primórdios a natureza sempre teve seus recursos naturais explorados pelo homem que, por sua vez, tinha uma necessidade de se satisfazer usando como fonte inesgotável de recursos. Diante do mau uso dos recursos naturais, vivemos hoje em um mundo que essas fontes estão cada vez mais escassas e que precisamos procurar algumas alternativas para preservar o que nos restou desses recursos (DUPONT et.al.</w:t>
      </w:r>
      <w:r>
        <w:rPr>
          <w:rFonts w:ascii="Times New Roman" w:eastAsia="Times New Roman" w:hAnsi="Times New Roman" w:cs="Times New Roman"/>
          <w:sz w:val="24"/>
          <w:szCs w:val="24"/>
          <w:lang w:eastAsia="x-none"/>
        </w:rPr>
        <w:t xml:space="preserve"> </w:t>
      </w:r>
      <w:r w:rsidRPr="003D6C9C">
        <w:rPr>
          <w:rFonts w:ascii="Times New Roman" w:eastAsia="Times New Roman" w:hAnsi="Times New Roman" w:cs="Times New Roman"/>
          <w:sz w:val="24"/>
          <w:szCs w:val="24"/>
          <w:lang w:val="x-none" w:eastAsia="x-none"/>
        </w:rPr>
        <w:t>2015).</w:t>
      </w:r>
    </w:p>
    <w:p w14:paraId="7D4FC0CB" w14:textId="77777777" w:rsidR="00C9516F" w:rsidRPr="003D6C9C" w:rsidRDefault="00C9516F" w:rsidP="00464037">
      <w:pPr>
        <w:spacing w:after="240" w:line="360" w:lineRule="auto"/>
        <w:jc w:val="both"/>
        <w:rPr>
          <w:rFonts w:ascii="Times New Roman" w:eastAsia="Times New Roman" w:hAnsi="Times New Roman" w:cs="Times New Roman"/>
          <w:sz w:val="24"/>
          <w:szCs w:val="24"/>
          <w:lang w:val="x-none" w:eastAsia="x-none"/>
        </w:rPr>
      </w:pPr>
      <w:r w:rsidRPr="003D6C9C">
        <w:rPr>
          <w:rFonts w:ascii="Times New Roman" w:eastAsia="Times New Roman" w:hAnsi="Times New Roman" w:cs="Times New Roman"/>
          <w:sz w:val="24"/>
          <w:szCs w:val="24"/>
          <w:lang w:val="x-none" w:eastAsia="x-none"/>
        </w:rPr>
        <w:t xml:space="preserve">A sustentabilidade está ligada diretamente a premissa da qual relata que se não consumir mais recursos do que a própria natureza é capaz de renovar. Para Mikhailova (2004), </w:t>
      </w:r>
      <w:r w:rsidRPr="003D6C9C">
        <w:rPr>
          <w:rFonts w:ascii="Times New Roman" w:eastAsia="Times New Roman" w:hAnsi="Times New Roman" w:cs="Times New Roman"/>
          <w:sz w:val="24"/>
          <w:szCs w:val="24"/>
          <w:lang w:val="x-none" w:eastAsia="x-none"/>
        </w:rPr>
        <w:lastRenderedPageBreak/>
        <w:t xml:space="preserve">define que sustentabilidade se desenvolve pela melhoria de qualidade de vida de todos os povos sem aumentar o uso de recursos naturais que atinge o limite de capacidade da Terra. </w:t>
      </w:r>
    </w:p>
    <w:p w14:paraId="77A41D42" w14:textId="77777777" w:rsidR="00C9516F" w:rsidRPr="003D6C9C" w:rsidRDefault="00C9516F" w:rsidP="00464037">
      <w:pPr>
        <w:spacing w:after="240" w:line="360" w:lineRule="auto"/>
        <w:jc w:val="both"/>
        <w:rPr>
          <w:rFonts w:ascii="Times New Roman" w:eastAsia="Times New Roman" w:hAnsi="Times New Roman" w:cs="Times New Roman"/>
          <w:sz w:val="24"/>
          <w:szCs w:val="24"/>
          <w:lang w:val="x-none" w:eastAsia="x-none"/>
        </w:rPr>
      </w:pPr>
      <w:r w:rsidRPr="003D6C9C">
        <w:rPr>
          <w:rFonts w:ascii="Times New Roman" w:eastAsia="Times New Roman" w:hAnsi="Times New Roman" w:cs="Times New Roman"/>
          <w:sz w:val="24"/>
          <w:szCs w:val="24"/>
          <w:lang w:val="x-none" w:eastAsia="x-none"/>
        </w:rPr>
        <w:t xml:space="preserve">Um relevante desafio mundial é a manutenção e melhoria da sustentabilidade energética, pois para manter todo sistema energético ligado e em crescimento contínuo é necessário seguir os princípios da sustentabilidade interligado com a preservação do meio ambiente. Dessa forma a sustentabilidade energética tem alavancado seu crescimento com investimentos e melhorias tecnológicas para que tenhamos os recursos renováveis preservados.  Atualmente têm-se as seguintes fontes de energias sustentáveis: </w:t>
      </w:r>
      <w:r>
        <w:rPr>
          <w:rFonts w:ascii="Times New Roman" w:eastAsia="Times New Roman" w:hAnsi="Times New Roman" w:cs="Times New Roman"/>
          <w:sz w:val="24"/>
          <w:szCs w:val="24"/>
          <w:lang w:eastAsia="x-none"/>
        </w:rPr>
        <w:t>h</w:t>
      </w:r>
      <w:r w:rsidRPr="003D6C9C">
        <w:rPr>
          <w:rFonts w:ascii="Times New Roman" w:eastAsia="Times New Roman" w:hAnsi="Times New Roman" w:cs="Times New Roman"/>
          <w:sz w:val="24"/>
          <w:szCs w:val="24"/>
          <w:lang w:val="x-none" w:eastAsia="x-none"/>
        </w:rPr>
        <w:t xml:space="preserve">idráulica, </w:t>
      </w:r>
      <w:r>
        <w:rPr>
          <w:rFonts w:ascii="Times New Roman" w:eastAsia="Times New Roman" w:hAnsi="Times New Roman" w:cs="Times New Roman"/>
          <w:sz w:val="24"/>
          <w:szCs w:val="24"/>
          <w:lang w:eastAsia="x-none"/>
        </w:rPr>
        <w:t>e</w:t>
      </w:r>
      <w:r w:rsidRPr="003D6C9C">
        <w:rPr>
          <w:rFonts w:ascii="Times New Roman" w:eastAsia="Times New Roman" w:hAnsi="Times New Roman" w:cs="Times New Roman"/>
          <w:sz w:val="24"/>
          <w:szCs w:val="24"/>
          <w:lang w:val="x-none" w:eastAsia="x-none"/>
        </w:rPr>
        <w:t xml:space="preserve">ólica, </w:t>
      </w:r>
      <w:r>
        <w:rPr>
          <w:rFonts w:ascii="Times New Roman" w:eastAsia="Times New Roman" w:hAnsi="Times New Roman" w:cs="Times New Roman"/>
          <w:sz w:val="24"/>
          <w:szCs w:val="24"/>
          <w:lang w:eastAsia="x-none"/>
        </w:rPr>
        <w:t>c</w:t>
      </w:r>
      <w:r w:rsidRPr="003D6C9C">
        <w:rPr>
          <w:rFonts w:ascii="Times New Roman" w:eastAsia="Times New Roman" w:hAnsi="Times New Roman" w:cs="Times New Roman"/>
          <w:sz w:val="24"/>
          <w:szCs w:val="24"/>
          <w:lang w:val="x-none" w:eastAsia="x-none"/>
        </w:rPr>
        <w:t xml:space="preserve">arvão e </w:t>
      </w:r>
      <w:r>
        <w:rPr>
          <w:rFonts w:ascii="Times New Roman" w:eastAsia="Times New Roman" w:hAnsi="Times New Roman" w:cs="Times New Roman"/>
          <w:sz w:val="24"/>
          <w:szCs w:val="24"/>
          <w:lang w:eastAsia="x-none"/>
        </w:rPr>
        <w:t>d</w:t>
      </w:r>
      <w:r w:rsidRPr="003D6C9C">
        <w:rPr>
          <w:rFonts w:ascii="Times New Roman" w:eastAsia="Times New Roman" w:hAnsi="Times New Roman" w:cs="Times New Roman"/>
          <w:sz w:val="24"/>
          <w:szCs w:val="24"/>
          <w:lang w:val="x-none" w:eastAsia="x-none"/>
        </w:rPr>
        <w:t xml:space="preserve">erivados, </w:t>
      </w:r>
      <w:r>
        <w:rPr>
          <w:rFonts w:ascii="Times New Roman" w:eastAsia="Times New Roman" w:hAnsi="Times New Roman" w:cs="Times New Roman"/>
          <w:sz w:val="24"/>
          <w:szCs w:val="24"/>
          <w:lang w:eastAsia="x-none"/>
        </w:rPr>
        <w:t>b</w:t>
      </w:r>
      <w:r w:rsidRPr="003D6C9C">
        <w:rPr>
          <w:rFonts w:ascii="Times New Roman" w:eastAsia="Times New Roman" w:hAnsi="Times New Roman" w:cs="Times New Roman"/>
          <w:sz w:val="24"/>
          <w:szCs w:val="24"/>
          <w:lang w:val="x-none" w:eastAsia="x-none"/>
        </w:rPr>
        <w:t xml:space="preserve">iomassa, </w:t>
      </w:r>
      <w:r>
        <w:rPr>
          <w:rFonts w:ascii="Times New Roman" w:eastAsia="Times New Roman" w:hAnsi="Times New Roman" w:cs="Times New Roman"/>
          <w:sz w:val="24"/>
          <w:szCs w:val="24"/>
          <w:lang w:eastAsia="x-none"/>
        </w:rPr>
        <w:t>n</w:t>
      </w:r>
      <w:r w:rsidRPr="003D6C9C">
        <w:rPr>
          <w:rFonts w:ascii="Times New Roman" w:eastAsia="Times New Roman" w:hAnsi="Times New Roman" w:cs="Times New Roman"/>
          <w:sz w:val="24"/>
          <w:szCs w:val="24"/>
          <w:lang w:val="x-none" w:eastAsia="x-none"/>
        </w:rPr>
        <w:t xml:space="preserve">uclear, </w:t>
      </w:r>
      <w:r>
        <w:rPr>
          <w:rFonts w:ascii="Times New Roman" w:eastAsia="Times New Roman" w:hAnsi="Times New Roman" w:cs="Times New Roman"/>
          <w:sz w:val="24"/>
          <w:szCs w:val="24"/>
          <w:lang w:eastAsia="x-none"/>
        </w:rPr>
        <w:t>s</w:t>
      </w:r>
      <w:r w:rsidRPr="003D6C9C">
        <w:rPr>
          <w:rFonts w:ascii="Times New Roman" w:eastAsia="Times New Roman" w:hAnsi="Times New Roman" w:cs="Times New Roman"/>
          <w:sz w:val="24"/>
          <w:szCs w:val="24"/>
          <w:lang w:val="x-none" w:eastAsia="x-none"/>
        </w:rPr>
        <w:t xml:space="preserve">olar, </w:t>
      </w:r>
      <w:r>
        <w:rPr>
          <w:rFonts w:ascii="Times New Roman" w:eastAsia="Times New Roman" w:hAnsi="Times New Roman" w:cs="Times New Roman"/>
          <w:sz w:val="24"/>
          <w:szCs w:val="24"/>
          <w:lang w:eastAsia="x-none"/>
        </w:rPr>
        <w:t>d</w:t>
      </w:r>
      <w:r w:rsidRPr="003D6C9C">
        <w:rPr>
          <w:rFonts w:ascii="Times New Roman" w:eastAsia="Times New Roman" w:hAnsi="Times New Roman" w:cs="Times New Roman"/>
          <w:sz w:val="24"/>
          <w:szCs w:val="24"/>
          <w:lang w:val="x-none" w:eastAsia="x-none"/>
        </w:rPr>
        <w:t xml:space="preserve">erivados de </w:t>
      </w:r>
      <w:r>
        <w:rPr>
          <w:rFonts w:ascii="Times New Roman" w:eastAsia="Times New Roman" w:hAnsi="Times New Roman" w:cs="Times New Roman"/>
          <w:sz w:val="24"/>
          <w:szCs w:val="24"/>
          <w:lang w:eastAsia="x-none"/>
        </w:rPr>
        <w:t>p</w:t>
      </w:r>
      <w:r w:rsidRPr="003D6C9C">
        <w:rPr>
          <w:rFonts w:ascii="Times New Roman" w:eastAsia="Times New Roman" w:hAnsi="Times New Roman" w:cs="Times New Roman"/>
          <w:sz w:val="24"/>
          <w:szCs w:val="24"/>
          <w:lang w:val="x-none" w:eastAsia="x-none"/>
        </w:rPr>
        <w:t xml:space="preserve">etróleo e </w:t>
      </w:r>
      <w:r>
        <w:rPr>
          <w:rFonts w:ascii="Times New Roman" w:eastAsia="Times New Roman" w:hAnsi="Times New Roman" w:cs="Times New Roman"/>
          <w:sz w:val="24"/>
          <w:szCs w:val="24"/>
          <w:lang w:eastAsia="x-none"/>
        </w:rPr>
        <w:t>g</w:t>
      </w:r>
      <w:r w:rsidRPr="003D6C9C">
        <w:rPr>
          <w:rFonts w:ascii="Times New Roman" w:eastAsia="Times New Roman" w:hAnsi="Times New Roman" w:cs="Times New Roman"/>
          <w:sz w:val="24"/>
          <w:szCs w:val="24"/>
          <w:lang w:val="x-none" w:eastAsia="x-none"/>
        </w:rPr>
        <w:t xml:space="preserve">ás </w:t>
      </w:r>
      <w:r>
        <w:rPr>
          <w:rFonts w:ascii="Times New Roman" w:eastAsia="Times New Roman" w:hAnsi="Times New Roman" w:cs="Times New Roman"/>
          <w:sz w:val="24"/>
          <w:szCs w:val="24"/>
          <w:lang w:eastAsia="x-none"/>
        </w:rPr>
        <w:t>n</w:t>
      </w:r>
      <w:r w:rsidRPr="003D6C9C">
        <w:rPr>
          <w:rFonts w:ascii="Times New Roman" w:eastAsia="Times New Roman" w:hAnsi="Times New Roman" w:cs="Times New Roman"/>
          <w:sz w:val="24"/>
          <w:szCs w:val="24"/>
          <w:lang w:val="x-none" w:eastAsia="x-none"/>
        </w:rPr>
        <w:t>atural, destacando-se no Brasil segundo dados do Balanço Energético Nacional (2017)</w:t>
      </w:r>
      <w:r>
        <w:rPr>
          <w:rFonts w:ascii="Times New Roman" w:eastAsia="Times New Roman" w:hAnsi="Times New Roman" w:cs="Times New Roman"/>
          <w:sz w:val="24"/>
          <w:szCs w:val="24"/>
          <w:lang w:eastAsia="x-none"/>
        </w:rPr>
        <w:t xml:space="preserve"> </w:t>
      </w:r>
      <w:r w:rsidRPr="003D6C9C">
        <w:rPr>
          <w:rFonts w:ascii="Times New Roman" w:eastAsia="Times New Roman" w:hAnsi="Times New Roman" w:cs="Times New Roman"/>
          <w:sz w:val="24"/>
          <w:szCs w:val="24"/>
          <w:lang w:val="x-none" w:eastAsia="x-none"/>
        </w:rPr>
        <w:t xml:space="preserve">a energia eólica e a solar fotovoltaica, </w:t>
      </w:r>
    </w:p>
    <w:p w14:paraId="6E03745F" w14:textId="77777777" w:rsidR="00C9516F" w:rsidRPr="003D6C9C" w:rsidRDefault="00C9516F" w:rsidP="00464037">
      <w:pPr>
        <w:pStyle w:val="Pr-formataoHTML"/>
        <w:spacing w:after="240" w:line="360" w:lineRule="auto"/>
        <w:jc w:val="both"/>
        <w:rPr>
          <w:rFonts w:ascii="Times New Roman" w:hAnsi="Times New Roman" w:cs="Times New Roman"/>
          <w:sz w:val="24"/>
          <w:szCs w:val="24"/>
          <w:lang w:val="x-none" w:eastAsia="x-none"/>
        </w:rPr>
      </w:pPr>
      <w:r w:rsidRPr="003D6C9C">
        <w:rPr>
          <w:rFonts w:ascii="Times New Roman" w:hAnsi="Times New Roman" w:cs="Times New Roman"/>
          <w:sz w:val="24"/>
          <w:szCs w:val="24"/>
          <w:lang w:val="x-none" w:eastAsia="x-none"/>
        </w:rPr>
        <w:t>O Brasil na Conferência das Nações Unidas sobre Mudanças Climáticas de 2015, 21ª Conferência das Partes (COP21), comprometeu-se a aumentar a participação das fontes de energia renovável em 45% até 2030 para a geração de eletricidade</w:t>
      </w:r>
      <w:r>
        <w:rPr>
          <w:rFonts w:ascii="Times New Roman" w:hAnsi="Times New Roman" w:cs="Times New Roman"/>
          <w:sz w:val="24"/>
          <w:szCs w:val="24"/>
          <w:lang w:eastAsia="x-none"/>
        </w:rPr>
        <w:t xml:space="preserve"> </w:t>
      </w:r>
      <w:r w:rsidRPr="003D6C9C">
        <w:rPr>
          <w:rFonts w:ascii="Times New Roman" w:hAnsi="Times New Roman" w:cs="Times New Roman"/>
          <w:sz w:val="24"/>
          <w:szCs w:val="24"/>
          <w:lang w:val="x-none" w:eastAsia="x-none"/>
        </w:rPr>
        <w:t>com o objetivo de atingir uma participação de 23% de fontes de energia não hidrelétricas (MMA, 2015). Em 2015 as fontes de energia renováveis geraram 75,5% de energia elétrica (EPE, 2016)</w:t>
      </w:r>
      <w:r>
        <w:rPr>
          <w:rFonts w:ascii="Times New Roman" w:hAnsi="Times New Roman" w:cs="Times New Roman"/>
          <w:sz w:val="24"/>
          <w:szCs w:val="24"/>
          <w:lang w:eastAsia="x-none"/>
        </w:rPr>
        <w:t xml:space="preserve"> </w:t>
      </w:r>
      <w:r w:rsidRPr="003D6C9C">
        <w:rPr>
          <w:rFonts w:ascii="Times New Roman" w:hAnsi="Times New Roman" w:cs="Times New Roman"/>
          <w:sz w:val="24"/>
          <w:szCs w:val="24"/>
          <w:lang w:val="x-none" w:eastAsia="x-none"/>
        </w:rPr>
        <w:t>sendo o Brasil um dos países com a maior a geração do mix de energia renovável e um dos maiores produtores de energia hidrelétrica (LUZ, et al. 2018).</w:t>
      </w:r>
    </w:p>
    <w:p w14:paraId="1594430C" w14:textId="08758111" w:rsidR="00C9516F" w:rsidRPr="003D6C9C" w:rsidRDefault="00C9516F" w:rsidP="00464037">
      <w:pPr>
        <w:pStyle w:val="Pr-formataoHTML"/>
        <w:spacing w:after="240" w:line="360" w:lineRule="auto"/>
        <w:jc w:val="both"/>
        <w:rPr>
          <w:rFonts w:ascii="Times New Roman" w:hAnsi="Times New Roman" w:cs="Times New Roman"/>
          <w:sz w:val="24"/>
          <w:szCs w:val="24"/>
          <w:lang w:val="x-none" w:eastAsia="x-none"/>
        </w:rPr>
      </w:pPr>
      <w:r w:rsidRPr="003D6C9C">
        <w:rPr>
          <w:rFonts w:ascii="Times New Roman" w:hAnsi="Times New Roman" w:cs="Times New Roman"/>
          <w:sz w:val="24"/>
          <w:szCs w:val="24"/>
          <w:lang w:val="x-none" w:eastAsia="x-none"/>
        </w:rPr>
        <w:t>Apesar do alto participação de fontes renováveis no sistema brasileiro de geração de energia elétrica existe uma dependência considerável da energia hídrica (64% do total da geração em 2015) e a participação na geração de energia por empresas não-hídricas renováveis ainda é baixa (11,5% em 2015)</w:t>
      </w:r>
      <w:r>
        <w:rPr>
          <w:rFonts w:ascii="Times New Roman" w:hAnsi="Times New Roman" w:cs="Times New Roman"/>
          <w:sz w:val="24"/>
          <w:szCs w:val="24"/>
          <w:lang w:eastAsia="x-none"/>
        </w:rPr>
        <w:t xml:space="preserve"> </w:t>
      </w:r>
      <w:r w:rsidRPr="003D6C9C">
        <w:rPr>
          <w:rFonts w:ascii="Times New Roman" w:hAnsi="Times New Roman" w:cs="Times New Roman"/>
          <w:sz w:val="24"/>
          <w:szCs w:val="24"/>
          <w:lang w:val="x-none" w:eastAsia="x-none"/>
        </w:rPr>
        <w:t xml:space="preserve">com 8% de biomassa, 3,5% pelo vento e apenas 0,01% pela energia solar (EPE, 2016). A energia hidrelétrica é considerada uma fonte renovável limpa, mas a construção de grandes usinas é um processo demorado e causa danos ambientais e irreversíveis impactos sociais. </w:t>
      </w:r>
    </w:p>
    <w:p w14:paraId="73DCD170" w14:textId="77777777" w:rsidR="00C9516F" w:rsidRPr="003D6C9C" w:rsidRDefault="00C9516F" w:rsidP="00464037">
      <w:pPr>
        <w:pStyle w:val="Pr-formataoHTML"/>
        <w:spacing w:after="240" w:line="360" w:lineRule="auto"/>
        <w:jc w:val="both"/>
        <w:rPr>
          <w:rFonts w:ascii="Times New Roman" w:hAnsi="Times New Roman" w:cs="Times New Roman"/>
          <w:sz w:val="24"/>
          <w:szCs w:val="24"/>
          <w:lang w:val="x-none" w:eastAsia="x-none"/>
        </w:rPr>
      </w:pPr>
      <w:r w:rsidRPr="003D6C9C">
        <w:rPr>
          <w:rFonts w:ascii="Times New Roman" w:hAnsi="Times New Roman" w:cs="Times New Roman"/>
          <w:sz w:val="24"/>
          <w:szCs w:val="24"/>
          <w:lang w:val="x-none" w:eastAsia="x-none"/>
        </w:rPr>
        <w:t xml:space="preserve">Essa dependência da energia hidrelétrica também torna o sistema de energia vulnerável a secas severas, como ocorreu no passado recente, principalmente, na região Nordeste do Brasil onde está localizado o Vale do São Francisco (VOLPI, et al. 2006). E outros eventos climáticos extremos como secas são mais prováveis ​​de ocorrer devido às mudanças climáticas que já são previstas em alguns estudos meteorológicos, num futuro </w:t>
      </w:r>
      <w:r w:rsidRPr="003D6C9C">
        <w:rPr>
          <w:rFonts w:ascii="Times New Roman" w:hAnsi="Times New Roman" w:cs="Times New Roman"/>
          <w:sz w:val="24"/>
          <w:szCs w:val="24"/>
          <w:lang w:val="x-none" w:eastAsia="x-none"/>
        </w:rPr>
        <w:lastRenderedPageBreak/>
        <w:t>próximo, graças, principalmente ao processo de desertificação da região Nordeste do país, onde está localizado a hidrelétrica da barragem de Sobradinho (LUZ, et al.</w:t>
      </w:r>
      <w:r>
        <w:rPr>
          <w:rFonts w:ascii="Times New Roman" w:hAnsi="Times New Roman" w:cs="Times New Roman"/>
          <w:sz w:val="24"/>
          <w:szCs w:val="24"/>
          <w:lang w:eastAsia="x-none"/>
        </w:rPr>
        <w:t xml:space="preserve"> </w:t>
      </w:r>
      <w:r w:rsidRPr="003D6C9C">
        <w:rPr>
          <w:rFonts w:ascii="Times New Roman" w:hAnsi="Times New Roman" w:cs="Times New Roman"/>
          <w:sz w:val="24"/>
          <w:szCs w:val="24"/>
          <w:lang w:val="x-none" w:eastAsia="x-none"/>
        </w:rPr>
        <w:t>2018).</w:t>
      </w:r>
    </w:p>
    <w:p w14:paraId="795BAAB9" w14:textId="77777777" w:rsidR="00C9516F" w:rsidRPr="003D6C9C" w:rsidRDefault="00C9516F" w:rsidP="00464037">
      <w:pPr>
        <w:spacing w:after="240" w:line="360" w:lineRule="auto"/>
        <w:jc w:val="both"/>
        <w:rPr>
          <w:rFonts w:ascii="Times New Roman" w:eastAsia="Times New Roman" w:hAnsi="Times New Roman" w:cs="Times New Roman"/>
          <w:sz w:val="24"/>
          <w:szCs w:val="24"/>
          <w:lang w:val="x-none" w:eastAsia="x-none"/>
        </w:rPr>
      </w:pPr>
      <w:r w:rsidRPr="003D6C9C">
        <w:rPr>
          <w:rFonts w:ascii="Times New Roman" w:eastAsia="Times New Roman" w:hAnsi="Times New Roman" w:cs="Times New Roman"/>
          <w:sz w:val="24"/>
          <w:szCs w:val="24"/>
          <w:lang w:val="x-none" w:eastAsia="x-none"/>
        </w:rPr>
        <w:t>Diante do exposto o presente trabalho tem como objetivo realizar o comparativo de potência e custos unitários das energias alternativas renováveis eólica e a solar fotovoltaica em comparação com a energia hidráulica mais utilizada atualmente.</w:t>
      </w:r>
    </w:p>
    <w:p w14:paraId="4CB170EB" w14:textId="77777777" w:rsidR="00C9516F" w:rsidRDefault="00C9516F" w:rsidP="00464037">
      <w:pPr>
        <w:pStyle w:val="PargrafodaLista"/>
        <w:spacing w:after="240" w:line="360" w:lineRule="auto"/>
        <w:ind w:left="0"/>
        <w:jc w:val="both"/>
        <w:rPr>
          <w:rFonts w:ascii="Times New Roman" w:eastAsia="Times New Roman" w:hAnsi="Times New Roman"/>
          <w:sz w:val="24"/>
          <w:szCs w:val="24"/>
          <w:lang w:val="x-none" w:eastAsia="x-none"/>
        </w:rPr>
      </w:pPr>
      <w:r w:rsidRPr="003D6C9C">
        <w:rPr>
          <w:rFonts w:ascii="Times New Roman" w:eastAsia="Times New Roman" w:hAnsi="Times New Roman"/>
          <w:sz w:val="24"/>
          <w:szCs w:val="24"/>
          <w:lang w:val="x-none" w:eastAsia="x-none"/>
        </w:rPr>
        <w:t>O trabalho está estruturado da seguinte forma: a seção dois faz uma revisão do conceito de sustentabilidade e dos diferentes tipos de energias renováveis, bem como, aborda alguns estudos sobre fontes renováveis na literatura. Na Seção três foi abordada a metodologia do estudo e os materiais e métodos utilizados como parâmetros para obter os resultados. Na seção quatro estão os resultados e discussões do estudo de caso do empreendimento. Na seção cinco estão às considerações finais avaliados para melhor custo x benefício da empresa.</w:t>
      </w:r>
    </w:p>
    <w:p w14:paraId="4E45CEFF" w14:textId="77777777" w:rsidR="00C9516F" w:rsidRPr="003D6C9C" w:rsidRDefault="00C9516F" w:rsidP="00C9516F">
      <w:pPr>
        <w:pStyle w:val="PargrafodaLista"/>
        <w:spacing w:after="120" w:line="360" w:lineRule="auto"/>
        <w:ind w:left="0"/>
        <w:jc w:val="both"/>
        <w:rPr>
          <w:rFonts w:ascii="Times New Roman" w:eastAsia="Times New Roman" w:hAnsi="Times New Roman"/>
          <w:sz w:val="24"/>
          <w:szCs w:val="24"/>
          <w:lang w:val="x-none" w:eastAsia="x-none"/>
        </w:rPr>
      </w:pPr>
    </w:p>
    <w:p w14:paraId="6722EE7E" w14:textId="77777777" w:rsidR="00C9516F" w:rsidRDefault="00C9516F" w:rsidP="00C9516F">
      <w:pPr>
        <w:pStyle w:val="Ttulo2"/>
        <w:spacing w:before="0" w:after="0"/>
        <w:rPr>
          <w:i/>
          <w:sz w:val="24"/>
          <w:szCs w:val="24"/>
        </w:rPr>
      </w:pPr>
      <w:r w:rsidRPr="00800B44">
        <w:rPr>
          <w:sz w:val="24"/>
          <w:szCs w:val="24"/>
        </w:rPr>
        <w:t>2. F</w:t>
      </w:r>
      <w:r>
        <w:rPr>
          <w:sz w:val="24"/>
          <w:szCs w:val="24"/>
        </w:rPr>
        <w:t>undamentação Teórica</w:t>
      </w:r>
    </w:p>
    <w:p w14:paraId="42243A28" w14:textId="77777777" w:rsidR="00C9516F" w:rsidRPr="008E3692" w:rsidRDefault="00C9516F" w:rsidP="00464037">
      <w:pPr>
        <w:spacing w:after="240" w:line="360" w:lineRule="auto"/>
        <w:jc w:val="both"/>
        <w:rPr>
          <w:rFonts w:ascii="Times New Roman" w:eastAsia="Times New Roman" w:hAnsi="Times New Roman" w:cs="Times New Roman"/>
          <w:sz w:val="24"/>
          <w:szCs w:val="24"/>
          <w:lang w:eastAsia="x-none"/>
        </w:rPr>
      </w:pPr>
      <w:r w:rsidRPr="008E3692">
        <w:rPr>
          <w:rFonts w:ascii="Times New Roman" w:eastAsia="Times New Roman" w:hAnsi="Times New Roman" w:cs="Times New Roman"/>
          <w:sz w:val="24"/>
          <w:szCs w:val="24"/>
          <w:lang w:val="x-none" w:eastAsia="x-none"/>
        </w:rPr>
        <w:t xml:space="preserve">O conceito de energia renovável está relacionado com a energia sustentável pois é aquela que mantem um ciclo equilibrado entre consumo e a produção em que a quantidade gasta é compatível com a velocidade de reposição da natureza. Para ser considerada uma energia limpa </w:t>
      </w:r>
      <w:r>
        <w:rPr>
          <w:rFonts w:ascii="Times New Roman" w:eastAsia="Times New Roman" w:hAnsi="Times New Roman" w:cs="Times New Roman"/>
          <w:sz w:val="24"/>
          <w:szCs w:val="24"/>
          <w:lang w:eastAsia="x-none"/>
        </w:rPr>
        <w:t>é necessário que seu</w:t>
      </w:r>
      <w:r w:rsidRPr="008E3692">
        <w:rPr>
          <w:rFonts w:ascii="Times New Roman" w:eastAsia="Times New Roman" w:hAnsi="Times New Roman" w:cs="Times New Roman"/>
          <w:sz w:val="24"/>
          <w:szCs w:val="24"/>
          <w:lang w:val="x-none" w:eastAsia="x-none"/>
        </w:rPr>
        <w:t xml:space="preserve"> uso não deixe o meio ambiente poluído </w:t>
      </w:r>
      <w:r w:rsidRPr="008E3692">
        <w:rPr>
          <w:rFonts w:ascii="Times New Roman" w:eastAsia="Times New Roman" w:hAnsi="Times New Roman" w:cs="Times New Roman"/>
          <w:sz w:val="24"/>
          <w:szCs w:val="24"/>
          <w:lang w:eastAsia="x-none"/>
        </w:rPr>
        <w:t>(PENA, 2018</w:t>
      </w:r>
      <w:r w:rsidRPr="008E3692">
        <w:rPr>
          <w:rFonts w:ascii="Times New Roman" w:eastAsia="Times New Roman" w:hAnsi="Times New Roman" w:cs="Times New Roman"/>
          <w:sz w:val="24"/>
          <w:szCs w:val="24"/>
          <w:lang w:val="x-none" w:eastAsia="x-none"/>
        </w:rPr>
        <w:t>).</w:t>
      </w:r>
    </w:p>
    <w:p w14:paraId="02D7D6F8" w14:textId="77777777" w:rsidR="00C9516F" w:rsidRPr="008E3692" w:rsidRDefault="00C9516F" w:rsidP="00464037">
      <w:pPr>
        <w:spacing w:after="240" w:line="360" w:lineRule="auto"/>
        <w:jc w:val="both"/>
        <w:rPr>
          <w:rFonts w:ascii="Times New Roman" w:hAnsi="Times New Roman" w:cs="Times New Roman"/>
          <w:sz w:val="24"/>
          <w:szCs w:val="24"/>
        </w:rPr>
      </w:pPr>
      <w:r w:rsidRPr="008E3692">
        <w:rPr>
          <w:rFonts w:ascii="Times New Roman" w:hAnsi="Times New Roman" w:cs="Times New Roman"/>
          <w:sz w:val="24"/>
          <w:szCs w:val="24"/>
        </w:rPr>
        <w:t xml:space="preserve">Por definição segundo Rangel et al. (2016) a maior parte das fontes energéticas como hidroelétrica, solar, eólica e biomassa são renováveis e com um pequeno percentual </w:t>
      </w:r>
      <w:r>
        <w:rPr>
          <w:rFonts w:ascii="Times New Roman" w:hAnsi="Times New Roman" w:cs="Times New Roman"/>
          <w:sz w:val="24"/>
          <w:szCs w:val="24"/>
        </w:rPr>
        <w:t xml:space="preserve">e </w:t>
      </w:r>
      <w:r w:rsidRPr="008E3692">
        <w:rPr>
          <w:rFonts w:ascii="Times New Roman" w:hAnsi="Times New Roman" w:cs="Times New Roman"/>
          <w:sz w:val="24"/>
          <w:szCs w:val="24"/>
        </w:rPr>
        <w:t>as não renováveis como a combustível fóssil</w:t>
      </w:r>
      <w:r>
        <w:rPr>
          <w:rFonts w:ascii="Times New Roman" w:hAnsi="Times New Roman" w:cs="Times New Roman"/>
          <w:sz w:val="24"/>
          <w:szCs w:val="24"/>
        </w:rPr>
        <w:t xml:space="preserve"> </w:t>
      </w:r>
      <w:r w:rsidRPr="008E3692">
        <w:rPr>
          <w:rFonts w:ascii="Times New Roman" w:hAnsi="Times New Roman" w:cs="Times New Roman"/>
          <w:sz w:val="24"/>
          <w:szCs w:val="24"/>
        </w:rPr>
        <w:t>tem o processo irreversível e que gera danos ao meio ambiente.</w:t>
      </w:r>
    </w:p>
    <w:p w14:paraId="2D5E91AE" w14:textId="2EEC2359" w:rsidR="00C9516F" w:rsidRDefault="00C9516F" w:rsidP="00464037">
      <w:pPr>
        <w:spacing w:after="240" w:line="360" w:lineRule="auto"/>
        <w:jc w:val="both"/>
        <w:rPr>
          <w:rFonts w:ascii="Times New Roman" w:hAnsi="Times New Roman" w:cs="Times New Roman"/>
          <w:sz w:val="24"/>
          <w:szCs w:val="24"/>
        </w:rPr>
      </w:pPr>
      <w:r w:rsidRPr="008E3692">
        <w:rPr>
          <w:rFonts w:ascii="Times New Roman" w:hAnsi="Times New Roman" w:cs="Times New Roman"/>
          <w:sz w:val="24"/>
          <w:szCs w:val="24"/>
        </w:rPr>
        <w:t>Dados do Balanço Energético Nacional (2017) refletem que atualmente a fonte produtora de energia elétrica significativa é a hidráulica com 68,1% seguida com muita divergência pelo gás natural com 9,1%. As energias renováveis produzidas no Brasil representam 81,71% da oferta interna de energia elétrica, como mostra a figura 1.</w:t>
      </w:r>
    </w:p>
    <w:p w14:paraId="200792C9" w14:textId="77777777" w:rsidR="00C9516F" w:rsidRDefault="00C9516F" w:rsidP="00C9516F">
      <w:pPr>
        <w:spacing w:after="120" w:line="360" w:lineRule="auto"/>
        <w:ind w:firstLine="709"/>
        <w:jc w:val="center"/>
      </w:pPr>
      <w:r w:rsidRPr="003D6C9C">
        <w:rPr>
          <w:rFonts w:ascii="Times New Roman" w:hAnsi="Times New Roman" w:cs="Times New Roman"/>
          <w:sz w:val="20"/>
          <w:szCs w:val="20"/>
        </w:rPr>
        <w:t>Figura 1 – Oferta interna de energia elétrica por fonte</w:t>
      </w:r>
    </w:p>
    <w:p w14:paraId="5D96F9F1" w14:textId="77777777" w:rsidR="00C9516F" w:rsidRDefault="00C9516F" w:rsidP="00C9516F">
      <w:pPr>
        <w:spacing w:after="0"/>
        <w:jc w:val="center"/>
        <w:rPr>
          <w:noProof/>
          <w:lang w:eastAsia="pt-BR"/>
        </w:rPr>
      </w:pPr>
      <w:r w:rsidRPr="00522997">
        <w:rPr>
          <w:noProof/>
          <w:lang w:eastAsia="pt-BR"/>
        </w:rPr>
        <w:drawing>
          <wp:inline distT="0" distB="0" distL="0" distR="0" wp14:anchorId="6BF5E1DC" wp14:editId="52E6AC5C">
            <wp:extent cx="4457700" cy="2095500"/>
            <wp:effectExtent l="19050" t="19050" r="19050" b="190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57700" cy="2095500"/>
                    </a:xfrm>
                    <a:prstGeom prst="rect">
                      <a:avLst/>
                    </a:prstGeom>
                    <a:noFill/>
                    <a:ln w="9525">
                      <a:solidFill>
                        <a:schemeClr val="tx1"/>
                      </a:solidFill>
                    </a:ln>
                  </pic:spPr>
                </pic:pic>
              </a:graphicData>
            </a:graphic>
          </wp:inline>
        </w:drawing>
      </w:r>
    </w:p>
    <w:p w14:paraId="03FF72FD" w14:textId="77777777" w:rsidR="00C9516F" w:rsidRPr="008378E1" w:rsidRDefault="00C9516F" w:rsidP="00C9516F">
      <w:pPr>
        <w:spacing w:after="0"/>
        <w:ind w:firstLine="708"/>
        <w:jc w:val="center"/>
        <w:rPr>
          <w:rFonts w:ascii="Times New Roman" w:hAnsi="Times New Roman" w:cs="Times New Roman"/>
          <w:sz w:val="20"/>
          <w:szCs w:val="20"/>
        </w:rPr>
      </w:pPr>
      <w:r w:rsidRPr="008378E1">
        <w:rPr>
          <w:rFonts w:ascii="Times New Roman" w:hAnsi="Times New Roman" w:cs="Times New Roman"/>
          <w:sz w:val="20"/>
          <w:szCs w:val="20"/>
        </w:rPr>
        <w:t>Fonte: Adaptado de Rangel et.al., (2016)</w:t>
      </w:r>
    </w:p>
    <w:p w14:paraId="79EAFE9E" w14:textId="77777777" w:rsidR="00C9516F" w:rsidRDefault="00C9516F" w:rsidP="00C9516F">
      <w:pPr>
        <w:spacing w:after="0"/>
        <w:ind w:firstLine="708"/>
        <w:jc w:val="center"/>
        <w:rPr>
          <w:rFonts w:eastAsia="Times New Roman" w:cs="Times New Roman"/>
          <w:szCs w:val="24"/>
          <w:lang w:eastAsia="x-none"/>
        </w:rPr>
      </w:pPr>
    </w:p>
    <w:p w14:paraId="4736E1C5" w14:textId="77777777" w:rsidR="00C9516F" w:rsidRPr="008E3692" w:rsidRDefault="00C9516F" w:rsidP="00464037">
      <w:pPr>
        <w:spacing w:after="240" w:line="360" w:lineRule="auto"/>
        <w:jc w:val="both"/>
        <w:rPr>
          <w:rFonts w:ascii="Times New Roman" w:hAnsi="Times New Roman" w:cs="Times New Roman"/>
          <w:sz w:val="24"/>
          <w:szCs w:val="24"/>
        </w:rPr>
      </w:pPr>
      <w:r w:rsidRPr="008E3692">
        <w:rPr>
          <w:rFonts w:ascii="Times New Roman" w:hAnsi="Times New Roman" w:cs="Times New Roman"/>
          <w:sz w:val="24"/>
          <w:szCs w:val="24"/>
        </w:rPr>
        <w:t xml:space="preserve">Segundo Dupont et.al. (2015) </w:t>
      </w:r>
      <w:r>
        <w:rPr>
          <w:rFonts w:ascii="Times New Roman" w:hAnsi="Times New Roman" w:cs="Times New Roman"/>
          <w:sz w:val="24"/>
          <w:szCs w:val="24"/>
        </w:rPr>
        <w:t>com exceção d</w:t>
      </w:r>
      <w:r w:rsidRPr="008E3692">
        <w:rPr>
          <w:rFonts w:ascii="Times New Roman" w:hAnsi="Times New Roman" w:cs="Times New Roman"/>
          <w:sz w:val="24"/>
          <w:szCs w:val="24"/>
        </w:rPr>
        <w:t xml:space="preserve">a energia hidráulica </w:t>
      </w:r>
      <w:r>
        <w:rPr>
          <w:rFonts w:ascii="Times New Roman" w:hAnsi="Times New Roman" w:cs="Times New Roman"/>
          <w:sz w:val="24"/>
          <w:szCs w:val="24"/>
        </w:rPr>
        <w:t>as outras</w:t>
      </w:r>
      <w:r w:rsidRPr="008E3692">
        <w:rPr>
          <w:rFonts w:ascii="Times New Roman" w:hAnsi="Times New Roman" w:cs="Times New Roman"/>
          <w:sz w:val="24"/>
          <w:szCs w:val="24"/>
        </w:rPr>
        <w:t xml:space="preserve"> fontes </w:t>
      </w:r>
      <w:r>
        <w:rPr>
          <w:rFonts w:ascii="Times New Roman" w:hAnsi="Times New Roman" w:cs="Times New Roman"/>
          <w:sz w:val="24"/>
          <w:szCs w:val="24"/>
        </w:rPr>
        <w:t xml:space="preserve">de energia </w:t>
      </w:r>
      <w:r w:rsidRPr="008E3692">
        <w:rPr>
          <w:rFonts w:ascii="Times New Roman" w:hAnsi="Times New Roman" w:cs="Times New Roman"/>
          <w:sz w:val="24"/>
          <w:szCs w:val="24"/>
        </w:rPr>
        <w:t xml:space="preserve">correspondem a pouco mais de 29% da oferta interna de energia elétrica. A Figura 1 ilustra a composição completa da oferta interna brasileira, </w:t>
      </w:r>
      <w:r>
        <w:rPr>
          <w:rFonts w:ascii="Times New Roman" w:hAnsi="Times New Roman" w:cs="Times New Roman"/>
          <w:sz w:val="24"/>
          <w:szCs w:val="24"/>
        </w:rPr>
        <w:t>no qual se evidencia</w:t>
      </w:r>
      <w:r w:rsidRPr="008E3692">
        <w:rPr>
          <w:rFonts w:ascii="Times New Roman" w:hAnsi="Times New Roman" w:cs="Times New Roman"/>
          <w:sz w:val="24"/>
          <w:szCs w:val="24"/>
        </w:rPr>
        <w:t xml:space="preserve"> a grande dependência do país em uma única fonte.</w:t>
      </w:r>
    </w:p>
    <w:p w14:paraId="1F800B79" w14:textId="77777777" w:rsidR="00C9516F" w:rsidRDefault="00C9516F" w:rsidP="00464037">
      <w:pPr>
        <w:pStyle w:val="PargrafodaLista"/>
        <w:spacing w:after="240" w:line="360" w:lineRule="auto"/>
        <w:ind w:left="0"/>
        <w:jc w:val="both"/>
        <w:rPr>
          <w:rFonts w:ascii="Times New Roman" w:eastAsiaTheme="minorHAnsi" w:hAnsi="Times New Roman"/>
          <w:sz w:val="24"/>
          <w:szCs w:val="24"/>
        </w:rPr>
      </w:pPr>
      <w:r w:rsidRPr="008E3692">
        <w:rPr>
          <w:rFonts w:ascii="Times New Roman" w:eastAsiaTheme="minorHAnsi" w:hAnsi="Times New Roman"/>
          <w:sz w:val="24"/>
          <w:szCs w:val="24"/>
        </w:rPr>
        <w:t xml:space="preserve">Conforme Carvalho (2016) a energia solar é originada dos raios solares existindo três tipos de energia solar, </w:t>
      </w:r>
      <w:r>
        <w:rPr>
          <w:rFonts w:ascii="Times New Roman" w:eastAsiaTheme="minorHAnsi" w:hAnsi="Times New Roman"/>
          <w:sz w:val="24"/>
          <w:szCs w:val="24"/>
        </w:rPr>
        <w:t xml:space="preserve">a </w:t>
      </w:r>
      <w:r w:rsidRPr="008E3692">
        <w:rPr>
          <w:rFonts w:ascii="Times New Roman" w:eastAsiaTheme="minorHAnsi" w:hAnsi="Times New Roman"/>
          <w:sz w:val="24"/>
          <w:szCs w:val="24"/>
        </w:rPr>
        <w:t>energia solar térmica, energia solar concentrada e energia solar fotovoltaica. Há uma diferença entre essas energias originadas do sol, a energia solar térmica refere-se à energia que é convertida em calor, a energia concentrada é usada para gerar eletricidade e a fotovoltaica que usa placas que convertem a radiação solar em eletricidade.</w:t>
      </w:r>
    </w:p>
    <w:p w14:paraId="0E44F0AF" w14:textId="77777777" w:rsidR="00C9516F" w:rsidRPr="008E3692" w:rsidRDefault="00C9516F" w:rsidP="00464037">
      <w:pPr>
        <w:pStyle w:val="PargrafodaLista"/>
        <w:spacing w:after="240" w:line="360" w:lineRule="auto"/>
        <w:ind w:left="0"/>
        <w:jc w:val="both"/>
        <w:rPr>
          <w:rFonts w:ascii="Times New Roman" w:eastAsiaTheme="minorHAnsi" w:hAnsi="Times New Roman"/>
          <w:sz w:val="24"/>
          <w:szCs w:val="24"/>
        </w:rPr>
      </w:pPr>
      <w:r>
        <w:rPr>
          <w:rFonts w:ascii="Times New Roman" w:eastAsiaTheme="minorHAnsi" w:hAnsi="Times New Roman"/>
          <w:sz w:val="24"/>
          <w:szCs w:val="24"/>
        </w:rPr>
        <w:t>A</w:t>
      </w:r>
      <w:r w:rsidRPr="008E3692">
        <w:rPr>
          <w:rFonts w:ascii="Times New Roman" w:eastAsiaTheme="minorHAnsi" w:hAnsi="Times New Roman"/>
          <w:sz w:val="24"/>
          <w:szCs w:val="24"/>
        </w:rPr>
        <w:t xml:space="preserve"> energia fotovoltaica é um tipo de energia que consiste na conversão direta de energia térmica em energia elétrica devido ao contato entre o material condutor e os fótons utilizando a luz solar direta. A energia gerada é armazenada em uma bateria ou injetada diretamente na rede elétrica através de um inversor (CARVALHO, 2016</w:t>
      </w:r>
      <w:r>
        <w:rPr>
          <w:rFonts w:ascii="Times New Roman" w:eastAsiaTheme="minorHAnsi" w:hAnsi="Times New Roman"/>
          <w:sz w:val="24"/>
          <w:szCs w:val="24"/>
        </w:rPr>
        <w:t>).</w:t>
      </w:r>
    </w:p>
    <w:p w14:paraId="05D2273E" w14:textId="77777777" w:rsidR="00C9516F" w:rsidRDefault="00C9516F" w:rsidP="00464037">
      <w:pPr>
        <w:pStyle w:val="PargrafodaLista"/>
        <w:spacing w:after="240" w:line="360" w:lineRule="auto"/>
        <w:ind w:left="0"/>
        <w:jc w:val="both"/>
        <w:rPr>
          <w:rFonts w:ascii="Times New Roman" w:eastAsia="Times New Roman" w:hAnsi="Times New Roman"/>
          <w:sz w:val="24"/>
          <w:szCs w:val="24"/>
          <w:lang w:eastAsia="x-none"/>
        </w:rPr>
      </w:pPr>
      <w:r w:rsidRPr="008E3692">
        <w:rPr>
          <w:rFonts w:ascii="Times New Roman" w:eastAsia="Times New Roman" w:hAnsi="Times New Roman"/>
          <w:sz w:val="24"/>
          <w:szCs w:val="24"/>
          <w:lang w:val="x-none" w:eastAsia="x-none"/>
        </w:rPr>
        <w:t>Para</w:t>
      </w:r>
      <w:r w:rsidRPr="008E3692">
        <w:rPr>
          <w:rFonts w:ascii="Times New Roman" w:eastAsia="Times New Roman" w:hAnsi="Times New Roman"/>
          <w:sz w:val="24"/>
          <w:szCs w:val="24"/>
          <w:lang w:eastAsia="x-none"/>
        </w:rPr>
        <w:t xml:space="preserve"> </w:t>
      </w:r>
      <w:r w:rsidRPr="008E3692">
        <w:rPr>
          <w:rFonts w:ascii="Times New Roman" w:eastAsia="Times New Roman" w:hAnsi="Times New Roman"/>
          <w:sz w:val="24"/>
          <w:szCs w:val="24"/>
          <w:lang w:val="x-none" w:eastAsia="x-none"/>
        </w:rPr>
        <w:t>B</w:t>
      </w:r>
      <w:r w:rsidRPr="008E3692">
        <w:rPr>
          <w:rFonts w:ascii="Times New Roman" w:eastAsia="Times New Roman" w:hAnsi="Times New Roman"/>
          <w:sz w:val="24"/>
          <w:szCs w:val="24"/>
          <w:lang w:eastAsia="x-none"/>
        </w:rPr>
        <w:t>ermann (2008)</w:t>
      </w:r>
      <w:r w:rsidRPr="008E3692">
        <w:rPr>
          <w:rFonts w:ascii="Times New Roman" w:eastAsia="Times New Roman" w:hAnsi="Times New Roman"/>
          <w:sz w:val="24"/>
          <w:szCs w:val="24"/>
          <w:lang w:val="x-none" w:eastAsia="x-none"/>
        </w:rPr>
        <w:t xml:space="preserve"> </w:t>
      </w:r>
      <w:r w:rsidRPr="008E3692">
        <w:rPr>
          <w:rFonts w:ascii="Times New Roman" w:eastAsia="Times New Roman" w:hAnsi="Times New Roman"/>
          <w:sz w:val="24"/>
          <w:szCs w:val="24"/>
          <w:lang w:eastAsia="x-none"/>
        </w:rPr>
        <w:t xml:space="preserve">a energia eólica ou dos ventos pode ser definida como a energia </w:t>
      </w:r>
      <w:r w:rsidRPr="008E3692">
        <w:rPr>
          <w:rFonts w:ascii="Times New Roman" w:eastAsia="Times New Roman" w:hAnsi="Times New Roman"/>
          <w:sz w:val="24"/>
          <w:szCs w:val="24"/>
          <w:lang w:val="x-none" w:eastAsia="x-none"/>
        </w:rPr>
        <w:t>nas massas de ar em movimento</w:t>
      </w:r>
      <w:r>
        <w:rPr>
          <w:rFonts w:ascii="Times New Roman" w:eastAsia="Times New Roman" w:hAnsi="Times New Roman"/>
          <w:sz w:val="24"/>
          <w:szCs w:val="24"/>
          <w:lang w:eastAsia="x-none"/>
        </w:rPr>
        <w:t xml:space="preserve"> </w:t>
      </w:r>
      <w:r w:rsidRPr="008E3692">
        <w:rPr>
          <w:rFonts w:ascii="Times New Roman" w:eastAsia="Times New Roman" w:hAnsi="Times New Roman"/>
          <w:sz w:val="24"/>
          <w:szCs w:val="24"/>
          <w:lang w:val="x-none" w:eastAsia="x-none"/>
        </w:rPr>
        <w:t xml:space="preserve">em que </w:t>
      </w:r>
      <w:r w:rsidRPr="008E3692">
        <w:rPr>
          <w:rFonts w:ascii="Times New Roman" w:eastAsia="Times New Roman" w:hAnsi="Times New Roman"/>
          <w:sz w:val="24"/>
          <w:szCs w:val="24"/>
          <w:lang w:eastAsia="x-none"/>
        </w:rPr>
        <w:t xml:space="preserve">há a </w:t>
      </w:r>
      <w:r w:rsidRPr="008E3692">
        <w:rPr>
          <w:rFonts w:ascii="Times New Roman" w:eastAsia="Times New Roman" w:hAnsi="Times New Roman"/>
          <w:sz w:val="24"/>
          <w:szCs w:val="24"/>
          <w:lang w:val="x-none" w:eastAsia="x-none"/>
        </w:rPr>
        <w:t xml:space="preserve"> conversão da energia cinética de translação em energia cinética de rotação. </w:t>
      </w:r>
      <w:r w:rsidRPr="008E3692">
        <w:rPr>
          <w:rFonts w:ascii="Times New Roman" w:eastAsia="Times New Roman" w:hAnsi="Times New Roman"/>
          <w:sz w:val="24"/>
          <w:szCs w:val="24"/>
          <w:lang w:eastAsia="x-none"/>
        </w:rPr>
        <w:t xml:space="preserve"> Segundo P</w:t>
      </w:r>
      <w:r>
        <w:rPr>
          <w:rFonts w:ascii="Times New Roman" w:eastAsia="Times New Roman" w:hAnsi="Times New Roman"/>
          <w:sz w:val="24"/>
          <w:szCs w:val="24"/>
          <w:lang w:eastAsia="x-none"/>
        </w:rPr>
        <w:t>acheco</w:t>
      </w:r>
      <w:r w:rsidRPr="008E3692">
        <w:rPr>
          <w:rFonts w:ascii="Times New Roman" w:eastAsia="Times New Roman" w:hAnsi="Times New Roman"/>
          <w:sz w:val="24"/>
          <w:szCs w:val="24"/>
          <w:lang w:eastAsia="x-none"/>
        </w:rPr>
        <w:t xml:space="preserve"> (2006) a energia eólica </w:t>
      </w:r>
      <w:r>
        <w:rPr>
          <w:rFonts w:ascii="Times New Roman" w:eastAsia="Times New Roman" w:hAnsi="Times New Roman"/>
          <w:sz w:val="24"/>
          <w:szCs w:val="24"/>
          <w:lang w:eastAsia="x-none"/>
        </w:rPr>
        <w:t>é</w:t>
      </w:r>
      <w:r w:rsidRPr="008E3692">
        <w:rPr>
          <w:rFonts w:ascii="Times New Roman" w:eastAsia="Times New Roman" w:hAnsi="Times New Roman"/>
          <w:sz w:val="24"/>
          <w:szCs w:val="24"/>
          <w:lang w:eastAsia="x-none"/>
        </w:rPr>
        <w:t xml:space="preserve"> uma energia cinética originadas das massas de ar (ventos) que são consequência da desigualdade no aquecimento da Terra.</w:t>
      </w:r>
    </w:p>
    <w:p w14:paraId="6A383BCE" w14:textId="77777777" w:rsidR="00C9516F" w:rsidRPr="008E3692" w:rsidRDefault="00C9516F" w:rsidP="00464037">
      <w:pPr>
        <w:pStyle w:val="PargrafodaLista"/>
        <w:spacing w:after="240" w:line="360" w:lineRule="auto"/>
        <w:ind w:left="0"/>
        <w:jc w:val="both"/>
        <w:rPr>
          <w:rFonts w:ascii="Times New Roman" w:eastAsia="Times New Roman" w:hAnsi="Times New Roman"/>
          <w:sz w:val="24"/>
          <w:szCs w:val="24"/>
          <w:lang w:eastAsia="x-none"/>
        </w:rPr>
      </w:pPr>
    </w:p>
    <w:p w14:paraId="683B906E" w14:textId="77777777" w:rsidR="00C9516F" w:rsidRDefault="00C9516F" w:rsidP="00C9516F">
      <w:pPr>
        <w:spacing w:after="0" w:line="360" w:lineRule="auto"/>
        <w:jc w:val="both"/>
        <w:rPr>
          <w:rFonts w:ascii="Times New Roman" w:eastAsia="Times New Roman" w:hAnsi="Times New Roman"/>
          <w:b/>
          <w:sz w:val="24"/>
          <w:szCs w:val="24"/>
          <w:lang w:val="x-none" w:eastAsia="x-none"/>
        </w:rPr>
      </w:pPr>
      <w:r>
        <w:rPr>
          <w:rFonts w:ascii="Times New Roman" w:eastAsia="Times New Roman" w:hAnsi="Times New Roman"/>
          <w:b/>
          <w:sz w:val="24"/>
          <w:szCs w:val="24"/>
          <w:lang w:eastAsia="x-none"/>
        </w:rPr>
        <w:t>2.1.</w:t>
      </w:r>
      <w:r w:rsidRPr="00CE1EF4">
        <w:rPr>
          <w:rFonts w:ascii="Times New Roman" w:eastAsia="Times New Roman" w:hAnsi="Times New Roman"/>
          <w:b/>
          <w:sz w:val="24"/>
          <w:szCs w:val="24"/>
          <w:lang w:eastAsia="x-none"/>
        </w:rPr>
        <w:t xml:space="preserve"> </w:t>
      </w:r>
      <w:r w:rsidRPr="00CE1EF4">
        <w:rPr>
          <w:rFonts w:ascii="Times New Roman" w:eastAsia="Times New Roman" w:hAnsi="Times New Roman"/>
          <w:b/>
          <w:sz w:val="24"/>
          <w:szCs w:val="24"/>
          <w:lang w:val="x-none" w:eastAsia="x-none"/>
        </w:rPr>
        <w:t>Análise dos Estudos de Fontes Renováveis na Literatura</w:t>
      </w:r>
    </w:p>
    <w:p w14:paraId="105FF152" w14:textId="77777777" w:rsidR="00C9516F" w:rsidRPr="008E3692" w:rsidRDefault="00C9516F" w:rsidP="00464037">
      <w:pPr>
        <w:pStyle w:val="PargrafodaLista"/>
        <w:spacing w:after="240" w:line="360" w:lineRule="auto"/>
        <w:ind w:left="0"/>
        <w:jc w:val="both"/>
        <w:rPr>
          <w:rFonts w:ascii="Times New Roman" w:eastAsia="Times New Roman" w:hAnsi="Times New Roman"/>
          <w:sz w:val="24"/>
          <w:szCs w:val="24"/>
          <w:lang w:val="x-none" w:eastAsia="x-none"/>
        </w:rPr>
      </w:pPr>
      <w:r w:rsidRPr="008E3692">
        <w:rPr>
          <w:rFonts w:ascii="Times New Roman" w:eastAsia="Times New Roman" w:hAnsi="Times New Roman"/>
          <w:sz w:val="24"/>
          <w:szCs w:val="24"/>
          <w:lang w:val="x-none" w:eastAsia="x-none"/>
        </w:rPr>
        <w:t>Visando a crescente sustentabilidade energética no Brasil foram realizados nos últimos anos estudos enfocando a importância de utilizar recursos renováveis como fonte de energia. P</w:t>
      </w:r>
      <w:r w:rsidRPr="008E3692">
        <w:rPr>
          <w:rFonts w:ascii="Times New Roman" w:eastAsia="Times New Roman" w:hAnsi="Times New Roman"/>
          <w:sz w:val="24"/>
          <w:szCs w:val="24"/>
          <w:lang w:eastAsia="x-none"/>
        </w:rPr>
        <w:t xml:space="preserve">essanha et. al, </w:t>
      </w:r>
      <w:r w:rsidRPr="008E3692">
        <w:rPr>
          <w:rFonts w:ascii="Times New Roman" w:eastAsia="Times New Roman" w:hAnsi="Times New Roman"/>
          <w:sz w:val="24"/>
          <w:szCs w:val="24"/>
          <w:lang w:val="x-none" w:eastAsia="x-none"/>
        </w:rPr>
        <w:t>(2010)</w:t>
      </w:r>
      <w:r>
        <w:rPr>
          <w:rFonts w:ascii="Times New Roman" w:eastAsia="Times New Roman" w:hAnsi="Times New Roman"/>
          <w:sz w:val="24"/>
          <w:szCs w:val="24"/>
          <w:lang w:eastAsia="x-none"/>
        </w:rPr>
        <w:t xml:space="preserve"> </w:t>
      </w:r>
      <w:r w:rsidRPr="008E3692">
        <w:rPr>
          <w:rFonts w:ascii="Times New Roman" w:eastAsia="Times New Roman" w:hAnsi="Times New Roman"/>
          <w:sz w:val="24"/>
          <w:szCs w:val="24"/>
          <w:lang w:val="x-none" w:eastAsia="x-none"/>
        </w:rPr>
        <w:t>afirma</w:t>
      </w:r>
      <w:r>
        <w:rPr>
          <w:rFonts w:ascii="Times New Roman" w:eastAsia="Times New Roman" w:hAnsi="Times New Roman"/>
          <w:sz w:val="24"/>
          <w:szCs w:val="24"/>
          <w:lang w:eastAsia="x-none"/>
        </w:rPr>
        <w:t>m</w:t>
      </w:r>
      <w:r w:rsidRPr="008E3692">
        <w:rPr>
          <w:rFonts w:ascii="Times New Roman" w:eastAsia="Times New Roman" w:hAnsi="Times New Roman"/>
          <w:sz w:val="24"/>
          <w:szCs w:val="24"/>
          <w:lang w:val="x-none" w:eastAsia="x-none"/>
        </w:rPr>
        <w:t xml:space="preserve"> que foi realizado um estudo </w:t>
      </w:r>
      <w:r w:rsidRPr="008E3692">
        <w:rPr>
          <w:rFonts w:ascii="Times New Roman" w:eastAsia="Times New Roman" w:hAnsi="Times New Roman"/>
          <w:sz w:val="24"/>
          <w:szCs w:val="24"/>
          <w:lang w:eastAsia="x-none"/>
        </w:rPr>
        <w:t xml:space="preserve">de </w:t>
      </w:r>
      <w:r w:rsidRPr="008E3692">
        <w:rPr>
          <w:rFonts w:ascii="Times New Roman" w:eastAsia="Times New Roman" w:hAnsi="Times New Roman"/>
          <w:sz w:val="24"/>
          <w:szCs w:val="24"/>
          <w:lang w:val="x-none" w:eastAsia="x-none"/>
        </w:rPr>
        <w:t>alternativas para diminuir os custos da energia elétrica que utilizava fonte hidráulica com alternativas de modelos com an</w:t>
      </w:r>
      <w:r w:rsidRPr="008E3692">
        <w:rPr>
          <w:rFonts w:ascii="Times New Roman" w:eastAsia="Times New Roman" w:hAnsi="Times New Roman"/>
          <w:sz w:val="24"/>
          <w:szCs w:val="24"/>
          <w:lang w:eastAsia="x-none"/>
        </w:rPr>
        <w:t>á</w:t>
      </w:r>
      <w:r w:rsidRPr="008E3692">
        <w:rPr>
          <w:rFonts w:ascii="Times New Roman" w:eastAsia="Times New Roman" w:hAnsi="Times New Roman"/>
          <w:sz w:val="24"/>
          <w:szCs w:val="24"/>
          <w:lang w:val="x-none" w:eastAsia="x-none"/>
        </w:rPr>
        <w:t xml:space="preserve">lises de sensibilidade para diminuir os custos desde da transmissão até o abastecimento.   </w:t>
      </w:r>
    </w:p>
    <w:p w14:paraId="4BB98385" w14:textId="77777777" w:rsidR="00C9516F" w:rsidRPr="008E3692" w:rsidRDefault="00C9516F" w:rsidP="00464037">
      <w:pPr>
        <w:pStyle w:val="PargrafodaLista"/>
        <w:spacing w:after="240" w:line="360" w:lineRule="auto"/>
        <w:ind w:left="0"/>
        <w:jc w:val="both"/>
        <w:rPr>
          <w:rFonts w:ascii="Times New Roman" w:eastAsia="Times New Roman" w:hAnsi="Times New Roman"/>
          <w:sz w:val="24"/>
          <w:szCs w:val="24"/>
          <w:lang w:eastAsia="x-none"/>
        </w:rPr>
      </w:pPr>
      <w:r w:rsidRPr="008E3692">
        <w:rPr>
          <w:rFonts w:ascii="Times New Roman" w:eastAsia="Times New Roman" w:hAnsi="Times New Roman"/>
          <w:sz w:val="24"/>
          <w:szCs w:val="24"/>
          <w:lang w:val="x-none" w:eastAsia="x-none"/>
        </w:rPr>
        <w:t>Para M</w:t>
      </w:r>
      <w:r w:rsidRPr="008E3692">
        <w:rPr>
          <w:rFonts w:ascii="Times New Roman" w:eastAsia="Times New Roman" w:hAnsi="Times New Roman"/>
          <w:sz w:val="24"/>
          <w:szCs w:val="24"/>
          <w:lang w:eastAsia="x-none"/>
        </w:rPr>
        <w:t>orais</w:t>
      </w:r>
      <w:r w:rsidRPr="008E3692">
        <w:rPr>
          <w:rFonts w:ascii="Times New Roman" w:eastAsia="Times New Roman" w:hAnsi="Times New Roman"/>
          <w:sz w:val="24"/>
          <w:szCs w:val="24"/>
          <w:lang w:val="x-none" w:eastAsia="x-none"/>
        </w:rPr>
        <w:t xml:space="preserve"> (2015) a  crescente inserção das energias renováveis no Brasil foi devida a redução das chuvas e consequentemente a baixa dos rios que abastecia as hidroelétricas e então houve os aumentos nos custos de geração e no repasse para o consumidor. Segundo</w:t>
      </w:r>
      <w:r w:rsidRPr="008E3692">
        <w:rPr>
          <w:rFonts w:ascii="Times New Roman" w:eastAsia="Times New Roman" w:hAnsi="Times New Roman"/>
          <w:sz w:val="24"/>
          <w:szCs w:val="24"/>
          <w:lang w:eastAsia="x-none"/>
        </w:rPr>
        <w:t xml:space="preserve"> </w:t>
      </w:r>
      <w:r w:rsidRPr="008E3692">
        <w:rPr>
          <w:rFonts w:ascii="Times New Roman" w:eastAsia="Times New Roman" w:hAnsi="Times New Roman"/>
          <w:sz w:val="24"/>
          <w:szCs w:val="24"/>
          <w:lang w:val="x-none" w:eastAsia="x-none"/>
        </w:rPr>
        <w:t xml:space="preserve"> G</w:t>
      </w:r>
      <w:r w:rsidRPr="008E3692">
        <w:rPr>
          <w:rFonts w:ascii="Times New Roman" w:eastAsia="Times New Roman" w:hAnsi="Times New Roman"/>
          <w:sz w:val="24"/>
          <w:szCs w:val="24"/>
          <w:lang w:eastAsia="x-none"/>
        </w:rPr>
        <w:t>IANNINI</w:t>
      </w:r>
      <w:r w:rsidRPr="008E3692">
        <w:rPr>
          <w:rFonts w:ascii="Times New Roman" w:eastAsia="Times New Roman" w:hAnsi="Times New Roman"/>
          <w:sz w:val="24"/>
          <w:szCs w:val="24"/>
          <w:lang w:val="x-none" w:eastAsia="x-none"/>
        </w:rPr>
        <w:t xml:space="preserve"> </w:t>
      </w:r>
      <w:r w:rsidRPr="008E3692">
        <w:rPr>
          <w:rFonts w:ascii="Times New Roman" w:eastAsia="Times New Roman" w:hAnsi="Times New Roman"/>
          <w:sz w:val="24"/>
          <w:szCs w:val="24"/>
          <w:lang w:eastAsia="x-none"/>
        </w:rPr>
        <w:t xml:space="preserve">et.al. (2013) o </w:t>
      </w:r>
      <w:r w:rsidRPr="008E3692">
        <w:rPr>
          <w:rFonts w:ascii="Times New Roman" w:eastAsia="Times New Roman" w:hAnsi="Times New Roman"/>
          <w:sz w:val="24"/>
          <w:szCs w:val="24"/>
          <w:lang w:val="x-none" w:eastAsia="x-none"/>
        </w:rPr>
        <w:t xml:space="preserve">CEPEL (Centro de Pesquisas de Energia Elétrica) estava desenvolvendo um estudo para identificar o potencial </w:t>
      </w:r>
      <w:r w:rsidRPr="008E3692">
        <w:rPr>
          <w:rFonts w:ascii="Times New Roman" w:eastAsia="Times New Roman" w:hAnsi="Times New Roman"/>
          <w:sz w:val="24"/>
          <w:szCs w:val="24"/>
          <w:lang w:eastAsia="x-none"/>
        </w:rPr>
        <w:t xml:space="preserve">do </w:t>
      </w:r>
      <w:r w:rsidRPr="008E3692">
        <w:rPr>
          <w:rFonts w:ascii="Times New Roman" w:eastAsia="Times New Roman" w:hAnsi="Times New Roman"/>
          <w:sz w:val="24"/>
          <w:szCs w:val="24"/>
          <w:lang w:val="x-none" w:eastAsia="x-none"/>
        </w:rPr>
        <w:t>mercado brasileiro de energia eólica de pequeno porte visando aproveitar as oportunidades e desafios que iriam encontrar na realização desse empreendimento.</w:t>
      </w:r>
      <w:r w:rsidRPr="008E3692">
        <w:rPr>
          <w:rFonts w:ascii="Times New Roman" w:eastAsia="Times New Roman" w:hAnsi="Times New Roman"/>
          <w:sz w:val="24"/>
          <w:szCs w:val="24"/>
          <w:lang w:eastAsia="x-none"/>
        </w:rPr>
        <w:t xml:space="preserve"> </w:t>
      </w:r>
    </w:p>
    <w:p w14:paraId="26F77004" w14:textId="77777777" w:rsidR="00C9516F" w:rsidRPr="008E3692" w:rsidRDefault="00C9516F" w:rsidP="00464037">
      <w:pPr>
        <w:pStyle w:val="PargrafodaLista"/>
        <w:spacing w:after="240" w:line="360" w:lineRule="auto"/>
        <w:ind w:left="0"/>
        <w:jc w:val="both"/>
        <w:rPr>
          <w:rFonts w:ascii="Times New Roman" w:eastAsia="Times New Roman" w:hAnsi="Times New Roman"/>
          <w:sz w:val="24"/>
          <w:szCs w:val="24"/>
          <w:lang w:eastAsia="x-none"/>
        </w:rPr>
      </w:pPr>
      <w:r w:rsidRPr="008E3692">
        <w:rPr>
          <w:rFonts w:ascii="Times New Roman" w:eastAsia="Times New Roman" w:hAnsi="Times New Roman"/>
          <w:sz w:val="24"/>
          <w:szCs w:val="24"/>
          <w:lang w:eastAsia="x-none"/>
        </w:rPr>
        <w:t xml:space="preserve">Segundo Bezerra e Santos (2017) foram realizados um estudo sobre o destaque mundial em que o Brasil em relação à geração de energia elétrica </w:t>
      </w:r>
      <w:r>
        <w:rPr>
          <w:rFonts w:ascii="Times New Roman" w:eastAsia="Times New Roman" w:hAnsi="Times New Roman"/>
          <w:sz w:val="24"/>
          <w:szCs w:val="24"/>
          <w:lang w:eastAsia="x-none"/>
        </w:rPr>
        <w:t xml:space="preserve">está </w:t>
      </w:r>
      <w:r w:rsidRPr="008E3692">
        <w:rPr>
          <w:rFonts w:ascii="Times New Roman" w:eastAsia="Times New Roman" w:hAnsi="Times New Roman"/>
          <w:sz w:val="24"/>
          <w:szCs w:val="24"/>
          <w:lang w:eastAsia="x-none"/>
        </w:rPr>
        <w:t>basead</w:t>
      </w:r>
      <w:r>
        <w:rPr>
          <w:rFonts w:ascii="Times New Roman" w:eastAsia="Times New Roman" w:hAnsi="Times New Roman"/>
          <w:sz w:val="24"/>
          <w:szCs w:val="24"/>
          <w:lang w:eastAsia="x-none"/>
        </w:rPr>
        <w:t>o</w:t>
      </w:r>
      <w:r w:rsidRPr="008E3692">
        <w:rPr>
          <w:rFonts w:ascii="Times New Roman" w:eastAsia="Times New Roman" w:hAnsi="Times New Roman"/>
          <w:sz w:val="24"/>
          <w:szCs w:val="24"/>
          <w:lang w:eastAsia="x-none"/>
        </w:rPr>
        <w:t xml:space="preserve"> em fontes renováveis </w:t>
      </w:r>
      <w:r>
        <w:rPr>
          <w:rFonts w:ascii="Times New Roman" w:eastAsia="Times New Roman" w:hAnsi="Times New Roman"/>
          <w:sz w:val="24"/>
          <w:szCs w:val="24"/>
          <w:lang w:eastAsia="x-none"/>
        </w:rPr>
        <w:t>no qual dependem de</w:t>
      </w:r>
      <w:r w:rsidRPr="008E3692">
        <w:rPr>
          <w:rFonts w:ascii="Times New Roman" w:eastAsia="Times New Roman" w:hAnsi="Times New Roman"/>
          <w:sz w:val="24"/>
          <w:szCs w:val="24"/>
          <w:lang w:eastAsia="x-none"/>
        </w:rPr>
        <w:t xml:space="preserve"> leilões promovidos pela ANNEL (Agência Nacional de Energia Elétrica)</w:t>
      </w:r>
      <w:r>
        <w:rPr>
          <w:rFonts w:ascii="Times New Roman" w:eastAsia="Times New Roman" w:hAnsi="Times New Roman"/>
          <w:sz w:val="24"/>
          <w:szCs w:val="24"/>
          <w:lang w:eastAsia="x-none"/>
        </w:rPr>
        <w:t>.</w:t>
      </w:r>
    </w:p>
    <w:p w14:paraId="7D91161A" w14:textId="77777777" w:rsidR="00C9516F" w:rsidRPr="008E3692" w:rsidRDefault="00C9516F" w:rsidP="00464037">
      <w:pPr>
        <w:pStyle w:val="PargrafodaLista"/>
        <w:spacing w:after="240" w:line="360" w:lineRule="auto"/>
        <w:ind w:left="0"/>
        <w:jc w:val="both"/>
        <w:rPr>
          <w:rFonts w:ascii="Times New Roman" w:eastAsia="Times New Roman" w:hAnsi="Times New Roman"/>
          <w:sz w:val="24"/>
          <w:szCs w:val="24"/>
          <w:lang w:eastAsia="x-none"/>
        </w:rPr>
      </w:pPr>
      <w:r w:rsidRPr="008E3692">
        <w:rPr>
          <w:rFonts w:ascii="Times New Roman" w:eastAsia="Times New Roman" w:hAnsi="Times New Roman"/>
          <w:sz w:val="24"/>
          <w:szCs w:val="24"/>
          <w:lang w:eastAsia="x-none"/>
        </w:rPr>
        <w:t xml:space="preserve">Luz et al., (2018) apresenta um modelo multiobjetivo para expansão com alta participação de energia renovável. O modelo considera três funções objetivas </w:t>
      </w:r>
      <w:r>
        <w:rPr>
          <w:rFonts w:ascii="Times New Roman" w:eastAsia="Times New Roman" w:hAnsi="Times New Roman"/>
          <w:sz w:val="24"/>
          <w:szCs w:val="24"/>
          <w:lang w:eastAsia="x-none"/>
        </w:rPr>
        <w:t xml:space="preserve">a </w:t>
      </w:r>
      <w:r w:rsidRPr="008E3692">
        <w:rPr>
          <w:rFonts w:ascii="Times New Roman" w:eastAsia="Times New Roman" w:hAnsi="Times New Roman"/>
          <w:sz w:val="24"/>
          <w:szCs w:val="24"/>
          <w:lang w:eastAsia="x-none"/>
        </w:rPr>
        <w:t>minimiza</w:t>
      </w:r>
      <w:r>
        <w:rPr>
          <w:rFonts w:ascii="Times New Roman" w:eastAsia="Times New Roman" w:hAnsi="Times New Roman"/>
          <w:sz w:val="24"/>
          <w:szCs w:val="24"/>
          <w:lang w:eastAsia="x-none"/>
        </w:rPr>
        <w:t>ção</w:t>
      </w:r>
      <w:r w:rsidRPr="008E3692">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d</w:t>
      </w:r>
      <w:r w:rsidRPr="008E3692">
        <w:rPr>
          <w:rFonts w:ascii="Times New Roman" w:eastAsia="Times New Roman" w:hAnsi="Times New Roman"/>
          <w:sz w:val="24"/>
          <w:szCs w:val="24"/>
          <w:lang w:eastAsia="x-none"/>
        </w:rPr>
        <w:t xml:space="preserve">o custo total, </w:t>
      </w:r>
      <w:r>
        <w:rPr>
          <w:rFonts w:ascii="Times New Roman" w:eastAsia="Times New Roman" w:hAnsi="Times New Roman"/>
          <w:sz w:val="24"/>
          <w:szCs w:val="24"/>
          <w:lang w:eastAsia="x-none"/>
        </w:rPr>
        <w:t xml:space="preserve">a </w:t>
      </w:r>
      <w:r w:rsidRPr="008E3692">
        <w:rPr>
          <w:rFonts w:ascii="Times New Roman" w:eastAsia="Times New Roman" w:hAnsi="Times New Roman"/>
          <w:sz w:val="24"/>
          <w:szCs w:val="24"/>
          <w:lang w:eastAsia="x-none"/>
        </w:rPr>
        <w:t>maximiza</w:t>
      </w:r>
      <w:r>
        <w:rPr>
          <w:rFonts w:ascii="Times New Roman" w:eastAsia="Times New Roman" w:hAnsi="Times New Roman"/>
          <w:sz w:val="24"/>
          <w:szCs w:val="24"/>
          <w:lang w:eastAsia="x-none"/>
        </w:rPr>
        <w:t>ção</w:t>
      </w:r>
      <w:r w:rsidRPr="008E3692">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d</w:t>
      </w:r>
      <w:r w:rsidRPr="008E3692">
        <w:rPr>
          <w:rFonts w:ascii="Times New Roman" w:eastAsia="Times New Roman" w:hAnsi="Times New Roman"/>
          <w:sz w:val="24"/>
          <w:szCs w:val="24"/>
          <w:lang w:eastAsia="x-none"/>
        </w:rPr>
        <w:t xml:space="preserve">a geração no pico de carga e </w:t>
      </w:r>
      <w:r>
        <w:rPr>
          <w:rFonts w:ascii="Times New Roman" w:eastAsia="Times New Roman" w:hAnsi="Times New Roman"/>
          <w:sz w:val="24"/>
          <w:szCs w:val="24"/>
          <w:lang w:eastAsia="x-none"/>
        </w:rPr>
        <w:t xml:space="preserve">a maximização da </w:t>
      </w:r>
      <w:r w:rsidRPr="008E3692">
        <w:rPr>
          <w:rFonts w:ascii="Times New Roman" w:eastAsia="Times New Roman" w:hAnsi="Times New Roman"/>
          <w:sz w:val="24"/>
          <w:szCs w:val="24"/>
          <w:lang w:eastAsia="x-none"/>
        </w:rPr>
        <w:t>contribuição das fontes renováveis não hídricas. O modelo foi então aplicado ao caso brasileiro, usando as novas metas do governo para energia renovável. A introdução dos objetivos em relação ao pico carga e geração renovável não-hídrica levam a um aumento da geração de energia solar. Neste estudo, foi possível atender 90% da carga anual com fontes renováveis sendo que 23% são assegurados por não-hídricos</w:t>
      </w:r>
      <w:r>
        <w:rPr>
          <w:rFonts w:ascii="Times New Roman" w:eastAsia="Times New Roman" w:hAnsi="Times New Roman"/>
          <w:sz w:val="24"/>
          <w:szCs w:val="24"/>
          <w:lang w:eastAsia="x-none"/>
        </w:rPr>
        <w:t xml:space="preserve"> </w:t>
      </w:r>
      <w:r w:rsidRPr="008E3692">
        <w:rPr>
          <w:rFonts w:ascii="Times New Roman" w:eastAsia="Times New Roman" w:hAnsi="Times New Roman"/>
          <w:sz w:val="24"/>
          <w:szCs w:val="24"/>
          <w:lang w:eastAsia="x-none"/>
        </w:rPr>
        <w:t>e a energia solar aumentou de 21 MW para 40.000 MW em 2030.</w:t>
      </w:r>
    </w:p>
    <w:p w14:paraId="4209DCAE" w14:textId="77777777" w:rsidR="00C9516F" w:rsidRPr="008E3692" w:rsidRDefault="00C9516F" w:rsidP="00464037">
      <w:pPr>
        <w:autoSpaceDE w:val="0"/>
        <w:autoSpaceDN w:val="0"/>
        <w:adjustRightInd w:val="0"/>
        <w:spacing w:after="240" w:line="360" w:lineRule="auto"/>
        <w:jc w:val="both"/>
        <w:rPr>
          <w:rFonts w:ascii="Times New Roman" w:eastAsia="Times New Roman" w:hAnsi="Times New Roman" w:cs="Times New Roman"/>
          <w:sz w:val="24"/>
          <w:szCs w:val="24"/>
          <w:lang w:val="x-none" w:eastAsia="x-none"/>
        </w:rPr>
      </w:pPr>
      <w:r w:rsidRPr="008E3692">
        <w:rPr>
          <w:rFonts w:ascii="Times New Roman" w:eastAsia="Times New Roman" w:hAnsi="Times New Roman" w:cs="Times New Roman"/>
          <w:sz w:val="24"/>
          <w:szCs w:val="24"/>
          <w:lang w:eastAsia="x-none"/>
        </w:rPr>
        <w:t>Diante do cenário nacional a</w:t>
      </w:r>
      <w:r w:rsidRPr="008E3692">
        <w:rPr>
          <w:rFonts w:ascii="Times New Roman" w:eastAsia="Times New Roman" w:hAnsi="Times New Roman" w:cs="Times New Roman"/>
          <w:sz w:val="24"/>
          <w:szCs w:val="24"/>
          <w:lang w:val="x-none" w:eastAsia="x-none"/>
        </w:rPr>
        <w:t xml:space="preserve"> região do </w:t>
      </w:r>
      <w:r>
        <w:rPr>
          <w:rFonts w:ascii="Times New Roman" w:eastAsia="Times New Roman" w:hAnsi="Times New Roman" w:cs="Times New Roman"/>
          <w:sz w:val="24"/>
          <w:szCs w:val="24"/>
          <w:lang w:eastAsia="x-none"/>
        </w:rPr>
        <w:t xml:space="preserve">Vale do </w:t>
      </w:r>
      <w:r w:rsidRPr="008E3692">
        <w:rPr>
          <w:rFonts w:ascii="Times New Roman" w:eastAsia="Times New Roman" w:hAnsi="Times New Roman" w:cs="Times New Roman"/>
          <w:sz w:val="24"/>
          <w:szCs w:val="24"/>
          <w:lang w:val="x-none" w:eastAsia="x-none"/>
        </w:rPr>
        <w:t>Submédio</w:t>
      </w:r>
      <w:r>
        <w:rPr>
          <w:rFonts w:ascii="Times New Roman" w:eastAsia="Times New Roman" w:hAnsi="Times New Roman" w:cs="Times New Roman"/>
          <w:sz w:val="24"/>
          <w:szCs w:val="24"/>
          <w:lang w:eastAsia="x-none"/>
        </w:rPr>
        <w:t xml:space="preserve"> </w:t>
      </w:r>
      <w:r w:rsidRPr="008E3692">
        <w:rPr>
          <w:rFonts w:ascii="Times New Roman" w:eastAsia="Times New Roman" w:hAnsi="Times New Roman" w:cs="Times New Roman"/>
          <w:sz w:val="24"/>
          <w:szCs w:val="24"/>
          <w:lang w:val="x-none" w:eastAsia="x-none"/>
        </w:rPr>
        <w:t>São Francisco se caracteriza por apresentar longos períodos de</w:t>
      </w:r>
      <w:r w:rsidRPr="008E3692">
        <w:rPr>
          <w:rFonts w:ascii="Times New Roman" w:eastAsia="Times New Roman" w:hAnsi="Times New Roman" w:cs="Times New Roman"/>
          <w:sz w:val="24"/>
          <w:szCs w:val="24"/>
          <w:lang w:eastAsia="x-none"/>
        </w:rPr>
        <w:t xml:space="preserve"> </w:t>
      </w:r>
      <w:r w:rsidRPr="008E3692">
        <w:rPr>
          <w:rFonts w:ascii="Times New Roman" w:eastAsia="Times New Roman" w:hAnsi="Times New Roman" w:cs="Times New Roman"/>
          <w:sz w:val="24"/>
          <w:szCs w:val="24"/>
          <w:lang w:val="x-none" w:eastAsia="x-none"/>
        </w:rPr>
        <w:t xml:space="preserve">estiagens e por possuir uma matriz energética dependente da água necessitando da ocorrência de chuvas regulares para a manutenção </w:t>
      </w:r>
      <w:r w:rsidRPr="008E3692">
        <w:rPr>
          <w:rFonts w:ascii="Times New Roman" w:eastAsia="Times New Roman" w:hAnsi="Times New Roman" w:cs="Times New Roman"/>
          <w:sz w:val="24"/>
          <w:szCs w:val="24"/>
          <w:lang w:val="x-none" w:eastAsia="x-none"/>
        </w:rPr>
        <w:lastRenderedPageBreak/>
        <w:t>da produção elétrica. Nesse contexto</w:t>
      </w:r>
      <w:r>
        <w:rPr>
          <w:rFonts w:ascii="Times New Roman" w:eastAsia="Times New Roman" w:hAnsi="Times New Roman" w:cs="Times New Roman"/>
          <w:sz w:val="24"/>
          <w:szCs w:val="24"/>
          <w:lang w:eastAsia="x-none"/>
        </w:rPr>
        <w:t xml:space="preserve"> </w:t>
      </w:r>
      <w:r w:rsidRPr="008E3692">
        <w:rPr>
          <w:rFonts w:ascii="Times New Roman" w:eastAsia="Times New Roman" w:hAnsi="Times New Roman" w:cs="Times New Roman"/>
          <w:sz w:val="24"/>
          <w:szCs w:val="24"/>
          <w:lang w:val="x-none" w:eastAsia="x-none"/>
        </w:rPr>
        <w:t>a utilização de matrizes de energias alternativas e que não dependa</w:t>
      </w:r>
      <w:r>
        <w:rPr>
          <w:rFonts w:ascii="Times New Roman" w:eastAsia="Times New Roman" w:hAnsi="Times New Roman" w:cs="Times New Roman"/>
          <w:sz w:val="24"/>
          <w:szCs w:val="24"/>
          <w:lang w:eastAsia="x-none"/>
        </w:rPr>
        <w:t>m</w:t>
      </w:r>
      <w:r w:rsidRPr="008E3692">
        <w:rPr>
          <w:rFonts w:ascii="Times New Roman" w:eastAsia="Times New Roman" w:hAnsi="Times New Roman" w:cs="Times New Roman"/>
          <w:sz w:val="24"/>
          <w:szCs w:val="24"/>
          <w:lang w:val="x-none" w:eastAsia="x-none"/>
        </w:rPr>
        <w:t xml:space="preserve"> das chuvas</w:t>
      </w:r>
      <w:r>
        <w:rPr>
          <w:rFonts w:ascii="Times New Roman" w:eastAsia="Times New Roman" w:hAnsi="Times New Roman" w:cs="Times New Roman"/>
          <w:sz w:val="24"/>
          <w:szCs w:val="24"/>
          <w:lang w:eastAsia="x-none"/>
        </w:rPr>
        <w:t xml:space="preserve"> </w:t>
      </w:r>
      <w:r w:rsidRPr="008E3692">
        <w:rPr>
          <w:rFonts w:ascii="Times New Roman" w:eastAsia="Times New Roman" w:hAnsi="Times New Roman" w:cs="Times New Roman"/>
          <w:sz w:val="24"/>
          <w:szCs w:val="24"/>
          <w:lang w:val="x-none" w:eastAsia="x-none"/>
        </w:rPr>
        <w:t>seria viável para a região</w:t>
      </w:r>
      <w:r>
        <w:rPr>
          <w:rFonts w:ascii="Times New Roman" w:eastAsia="Times New Roman" w:hAnsi="Times New Roman" w:cs="Times New Roman"/>
          <w:sz w:val="24"/>
          <w:szCs w:val="24"/>
          <w:lang w:eastAsia="x-none"/>
        </w:rPr>
        <w:t xml:space="preserve"> </w:t>
      </w:r>
      <w:r w:rsidRPr="008E3692">
        <w:rPr>
          <w:rFonts w:ascii="Times New Roman" w:eastAsia="Times New Roman" w:hAnsi="Times New Roman" w:cs="Times New Roman"/>
          <w:sz w:val="24"/>
          <w:szCs w:val="24"/>
          <w:lang w:val="x-none" w:eastAsia="x-none"/>
        </w:rPr>
        <w:t>assim como a matriz eólica e/ou a solar (LOPES et.al., 2017).</w:t>
      </w:r>
    </w:p>
    <w:p w14:paraId="0F63D528" w14:textId="77777777" w:rsidR="00C9516F" w:rsidRDefault="00C9516F" w:rsidP="00464037">
      <w:pPr>
        <w:pStyle w:val="PargrafodaLista"/>
        <w:spacing w:after="240" w:line="360" w:lineRule="auto"/>
        <w:ind w:left="0"/>
        <w:jc w:val="both"/>
        <w:rPr>
          <w:rFonts w:ascii="Times New Roman" w:eastAsia="Times New Roman" w:hAnsi="Times New Roman"/>
          <w:sz w:val="24"/>
          <w:szCs w:val="24"/>
          <w:lang w:val="x-none" w:eastAsia="x-none"/>
        </w:rPr>
      </w:pPr>
      <w:r w:rsidRPr="008E3692">
        <w:rPr>
          <w:rFonts w:ascii="Times New Roman" w:eastAsia="Times New Roman" w:hAnsi="Times New Roman"/>
          <w:sz w:val="24"/>
          <w:szCs w:val="24"/>
          <w:lang w:val="x-none" w:eastAsia="x-none"/>
        </w:rPr>
        <w:t>Des</w:t>
      </w:r>
      <w:r w:rsidRPr="008E3692">
        <w:rPr>
          <w:rFonts w:ascii="Times New Roman" w:eastAsia="Times New Roman" w:hAnsi="Times New Roman"/>
          <w:sz w:val="24"/>
          <w:szCs w:val="24"/>
          <w:lang w:eastAsia="x-none"/>
        </w:rPr>
        <w:t>ta</w:t>
      </w:r>
      <w:r w:rsidRPr="008E3692">
        <w:rPr>
          <w:rFonts w:ascii="Times New Roman" w:eastAsia="Times New Roman" w:hAnsi="Times New Roman"/>
          <w:sz w:val="24"/>
          <w:szCs w:val="24"/>
          <w:lang w:val="x-none" w:eastAsia="x-none"/>
        </w:rPr>
        <w:t xml:space="preserve"> forma</w:t>
      </w:r>
      <w:r w:rsidRPr="008E3692">
        <w:rPr>
          <w:rFonts w:ascii="Times New Roman" w:eastAsia="Times New Roman" w:hAnsi="Times New Roman"/>
          <w:sz w:val="24"/>
          <w:szCs w:val="24"/>
          <w:lang w:eastAsia="x-none"/>
        </w:rPr>
        <w:t>,</w:t>
      </w:r>
      <w:r w:rsidRPr="008E3692">
        <w:rPr>
          <w:rFonts w:ascii="Times New Roman" w:eastAsia="Times New Roman" w:hAnsi="Times New Roman"/>
          <w:sz w:val="24"/>
          <w:szCs w:val="24"/>
          <w:lang w:val="x-none" w:eastAsia="x-none"/>
        </w:rPr>
        <w:t xml:space="preserve"> esse trabalho visa estudar de forma pioneira a utilização de energias renováveis na </w:t>
      </w:r>
      <w:r w:rsidRPr="008E3692">
        <w:rPr>
          <w:rFonts w:ascii="Times New Roman" w:eastAsia="Times New Roman" w:hAnsi="Times New Roman"/>
          <w:sz w:val="24"/>
          <w:szCs w:val="24"/>
          <w:lang w:eastAsia="x-none"/>
        </w:rPr>
        <w:t>região</w:t>
      </w:r>
      <w:r w:rsidRPr="008E3692">
        <w:rPr>
          <w:rFonts w:ascii="Times New Roman" w:eastAsia="Times New Roman" w:hAnsi="Times New Roman"/>
          <w:sz w:val="24"/>
          <w:szCs w:val="24"/>
          <w:lang w:val="x-none" w:eastAsia="x-none"/>
        </w:rPr>
        <w:t xml:space="preserve"> agrícola do Vale do São Francisco usando a comparação</w:t>
      </w:r>
      <w:r w:rsidRPr="008E3692">
        <w:rPr>
          <w:rFonts w:ascii="Times New Roman" w:eastAsia="Times New Roman" w:hAnsi="Times New Roman"/>
          <w:sz w:val="24"/>
          <w:szCs w:val="24"/>
          <w:lang w:eastAsia="x-none"/>
        </w:rPr>
        <w:t xml:space="preserve"> do</w:t>
      </w:r>
      <w:r w:rsidRPr="008E3692">
        <w:rPr>
          <w:rFonts w:ascii="Times New Roman" w:eastAsia="Times New Roman" w:hAnsi="Times New Roman"/>
          <w:sz w:val="24"/>
          <w:szCs w:val="24"/>
          <w:lang w:val="x-none" w:eastAsia="x-none"/>
        </w:rPr>
        <w:t xml:space="preserve"> custo de tarifas </w:t>
      </w:r>
      <w:r>
        <w:rPr>
          <w:rFonts w:ascii="Times New Roman" w:eastAsia="Times New Roman" w:hAnsi="Times New Roman"/>
          <w:sz w:val="24"/>
          <w:szCs w:val="24"/>
          <w:lang w:eastAsia="x-none"/>
        </w:rPr>
        <w:t>versus</w:t>
      </w:r>
      <w:r w:rsidRPr="008E3692">
        <w:rPr>
          <w:rFonts w:ascii="Times New Roman" w:eastAsia="Times New Roman" w:hAnsi="Times New Roman"/>
          <w:sz w:val="24"/>
          <w:szCs w:val="24"/>
          <w:lang w:val="x-none" w:eastAsia="x-none"/>
        </w:rPr>
        <w:t xml:space="preserve"> potencias das energias renováveis solar fotovoltaica, eólica e a hidráulica e não levando em consideração os custo de fabricação e implantação.  Tendo uma prospectiva  a curto prazo</w:t>
      </w:r>
      <w:r>
        <w:rPr>
          <w:rFonts w:ascii="Times New Roman" w:eastAsia="Times New Roman" w:hAnsi="Times New Roman"/>
          <w:sz w:val="24"/>
          <w:szCs w:val="24"/>
          <w:lang w:eastAsia="x-none"/>
        </w:rPr>
        <w:t xml:space="preserve"> </w:t>
      </w:r>
      <w:r w:rsidRPr="008E3692">
        <w:rPr>
          <w:rFonts w:ascii="Times New Roman" w:eastAsia="Times New Roman" w:hAnsi="Times New Roman"/>
          <w:sz w:val="24"/>
          <w:szCs w:val="24"/>
          <w:lang w:val="x-none" w:eastAsia="x-none"/>
        </w:rPr>
        <w:t>da necessidade da transição da energia renovável hidráulica para</w:t>
      </w:r>
      <w:r w:rsidRPr="008E3692">
        <w:rPr>
          <w:rFonts w:ascii="Times New Roman" w:eastAsia="Times New Roman" w:hAnsi="Times New Roman"/>
          <w:sz w:val="24"/>
          <w:szCs w:val="24"/>
          <w:lang w:eastAsia="x-none"/>
        </w:rPr>
        <w:t xml:space="preserve"> outro tipo </w:t>
      </w:r>
      <w:r w:rsidRPr="008E3692">
        <w:rPr>
          <w:rFonts w:ascii="Times New Roman" w:eastAsia="Times New Roman" w:hAnsi="Times New Roman"/>
          <w:sz w:val="24"/>
          <w:szCs w:val="24"/>
          <w:lang w:val="x-none" w:eastAsia="x-none"/>
        </w:rPr>
        <w:t xml:space="preserve">energia renovável </w:t>
      </w:r>
      <w:r w:rsidRPr="008E3692">
        <w:rPr>
          <w:rFonts w:ascii="Times New Roman" w:eastAsia="Times New Roman" w:hAnsi="Times New Roman"/>
          <w:sz w:val="24"/>
          <w:szCs w:val="24"/>
          <w:lang w:eastAsia="x-none"/>
        </w:rPr>
        <w:t xml:space="preserve">como uma </w:t>
      </w:r>
      <w:r w:rsidRPr="008E3692">
        <w:rPr>
          <w:rFonts w:ascii="Times New Roman" w:eastAsia="Times New Roman" w:hAnsi="Times New Roman"/>
          <w:sz w:val="24"/>
          <w:szCs w:val="24"/>
          <w:lang w:val="x-none" w:eastAsia="x-none"/>
        </w:rPr>
        <w:t xml:space="preserve">alternativa para </w:t>
      </w:r>
      <w:r w:rsidRPr="008E3692">
        <w:rPr>
          <w:rFonts w:ascii="Times New Roman" w:eastAsia="Times New Roman" w:hAnsi="Times New Roman"/>
          <w:sz w:val="24"/>
          <w:szCs w:val="24"/>
          <w:lang w:eastAsia="x-none"/>
        </w:rPr>
        <w:t>os</w:t>
      </w:r>
      <w:r w:rsidRPr="008E3692">
        <w:rPr>
          <w:rFonts w:ascii="Times New Roman" w:eastAsia="Times New Roman" w:hAnsi="Times New Roman"/>
          <w:sz w:val="24"/>
          <w:szCs w:val="24"/>
          <w:lang w:val="x-none" w:eastAsia="x-none"/>
        </w:rPr>
        <w:t xml:space="preserve"> empreendimentos</w:t>
      </w:r>
      <w:r w:rsidRPr="008E3692">
        <w:rPr>
          <w:rFonts w:ascii="Times New Roman" w:eastAsia="Times New Roman" w:hAnsi="Times New Roman"/>
          <w:sz w:val="24"/>
          <w:szCs w:val="24"/>
          <w:lang w:eastAsia="x-none"/>
        </w:rPr>
        <w:t>, com isso, é possível aproveitar</w:t>
      </w:r>
      <w:r w:rsidRPr="008E3692">
        <w:rPr>
          <w:rFonts w:ascii="Times New Roman" w:eastAsia="Times New Roman" w:hAnsi="Times New Roman"/>
          <w:sz w:val="24"/>
          <w:szCs w:val="24"/>
          <w:lang w:val="x-none" w:eastAsia="x-none"/>
        </w:rPr>
        <w:t xml:space="preserve"> as oportunidades de custo </w:t>
      </w:r>
      <w:r>
        <w:rPr>
          <w:rFonts w:ascii="Times New Roman" w:eastAsia="Times New Roman" w:hAnsi="Times New Roman"/>
          <w:sz w:val="24"/>
          <w:szCs w:val="24"/>
          <w:lang w:eastAsia="x-none"/>
        </w:rPr>
        <w:t>versus</w:t>
      </w:r>
      <w:r w:rsidRPr="008E3692">
        <w:rPr>
          <w:rFonts w:ascii="Times New Roman" w:eastAsia="Times New Roman" w:hAnsi="Times New Roman"/>
          <w:sz w:val="24"/>
          <w:szCs w:val="24"/>
          <w:lang w:val="x-none" w:eastAsia="x-none"/>
        </w:rPr>
        <w:t xml:space="preserve"> benefício </w:t>
      </w:r>
      <w:r w:rsidRPr="008E3692">
        <w:rPr>
          <w:rFonts w:ascii="Times New Roman" w:eastAsia="Times New Roman" w:hAnsi="Times New Roman"/>
          <w:sz w:val="24"/>
          <w:szCs w:val="24"/>
          <w:lang w:eastAsia="x-none"/>
        </w:rPr>
        <w:t xml:space="preserve">já que </w:t>
      </w:r>
      <w:r w:rsidRPr="008E3692">
        <w:rPr>
          <w:rFonts w:ascii="Times New Roman" w:eastAsia="Times New Roman" w:hAnsi="Times New Roman"/>
          <w:sz w:val="24"/>
          <w:szCs w:val="24"/>
          <w:lang w:val="x-none" w:eastAsia="x-none"/>
        </w:rPr>
        <w:t xml:space="preserve">atualmente </w:t>
      </w:r>
      <w:r w:rsidRPr="008E3692">
        <w:rPr>
          <w:rFonts w:ascii="Times New Roman" w:eastAsia="Times New Roman" w:hAnsi="Times New Roman"/>
          <w:sz w:val="24"/>
          <w:szCs w:val="24"/>
          <w:lang w:eastAsia="x-none"/>
        </w:rPr>
        <w:t>há</w:t>
      </w:r>
      <w:r w:rsidRPr="008E3692">
        <w:rPr>
          <w:rFonts w:ascii="Times New Roman" w:eastAsia="Times New Roman" w:hAnsi="Times New Roman"/>
          <w:sz w:val="24"/>
          <w:szCs w:val="24"/>
          <w:lang w:val="x-none" w:eastAsia="x-none"/>
        </w:rPr>
        <w:t xml:space="preserve"> uma grande demanda e pouca oferta para esses setores. </w:t>
      </w:r>
    </w:p>
    <w:p w14:paraId="03F52020" w14:textId="77777777" w:rsidR="00C9516F" w:rsidRDefault="00C9516F" w:rsidP="00C9516F">
      <w:pPr>
        <w:pStyle w:val="PargrafodaLista"/>
        <w:spacing w:after="120" w:line="360" w:lineRule="auto"/>
        <w:ind w:left="0"/>
        <w:jc w:val="both"/>
        <w:rPr>
          <w:rFonts w:ascii="Times New Roman" w:eastAsia="Times New Roman" w:hAnsi="Times New Roman"/>
          <w:sz w:val="24"/>
          <w:szCs w:val="24"/>
          <w:lang w:val="x-none" w:eastAsia="x-none"/>
        </w:rPr>
      </w:pPr>
    </w:p>
    <w:p w14:paraId="6DDE0EC4" w14:textId="77777777" w:rsidR="00C9516F" w:rsidRPr="00073E97" w:rsidRDefault="00C9516F" w:rsidP="00C9516F">
      <w:pPr>
        <w:pStyle w:val="Ttulo2"/>
        <w:spacing w:before="0" w:after="0"/>
        <w:rPr>
          <w:i/>
          <w:sz w:val="24"/>
          <w:szCs w:val="24"/>
        </w:rPr>
      </w:pPr>
      <w:r>
        <w:rPr>
          <w:sz w:val="24"/>
          <w:szCs w:val="24"/>
        </w:rPr>
        <w:t>3</w:t>
      </w:r>
      <w:r w:rsidRPr="00800B44">
        <w:rPr>
          <w:sz w:val="24"/>
          <w:szCs w:val="24"/>
        </w:rPr>
        <w:t xml:space="preserve">. </w:t>
      </w:r>
      <w:r>
        <w:rPr>
          <w:sz w:val="24"/>
          <w:szCs w:val="24"/>
        </w:rPr>
        <w:t>Metodologia</w:t>
      </w:r>
    </w:p>
    <w:p w14:paraId="7AE9564F" w14:textId="77777777" w:rsidR="00C9516F" w:rsidRPr="00073E97" w:rsidRDefault="00C9516F" w:rsidP="00C9516F">
      <w:pPr>
        <w:rPr>
          <w:rFonts w:ascii="Times New Roman" w:eastAsia="Times New Roman" w:hAnsi="Times New Roman" w:cs="Times New Roman"/>
          <w:b/>
          <w:bCs/>
          <w:iCs/>
          <w:sz w:val="24"/>
          <w:szCs w:val="24"/>
        </w:rPr>
      </w:pPr>
      <w:r w:rsidRPr="00073E97">
        <w:rPr>
          <w:rFonts w:ascii="Times New Roman" w:eastAsia="Times New Roman" w:hAnsi="Times New Roman" w:cs="Times New Roman"/>
          <w:b/>
          <w:bCs/>
          <w:iCs/>
          <w:sz w:val="24"/>
          <w:szCs w:val="24"/>
        </w:rPr>
        <w:t>3.1</w:t>
      </w:r>
      <w:r>
        <w:rPr>
          <w:rFonts w:ascii="Times New Roman" w:eastAsia="Times New Roman" w:hAnsi="Times New Roman" w:cs="Times New Roman"/>
          <w:b/>
          <w:bCs/>
          <w:iCs/>
          <w:sz w:val="24"/>
          <w:szCs w:val="24"/>
        </w:rPr>
        <w:t>.</w:t>
      </w:r>
      <w:r w:rsidRPr="00073E97">
        <w:rPr>
          <w:rFonts w:ascii="Times New Roman" w:eastAsia="Times New Roman" w:hAnsi="Times New Roman" w:cs="Times New Roman"/>
          <w:b/>
          <w:bCs/>
          <w:iCs/>
          <w:sz w:val="24"/>
          <w:szCs w:val="24"/>
        </w:rPr>
        <w:t xml:space="preserve"> Empresa estudada</w:t>
      </w:r>
    </w:p>
    <w:p w14:paraId="64A0FE1F" w14:textId="21321782" w:rsidR="00C9516F" w:rsidRDefault="00C9516F" w:rsidP="00464037">
      <w:pPr>
        <w:autoSpaceDE w:val="0"/>
        <w:autoSpaceDN w:val="0"/>
        <w:adjustRightInd w:val="0"/>
        <w:spacing w:after="240" w:line="360" w:lineRule="auto"/>
        <w:jc w:val="both"/>
        <w:rPr>
          <w:rFonts w:ascii="Times New Roman" w:eastAsia="Times New Roman" w:hAnsi="Times New Roman" w:cs="Times New Roman"/>
          <w:sz w:val="24"/>
          <w:szCs w:val="24"/>
          <w:lang w:val="x-none" w:eastAsia="x-none"/>
        </w:rPr>
      </w:pPr>
      <w:r w:rsidRPr="00073E97">
        <w:rPr>
          <w:rFonts w:ascii="Times New Roman" w:eastAsia="Times New Roman" w:hAnsi="Times New Roman" w:cs="Times New Roman"/>
          <w:sz w:val="24"/>
          <w:szCs w:val="24"/>
          <w:lang w:val="x-none" w:eastAsia="x-none"/>
        </w:rPr>
        <w:t>O município de Petrolina está localizado na mesorregião São Francisc</w:t>
      </w:r>
      <w:r>
        <w:rPr>
          <w:rFonts w:ascii="Times New Roman" w:eastAsia="Times New Roman" w:hAnsi="Times New Roman" w:cs="Times New Roman"/>
          <w:sz w:val="24"/>
          <w:szCs w:val="24"/>
          <w:lang w:eastAsia="x-none"/>
        </w:rPr>
        <w:t xml:space="preserve">o </w:t>
      </w:r>
      <w:r w:rsidRPr="00073E97">
        <w:rPr>
          <w:rFonts w:ascii="Times New Roman" w:eastAsia="Times New Roman" w:hAnsi="Times New Roman" w:cs="Times New Roman"/>
          <w:sz w:val="24"/>
          <w:szCs w:val="24"/>
          <w:lang w:val="x-none" w:eastAsia="x-none"/>
        </w:rPr>
        <w:t>e  na  Microrregião Petrolina   do  Estado  de  Pernambuco</w:t>
      </w:r>
      <w:r>
        <w:rPr>
          <w:rFonts w:ascii="Times New Roman" w:eastAsia="Times New Roman" w:hAnsi="Times New Roman" w:cs="Times New Roman"/>
          <w:sz w:val="24"/>
          <w:szCs w:val="24"/>
          <w:lang w:eastAsia="x-none"/>
        </w:rPr>
        <w:t xml:space="preserve">, </w:t>
      </w:r>
      <w:r w:rsidRPr="00073E97">
        <w:rPr>
          <w:rFonts w:ascii="Times New Roman" w:eastAsia="Times New Roman" w:hAnsi="Times New Roman" w:cs="Times New Roman"/>
          <w:sz w:val="24"/>
          <w:szCs w:val="24"/>
          <w:lang w:val="x-none" w:eastAsia="x-none"/>
        </w:rPr>
        <w:t>limitando - se  a  norte  com Dormentes  a</w:t>
      </w:r>
      <w:r>
        <w:rPr>
          <w:rFonts w:ascii="Times New Roman" w:eastAsia="Times New Roman" w:hAnsi="Times New Roman" w:cs="Times New Roman"/>
          <w:sz w:val="24"/>
          <w:szCs w:val="24"/>
          <w:lang w:eastAsia="x-none"/>
        </w:rPr>
        <w:t>o</w:t>
      </w:r>
      <w:r w:rsidRPr="00073E97">
        <w:rPr>
          <w:rFonts w:ascii="Times New Roman" w:eastAsia="Times New Roman" w:hAnsi="Times New Roman" w:cs="Times New Roman"/>
          <w:sz w:val="24"/>
          <w:szCs w:val="24"/>
          <w:lang w:val="x-none" w:eastAsia="x-none"/>
        </w:rPr>
        <w:t xml:space="preserve">  sul  com Estado</w:t>
      </w:r>
      <w:r>
        <w:rPr>
          <w:rFonts w:ascii="Times New Roman" w:eastAsia="Times New Roman" w:hAnsi="Times New Roman" w:cs="Times New Roman"/>
          <w:sz w:val="24"/>
          <w:szCs w:val="24"/>
          <w:lang w:eastAsia="x-none"/>
        </w:rPr>
        <w:t xml:space="preserve"> </w:t>
      </w:r>
      <w:r w:rsidRPr="00073E97">
        <w:rPr>
          <w:rFonts w:ascii="Times New Roman" w:eastAsia="Times New Roman" w:hAnsi="Times New Roman" w:cs="Times New Roman"/>
          <w:sz w:val="24"/>
          <w:szCs w:val="24"/>
          <w:lang w:val="x-none" w:eastAsia="x-none"/>
        </w:rPr>
        <w:t>da Bahia</w:t>
      </w:r>
      <w:r>
        <w:rPr>
          <w:rFonts w:ascii="Times New Roman" w:eastAsia="Times New Roman" w:hAnsi="Times New Roman" w:cs="Times New Roman"/>
          <w:sz w:val="24"/>
          <w:szCs w:val="24"/>
          <w:lang w:eastAsia="x-none"/>
        </w:rPr>
        <w:t xml:space="preserve"> ao</w:t>
      </w:r>
      <w:r w:rsidRPr="00073E97">
        <w:rPr>
          <w:rFonts w:ascii="Times New Roman" w:eastAsia="Times New Roman" w:hAnsi="Times New Roman" w:cs="Times New Roman"/>
          <w:sz w:val="24"/>
          <w:szCs w:val="24"/>
          <w:lang w:val="x-none" w:eastAsia="x-none"/>
        </w:rPr>
        <w:t xml:space="preserve"> leste com Lagoa Grande</w:t>
      </w:r>
      <w:r>
        <w:rPr>
          <w:rFonts w:ascii="Times New Roman" w:eastAsia="Times New Roman" w:hAnsi="Times New Roman" w:cs="Times New Roman"/>
          <w:sz w:val="24"/>
          <w:szCs w:val="24"/>
          <w:lang w:eastAsia="x-none"/>
        </w:rPr>
        <w:t xml:space="preserve"> </w:t>
      </w:r>
      <w:r w:rsidRPr="00073E97">
        <w:rPr>
          <w:rFonts w:ascii="Times New Roman" w:eastAsia="Times New Roman" w:hAnsi="Times New Roman" w:cs="Times New Roman"/>
          <w:sz w:val="24"/>
          <w:szCs w:val="24"/>
          <w:lang w:val="x-none" w:eastAsia="x-none"/>
        </w:rPr>
        <w:t>e a</w:t>
      </w:r>
      <w:r>
        <w:rPr>
          <w:rFonts w:ascii="Times New Roman" w:eastAsia="Times New Roman" w:hAnsi="Times New Roman" w:cs="Times New Roman"/>
          <w:sz w:val="24"/>
          <w:szCs w:val="24"/>
          <w:lang w:eastAsia="x-none"/>
        </w:rPr>
        <w:t>o</w:t>
      </w:r>
      <w:r w:rsidRPr="00073E97">
        <w:rPr>
          <w:rFonts w:ascii="Times New Roman" w:eastAsia="Times New Roman" w:hAnsi="Times New Roman" w:cs="Times New Roman"/>
          <w:sz w:val="24"/>
          <w:szCs w:val="24"/>
          <w:lang w:val="x-none" w:eastAsia="x-none"/>
        </w:rPr>
        <w:t xml:space="preserve"> oeste com Estado da Bahia e Afrânio. A sede do município tem uma altitude aproximada de 376  metros, conforme a figura </w:t>
      </w:r>
      <w:r w:rsidRPr="00073E97">
        <w:rPr>
          <w:rFonts w:ascii="Times New Roman" w:eastAsia="Times New Roman" w:hAnsi="Times New Roman" w:cs="Times New Roman"/>
          <w:sz w:val="24"/>
          <w:szCs w:val="24"/>
          <w:lang w:eastAsia="x-none"/>
        </w:rPr>
        <w:t>2</w:t>
      </w:r>
      <w:r w:rsidRPr="00073E97">
        <w:rPr>
          <w:rFonts w:ascii="Times New Roman" w:eastAsia="Times New Roman" w:hAnsi="Times New Roman" w:cs="Times New Roman"/>
          <w:sz w:val="24"/>
          <w:szCs w:val="24"/>
          <w:lang w:val="x-none" w:eastAsia="x-none"/>
        </w:rPr>
        <w:t xml:space="preserve"> (CPRM,</w:t>
      </w:r>
      <w:r>
        <w:rPr>
          <w:rFonts w:ascii="Times New Roman" w:eastAsia="Times New Roman" w:hAnsi="Times New Roman" w:cs="Times New Roman"/>
          <w:sz w:val="24"/>
          <w:szCs w:val="24"/>
          <w:lang w:eastAsia="x-none"/>
        </w:rPr>
        <w:t xml:space="preserve"> </w:t>
      </w:r>
      <w:r w:rsidRPr="00073E97">
        <w:rPr>
          <w:rFonts w:ascii="Times New Roman" w:eastAsia="Times New Roman" w:hAnsi="Times New Roman" w:cs="Times New Roman"/>
          <w:sz w:val="24"/>
          <w:szCs w:val="24"/>
          <w:lang w:val="x-none" w:eastAsia="x-none"/>
        </w:rPr>
        <w:t>2005).</w:t>
      </w:r>
    </w:p>
    <w:p w14:paraId="19BCAAC0" w14:textId="75EF3707" w:rsidR="00464037" w:rsidRDefault="00464037" w:rsidP="00464037">
      <w:pPr>
        <w:autoSpaceDE w:val="0"/>
        <w:autoSpaceDN w:val="0"/>
        <w:adjustRightInd w:val="0"/>
        <w:spacing w:after="240" w:line="360" w:lineRule="auto"/>
        <w:jc w:val="both"/>
        <w:rPr>
          <w:rFonts w:ascii="Times New Roman" w:eastAsia="Times New Roman" w:hAnsi="Times New Roman" w:cs="Times New Roman"/>
          <w:sz w:val="24"/>
          <w:szCs w:val="24"/>
          <w:lang w:val="x-none" w:eastAsia="x-none"/>
        </w:rPr>
      </w:pPr>
    </w:p>
    <w:p w14:paraId="751EF8FB" w14:textId="4042B5B0" w:rsidR="00464037" w:rsidRDefault="00464037" w:rsidP="00464037">
      <w:pPr>
        <w:autoSpaceDE w:val="0"/>
        <w:autoSpaceDN w:val="0"/>
        <w:adjustRightInd w:val="0"/>
        <w:spacing w:after="240" w:line="360" w:lineRule="auto"/>
        <w:jc w:val="both"/>
        <w:rPr>
          <w:rFonts w:ascii="Times New Roman" w:eastAsia="Times New Roman" w:hAnsi="Times New Roman" w:cs="Times New Roman"/>
          <w:sz w:val="24"/>
          <w:szCs w:val="24"/>
          <w:lang w:val="x-none" w:eastAsia="x-none"/>
        </w:rPr>
      </w:pPr>
    </w:p>
    <w:p w14:paraId="5A40E831" w14:textId="0718960B" w:rsidR="00464037" w:rsidRDefault="00464037" w:rsidP="00464037">
      <w:pPr>
        <w:autoSpaceDE w:val="0"/>
        <w:autoSpaceDN w:val="0"/>
        <w:adjustRightInd w:val="0"/>
        <w:spacing w:after="240" w:line="360" w:lineRule="auto"/>
        <w:jc w:val="both"/>
        <w:rPr>
          <w:rFonts w:ascii="Times New Roman" w:eastAsia="Times New Roman" w:hAnsi="Times New Roman" w:cs="Times New Roman"/>
          <w:sz w:val="24"/>
          <w:szCs w:val="24"/>
          <w:lang w:val="x-none" w:eastAsia="x-none"/>
        </w:rPr>
      </w:pPr>
    </w:p>
    <w:p w14:paraId="5540C93C" w14:textId="3174E734" w:rsidR="00464037" w:rsidRDefault="00464037" w:rsidP="00464037">
      <w:pPr>
        <w:autoSpaceDE w:val="0"/>
        <w:autoSpaceDN w:val="0"/>
        <w:adjustRightInd w:val="0"/>
        <w:spacing w:after="240" w:line="360" w:lineRule="auto"/>
        <w:jc w:val="both"/>
        <w:rPr>
          <w:rFonts w:ascii="Times New Roman" w:eastAsia="Times New Roman" w:hAnsi="Times New Roman" w:cs="Times New Roman"/>
          <w:sz w:val="24"/>
          <w:szCs w:val="24"/>
          <w:lang w:val="x-none" w:eastAsia="x-none"/>
        </w:rPr>
      </w:pPr>
    </w:p>
    <w:p w14:paraId="6CD678A6" w14:textId="77777777" w:rsidR="00464037" w:rsidRDefault="00464037" w:rsidP="00464037">
      <w:pPr>
        <w:autoSpaceDE w:val="0"/>
        <w:autoSpaceDN w:val="0"/>
        <w:adjustRightInd w:val="0"/>
        <w:spacing w:after="240" w:line="360" w:lineRule="auto"/>
        <w:jc w:val="both"/>
        <w:rPr>
          <w:rFonts w:ascii="Times New Roman" w:eastAsia="Times New Roman" w:hAnsi="Times New Roman" w:cs="Times New Roman"/>
          <w:sz w:val="24"/>
          <w:szCs w:val="24"/>
          <w:lang w:val="x-none" w:eastAsia="x-none"/>
        </w:rPr>
      </w:pPr>
    </w:p>
    <w:p w14:paraId="0F41DAFC" w14:textId="77777777" w:rsidR="00C9516F" w:rsidRPr="008378E1" w:rsidRDefault="00C9516F" w:rsidP="00C9516F">
      <w:pPr>
        <w:autoSpaceDE w:val="0"/>
        <w:autoSpaceDN w:val="0"/>
        <w:adjustRightInd w:val="0"/>
        <w:spacing w:after="120" w:line="360" w:lineRule="auto"/>
        <w:jc w:val="center"/>
        <w:rPr>
          <w:rFonts w:ascii="Times New Roman" w:eastAsia="Times New Roman" w:hAnsi="Times New Roman" w:cs="Times New Roman"/>
          <w:sz w:val="20"/>
          <w:szCs w:val="20"/>
          <w:lang w:val="x-none" w:eastAsia="x-none"/>
        </w:rPr>
      </w:pPr>
      <w:r w:rsidRPr="008378E1">
        <w:rPr>
          <w:rFonts w:ascii="Times New Roman" w:eastAsia="Times New Roman" w:hAnsi="Times New Roman" w:cs="Times New Roman"/>
          <w:sz w:val="20"/>
          <w:szCs w:val="20"/>
          <w:lang w:val="x-none" w:eastAsia="x-none"/>
        </w:rPr>
        <w:t xml:space="preserve">Figura </w:t>
      </w:r>
      <w:r w:rsidRPr="008378E1">
        <w:rPr>
          <w:rFonts w:ascii="Times New Roman" w:eastAsia="Times New Roman" w:hAnsi="Times New Roman" w:cs="Times New Roman"/>
          <w:sz w:val="20"/>
          <w:szCs w:val="20"/>
          <w:lang w:eastAsia="x-none"/>
        </w:rPr>
        <w:t>2</w:t>
      </w:r>
      <w:r w:rsidRPr="008378E1">
        <w:rPr>
          <w:rFonts w:ascii="Times New Roman" w:eastAsia="Times New Roman" w:hAnsi="Times New Roman" w:cs="Times New Roman"/>
          <w:sz w:val="20"/>
          <w:szCs w:val="20"/>
          <w:lang w:val="x-none" w:eastAsia="x-none"/>
        </w:rPr>
        <w:t xml:space="preserve"> – Localização do município de Petrolina/PE</w:t>
      </w:r>
    </w:p>
    <w:p w14:paraId="6C7AA25A" w14:textId="77777777" w:rsidR="00C9516F" w:rsidRDefault="00C9516F" w:rsidP="00C9516F">
      <w:pPr>
        <w:autoSpaceDE w:val="0"/>
        <w:autoSpaceDN w:val="0"/>
        <w:adjustRightInd w:val="0"/>
        <w:spacing w:after="0"/>
        <w:jc w:val="center"/>
        <w:rPr>
          <w:rFonts w:eastAsia="Times New Roman" w:cs="Times New Roman"/>
          <w:szCs w:val="24"/>
          <w:lang w:eastAsia="x-none"/>
        </w:rPr>
      </w:pPr>
      <w:r w:rsidRPr="00626A45">
        <w:rPr>
          <w:rFonts w:eastAsia="Times New Roman" w:cs="Times New Roman"/>
          <w:noProof/>
          <w:szCs w:val="24"/>
          <w:lang w:val="x-none" w:eastAsia="x-none"/>
        </w:rPr>
        <w:drawing>
          <wp:inline distT="0" distB="0" distL="0" distR="0" wp14:anchorId="766F18F7" wp14:editId="1F1DA9E1">
            <wp:extent cx="3427009" cy="2091140"/>
            <wp:effectExtent l="19050" t="19050" r="21590" b="2349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6526" cy="2096947"/>
                    </a:xfrm>
                    <a:prstGeom prst="rect">
                      <a:avLst/>
                    </a:prstGeom>
                    <a:noFill/>
                    <a:ln w="9525" cmpd="sng">
                      <a:solidFill>
                        <a:srgbClr val="000000"/>
                      </a:solidFill>
                      <a:miter lim="800000"/>
                      <a:headEnd/>
                      <a:tailEnd/>
                    </a:ln>
                    <a:effectLst/>
                  </pic:spPr>
                </pic:pic>
              </a:graphicData>
            </a:graphic>
          </wp:inline>
        </w:drawing>
      </w:r>
    </w:p>
    <w:p w14:paraId="37B3485D" w14:textId="77777777" w:rsidR="00C9516F" w:rsidRPr="008378E1" w:rsidRDefault="00C9516F" w:rsidP="00C9516F">
      <w:pPr>
        <w:autoSpaceDE w:val="0"/>
        <w:autoSpaceDN w:val="0"/>
        <w:adjustRightInd w:val="0"/>
        <w:spacing w:after="0" w:line="360" w:lineRule="auto"/>
        <w:jc w:val="center"/>
        <w:rPr>
          <w:rFonts w:ascii="Times New Roman" w:eastAsia="Times New Roman" w:hAnsi="Times New Roman" w:cs="Times New Roman"/>
          <w:sz w:val="20"/>
          <w:szCs w:val="20"/>
          <w:lang w:eastAsia="x-none"/>
        </w:rPr>
      </w:pPr>
      <w:r w:rsidRPr="008378E1">
        <w:rPr>
          <w:rFonts w:ascii="Times New Roman" w:eastAsia="Times New Roman" w:hAnsi="Times New Roman" w:cs="Times New Roman"/>
          <w:sz w:val="20"/>
          <w:szCs w:val="20"/>
          <w:lang w:eastAsia="x-none"/>
        </w:rPr>
        <w:t>Fonte: Google Earth, 2008. Acesso em: 26/07/2018</w:t>
      </w:r>
    </w:p>
    <w:p w14:paraId="73EBE063" w14:textId="77777777" w:rsidR="00C9516F" w:rsidRDefault="00C9516F" w:rsidP="00C9516F">
      <w:pPr>
        <w:autoSpaceDE w:val="0"/>
        <w:autoSpaceDN w:val="0"/>
        <w:adjustRightInd w:val="0"/>
        <w:spacing w:after="0"/>
        <w:jc w:val="center"/>
        <w:rPr>
          <w:rFonts w:eastAsia="Times New Roman" w:cs="Times New Roman"/>
          <w:szCs w:val="24"/>
          <w:lang w:eastAsia="x-none"/>
        </w:rPr>
      </w:pPr>
    </w:p>
    <w:p w14:paraId="3B0C368B" w14:textId="77777777" w:rsidR="00C9516F" w:rsidRDefault="00C9516F" w:rsidP="00464037">
      <w:pPr>
        <w:autoSpaceDE w:val="0"/>
        <w:autoSpaceDN w:val="0"/>
        <w:adjustRightInd w:val="0"/>
        <w:spacing w:after="240" w:line="360" w:lineRule="auto"/>
        <w:jc w:val="both"/>
        <w:rPr>
          <w:rFonts w:ascii="Times New Roman" w:eastAsia="Times New Roman" w:hAnsi="Times New Roman" w:cs="Times New Roman"/>
          <w:sz w:val="24"/>
          <w:szCs w:val="24"/>
          <w:lang w:eastAsia="x-none"/>
        </w:rPr>
      </w:pPr>
      <w:r w:rsidRPr="00073E97">
        <w:rPr>
          <w:rFonts w:ascii="Times New Roman" w:eastAsia="Times New Roman" w:hAnsi="Times New Roman" w:cs="Times New Roman"/>
          <w:sz w:val="24"/>
          <w:szCs w:val="24"/>
          <w:lang w:val="x-none" w:eastAsia="x-none"/>
        </w:rPr>
        <w:lastRenderedPageBreak/>
        <w:t xml:space="preserve">Para os dados de Energia Hidráulica foram </w:t>
      </w:r>
      <w:r>
        <w:rPr>
          <w:rFonts w:ascii="Times New Roman" w:eastAsia="Times New Roman" w:hAnsi="Times New Roman" w:cs="Times New Roman"/>
          <w:sz w:val="24"/>
          <w:szCs w:val="24"/>
          <w:lang w:eastAsia="x-none"/>
        </w:rPr>
        <w:t xml:space="preserve">utilizados os de uma </w:t>
      </w:r>
      <w:r w:rsidRPr="00073E97">
        <w:rPr>
          <w:rFonts w:ascii="Times New Roman" w:eastAsia="Times New Roman" w:hAnsi="Times New Roman" w:cs="Times New Roman"/>
          <w:sz w:val="24"/>
          <w:szCs w:val="24"/>
          <w:lang w:val="x-none" w:eastAsia="x-none"/>
        </w:rPr>
        <w:t xml:space="preserve">fazenda </w:t>
      </w:r>
      <w:r>
        <w:rPr>
          <w:rFonts w:ascii="Times New Roman" w:eastAsia="Times New Roman" w:hAnsi="Times New Roman" w:cs="Times New Roman"/>
          <w:sz w:val="24"/>
          <w:szCs w:val="24"/>
          <w:lang w:eastAsia="x-none"/>
        </w:rPr>
        <w:t xml:space="preserve">produtora de uva e manga </w:t>
      </w:r>
      <w:r w:rsidRPr="00073E97">
        <w:rPr>
          <w:rFonts w:ascii="Times New Roman" w:eastAsia="Times New Roman" w:hAnsi="Times New Roman" w:cs="Times New Roman"/>
          <w:sz w:val="24"/>
          <w:szCs w:val="24"/>
          <w:lang w:val="x-none" w:eastAsia="x-none"/>
        </w:rPr>
        <w:t>localizada no</w:t>
      </w:r>
      <w:r>
        <w:rPr>
          <w:rFonts w:ascii="Times New Roman" w:eastAsia="Times New Roman" w:hAnsi="Times New Roman" w:cs="Times New Roman"/>
          <w:sz w:val="24"/>
          <w:szCs w:val="24"/>
          <w:lang w:eastAsia="x-none"/>
        </w:rPr>
        <w:t xml:space="preserve"> </w:t>
      </w:r>
      <w:r w:rsidRPr="00073E97">
        <w:rPr>
          <w:rFonts w:ascii="Times New Roman" w:eastAsia="Times New Roman" w:hAnsi="Times New Roman" w:cs="Times New Roman"/>
          <w:sz w:val="24"/>
          <w:szCs w:val="24"/>
          <w:lang w:val="x-none" w:eastAsia="x-none"/>
        </w:rPr>
        <w:t>Projeto</w:t>
      </w:r>
      <w:r>
        <w:rPr>
          <w:rFonts w:ascii="Times New Roman" w:eastAsia="Times New Roman" w:hAnsi="Times New Roman" w:cs="Times New Roman"/>
          <w:sz w:val="24"/>
          <w:szCs w:val="24"/>
          <w:lang w:eastAsia="x-none"/>
        </w:rPr>
        <w:t xml:space="preserve"> </w:t>
      </w:r>
      <w:r w:rsidRPr="00073E97">
        <w:rPr>
          <w:rFonts w:ascii="Times New Roman" w:eastAsia="Times New Roman" w:hAnsi="Times New Roman" w:cs="Times New Roman"/>
          <w:sz w:val="24"/>
          <w:szCs w:val="24"/>
          <w:lang w:val="x-none" w:eastAsia="x-none"/>
        </w:rPr>
        <w:t>de Irrigação Nilo Coelho – N3 (Figura 3)</w:t>
      </w:r>
      <w:r>
        <w:rPr>
          <w:rFonts w:ascii="Times New Roman" w:eastAsia="Times New Roman" w:hAnsi="Times New Roman" w:cs="Times New Roman"/>
          <w:sz w:val="24"/>
          <w:szCs w:val="24"/>
          <w:lang w:eastAsia="x-none"/>
        </w:rPr>
        <w:t>.</w:t>
      </w:r>
    </w:p>
    <w:p w14:paraId="782EEBE7" w14:textId="77777777" w:rsidR="00C9516F" w:rsidRDefault="00C9516F" w:rsidP="00C9516F">
      <w:pPr>
        <w:autoSpaceDE w:val="0"/>
        <w:autoSpaceDN w:val="0"/>
        <w:adjustRightInd w:val="0"/>
        <w:spacing w:after="0" w:line="240" w:lineRule="auto"/>
        <w:jc w:val="center"/>
        <w:rPr>
          <w:rFonts w:ascii="Times New Roman" w:eastAsia="Times New Roman" w:hAnsi="Times New Roman" w:cs="Times New Roman"/>
          <w:sz w:val="20"/>
          <w:szCs w:val="20"/>
          <w:lang w:val="x-none" w:eastAsia="x-none"/>
        </w:rPr>
      </w:pPr>
    </w:p>
    <w:p w14:paraId="41AA7374" w14:textId="07022415" w:rsidR="00C9516F" w:rsidRDefault="00C9516F" w:rsidP="00C9516F">
      <w:pPr>
        <w:autoSpaceDE w:val="0"/>
        <w:autoSpaceDN w:val="0"/>
        <w:adjustRightInd w:val="0"/>
        <w:spacing w:after="0" w:line="240" w:lineRule="auto"/>
        <w:jc w:val="center"/>
        <w:rPr>
          <w:rFonts w:eastAsia="Times New Roman" w:cs="Times New Roman"/>
          <w:szCs w:val="24"/>
          <w:lang w:eastAsia="x-none"/>
        </w:rPr>
      </w:pPr>
      <w:r w:rsidRPr="008378E1">
        <w:rPr>
          <w:rFonts w:ascii="Times New Roman" w:eastAsia="Times New Roman" w:hAnsi="Times New Roman" w:cs="Times New Roman"/>
          <w:sz w:val="20"/>
          <w:szCs w:val="20"/>
          <w:lang w:val="x-none" w:eastAsia="x-none"/>
        </w:rPr>
        <w:t xml:space="preserve">Figura </w:t>
      </w:r>
      <w:r w:rsidRPr="008378E1">
        <w:rPr>
          <w:rFonts w:ascii="Times New Roman" w:eastAsia="Times New Roman" w:hAnsi="Times New Roman" w:cs="Times New Roman"/>
          <w:sz w:val="20"/>
          <w:szCs w:val="20"/>
          <w:lang w:eastAsia="x-none"/>
        </w:rPr>
        <w:t>3</w:t>
      </w:r>
      <w:r w:rsidRPr="008378E1">
        <w:rPr>
          <w:rFonts w:ascii="Times New Roman" w:eastAsia="Times New Roman" w:hAnsi="Times New Roman" w:cs="Times New Roman"/>
          <w:sz w:val="20"/>
          <w:szCs w:val="20"/>
          <w:lang w:val="x-none" w:eastAsia="x-none"/>
        </w:rPr>
        <w:t xml:space="preserve"> – Localização da área de estudo situada no município de Petrolina/PE</w:t>
      </w:r>
    </w:p>
    <w:p w14:paraId="431C09A6" w14:textId="77777777" w:rsidR="00C9516F" w:rsidRPr="00E7381E" w:rsidRDefault="00C9516F" w:rsidP="00C9516F">
      <w:pPr>
        <w:autoSpaceDE w:val="0"/>
        <w:autoSpaceDN w:val="0"/>
        <w:adjustRightInd w:val="0"/>
        <w:spacing w:after="0" w:line="240" w:lineRule="auto"/>
        <w:rPr>
          <w:rFonts w:eastAsia="Times New Roman" w:cs="Times New Roman"/>
          <w:szCs w:val="24"/>
          <w:lang w:eastAsia="x-none"/>
        </w:rPr>
      </w:pPr>
    </w:p>
    <w:p w14:paraId="25AAFD59" w14:textId="77777777" w:rsidR="00C9516F" w:rsidRDefault="00C9516F" w:rsidP="00C9516F">
      <w:pPr>
        <w:autoSpaceDE w:val="0"/>
        <w:autoSpaceDN w:val="0"/>
        <w:adjustRightInd w:val="0"/>
        <w:spacing w:after="0"/>
        <w:jc w:val="center"/>
        <w:rPr>
          <w:rFonts w:eastAsia="Times New Roman" w:cs="Times New Roman"/>
          <w:szCs w:val="24"/>
          <w:lang w:eastAsia="x-none"/>
        </w:rPr>
      </w:pPr>
      <w:r w:rsidRPr="00626A45">
        <w:rPr>
          <w:rFonts w:eastAsia="Times New Roman" w:cs="Times New Roman"/>
          <w:noProof/>
          <w:szCs w:val="24"/>
          <w:lang w:val="x-none" w:eastAsia="x-none"/>
        </w:rPr>
        <w:drawing>
          <wp:inline distT="0" distB="0" distL="0" distR="0" wp14:anchorId="500AD0D0" wp14:editId="49F99E9E">
            <wp:extent cx="4000216" cy="2495646"/>
            <wp:effectExtent l="19050" t="19050" r="19685" b="1905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05429" cy="2498899"/>
                    </a:xfrm>
                    <a:prstGeom prst="rect">
                      <a:avLst/>
                    </a:prstGeom>
                    <a:noFill/>
                    <a:ln w="9525" cmpd="sng">
                      <a:solidFill>
                        <a:srgbClr val="000000"/>
                      </a:solidFill>
                      <a:miter lim="800000"/>
                      <a:headEnd/>
                      <a:tailEnd/>
                    </a:ln>
                    <a:effectLst/>
                  </pic:spPr>
                </pic:pic>
              </a:graphicData>
            </a:graphic>
          </wp:inline>
        </w:drawing>
      </w:r>
    </w:p>
    <w:p w14:paraId="2BC60338" w14:textId="77777777" w:rsidR="00C9516F" w:rsidRDefault="00C9516F" w:rsidP="00C9516F">
      <w:pPr>
        <w:autoSpaceDE w:val="0"/>
        <w:autoSpaceDN w:val="0"/>
        <w:adjustRightInd w:val="0"/>
        <w:spacing w:after="0" w:line="360" w:lineRule="auto"/>
        <w:jc w:val="center"/>
        <w:rPr>
          <w:rFonts w:eastAsia="Times New Roman" w:cs="Times New Roman"/>
          <w:szCs w:val="24"/>
          <w:lang w:eastAsia="x-none"/>
        </w:rPr>
      </w:pPr>
      <w:r w:rsidRPr="008378E1">
        <w:rPr>
          <w:rFonts w:ascii="Times New Roman" w:eastAsia="Times New Roman" w:hAnsi="Times New Roman" w:cs="Times New Roman"/>
          <w:sz w:val="20"/>
          <w:szCs w:val="20"/>
          <w:lang w:eastAsia="x-none"/>
        </w:rPr>
        <w:t>Fonte: Google Earth, 2008. Acessado em: 26/07/2018</w:t>
      </w:r>
    </w:p>
    <w:p w14:paraId="6676448C" w14:textId="77777777" w:rsidR="00C9516F" w:rsidRDefault="00C9516F" w:rsidP="00C9516F">
      <w:pPr>
        <w:autoSpaceDE w:val="0"/>
        <w:autoSpaceDN w:val="0"/>
        <w:adjustRightInd w:val="0"/>
        <w:spacing w:after="120" w:line="360" w:lineRule="auto"/>
        <w:jc w:val="both"/>
        <w:rPr>
          <w:rFonts w:ascii="Times New Roman" w:hAnsi="Times New Roman" w:cs="Times New Roman"/>
          <w:b/>
          <w:sz w:val="24"/>
          <w:szCs w:val="24"/>
        </w:rPr>
      </w:pPr>
    </w:p>
    <w:p w14:paraId="62309A74" w14:textId="3B1CF88D" w:rsidR="00C9516F" w:rsidRDefault="00C9516F" w:rsidP="00C9516F">
      <w:pPr>
        <w:autoSpaceDE w:val="0"/>
        <w:autoSpaceDN w:val="0"/>
        <w:adjustRightInd w:val="0"/>
        <w:spacing w:after="120" w:line="360" w:lineRule="auto"/>
        <w:jc w:val="both"/>
        <w:rPr>
          <w:rFonts w:ascii="Times New Roman" w:hAnsi="Times New Roman" w:cs="Times New Roman"/>
          <w:b/>
          <w:sz w:val="24"/>
          <w:szCs w:val="24"/>
        </w:rPr>
      </w:pPr>
      <w:r w:rsidRPr="00073E97">
        <w:rPr>
          <w:rFonts w:ascii="Times New Roman" w:hAnsi="Times New Roman" w:cs="Times New Roman"/>
          <w:b/>
          <w:sz w:val="24"/>
          <w:szCs w:val="24"/>
        </w:rPr>
        <w:t>3.2</w:t>
      </w:r>
      <w:r>
        <w:rPr>
          <w:rFonts w:ascii="Times New Roman" w:hAnsi="Times New Roman" w:cs="Times New Roman"/>
          <w:b/>
          <w:sz w:val="24"/>
          <w:szCs w:val="24"/>
        </w:rPr>
        <w:t>.</w:t>
      </w:r>
      <w:r w:rsidRPr="00073E97">
        <w:rPr>
          <w:rFonts w:ascii="Times New Roman" w:hAnsi="Times New Roman" w:cs="Times New Roman"/>
          <w:b/>
          <w:sz w:val="24"/>
          <w:szCs w:val="24"/>
        </w:rPr>
        <w:t xml:space="preserve"> Material e Método</w:t>
      </w:r>
    </w:p>
    <w:p w14:paraId="7DA24E0C" w14:textId="77777777" w:rsidR="00C9516F" w:rsidRPr="00073E97" w:rsidRDefault="00C9516F" w:rsidP="00464037">
      <w:pPr>
        <w:autoSpaceDE w:val="0"/>
        <w:autoSpaceDN w:val="0"/>
        <w:adjustRightInd w:val="0"/>
        <w:spacing w:after="240" w:line="360" w:lineRule="auto"/>
        <w:jc w:val="both"/>
        <w:rPr>
          <w:rFonts w:ascii="Times New Roman" w:eastAsia="Times New Roman" w:hAnsi="Times New Roman" w:cs="Times New Roman"/>
          <w:sz w:val="24"/>
          <w:szCs w:val="24"/>
        </w:rPr>
      </w:pPr>
      <w:r w:rsidRPr="00073E97">
        <w:rPr>
          <w:rFonts w:ascii="Times New Roman" w:eastAsia="Times New Roman" w:hAnsi="Times New Roman" w:cs="Times New Roman"/>
          <w:sz w:val="24"/>
          <w:szCs w:val="24"/>
        </w:rPr>
        <w:t xml:space="preserve">A pesquisa foi conduzida por meio de um estudo de caso utilizando as fontes bibliográficas para avaliar </w:t>
      </w:r>
      <w:r w:rsidRPr="00073E97">
        <w:rPr>
          <w:rFonts w:ascii="Times New Roman" w:eastAsia="Times New Roman" w:hAnsi="Times New Roman" w:cs="Times New Roman"/>
          <w:sz w:val="24"/>
          <w:szCs w:val="24"/>
          <w:lang w:val="x-none" w:eastAsia="x-none"/>
        </w:rPr>
        <w:t>sobre a</w:t>
      </w:r>
      <w:r w:rsidRPr="00073E97">
        <w:rPr>
          <w:rFonts w:ascii="Times New Roman" w:eastAsia="Times New Roman" w:hAnsi="Times New Roman" w:cs="Times New Roman"/>
          <w:sz w:val="24"/>
          <w:szCs w:val="24"/>
          <w:lang w:eastAsia="x-none"/>
        </w:rPr>
        <w:t xml:space="preserve"> </w:t>
      </w:r>
      <w:r w:rsidRPr="00073E97">
        <w:rPr>
          <w:rFonts w:ascii="Times New Roman" w:eastAsia="Times New Roman" w:hAnsi="Times New Roman" w:cs="Times New Roman"/>
          <w:sz w:val="24"/>
          <w:szCs w:val="24"/>
          <w:lang w:val="x-none" w:eastAsia="x-none"/>
        </w:rPr>
        <w:t>importância da utilização de energias renováveis na agricultura na região do submédio do Vale do São Francisco</w:t>
      </w:r>
      <w:r w:rsidRPr="00073E97">
        <w:rPr>
          <w:rFonts w:ascii="Times New Roman" w:eastAsia="Times New Roman" w:hAnsi="Times New Roman" w:cs="Times New Roman"/>
          <w:sz w:val="24"/>
          <w:szCs w:val="24"/>
          <w:lang w:eastAsia="x-none"/>
        </w:rPr>
        <w:t>.</w:t>
      </w:r>
    </w:p>
    <w:p w14:paraId="56991081" w14:textId="77777777" w:rsidR="00C9516F" w:rsidRPr="00073E97" w:rsidRDefault="00C9516F" w:rsidP="00464037">
      <w:pPr>
        <w:autoSpaceDE w:val="0"/>
        <w:autoSpaceDN w:val="0"/>
        <w:adjustRightInd w:val="0"/>
        <w:spacing w:after="240" w:line="360" w:lineRule="auto"/>
        <w:jc w:val="both"/>
        <w:rPr>
          <w:rFonts w:ascii="Times New Roman" w:eastAsia="Times New Roman" w:hAnsi="Times New Roman" w:cs="Times New Roman"/>
          <w:sz w:val="24"/>
          <w:szCs w:val="24"/>
        </w:rPr>
      </w:pPr>
      <w:r w:rsidRPr="00073E97">
        <w:rPr>
          <w:rFonts w:ascii="Times New Roman" w:eastAsia="Times New Roman" w:hAnsi="Times New Roman" w:cs="Times New Roman"/>
          <w:sz w:val="24"/>
          <w:szCs w:val="24"/>
        </w:rPr>
        <w:t xml:space="preserve">De acordo com Ganga (2012) a utilização da pesquisa bibliográfica é feita na grande maioria dos trabalhos acadêmicos isso porque através dela é possível explicar um problema, conhecer e analisar contribuições culturais ou científicas do passado sobre um determinado assunto. Vale ressaltar que toda essa pesquisa e levantamento realizado </w:t>
      </w:r>
      <w:r>
        <w:rPr>
          <w:rFonts w:ascii="Times New Roman" w:eastAsia="Times New Roman" w:hAnsi="Times New Roman" w:cs="Times New Roman"/>
          <w:sz w:val="24"/>
          <w:szCs w:val="24"/>
        </w:rPr>
        <w:t>é</w:t>
      </w:r>
      <w:r w:rsidRPr="00073E97">
        <w:rPr>
          <w:rFonts w:ascii="Times New Roman" w:eastAsia="Times New Roman" w:hAnsi="Times New Roman" w:cs="Times New Roman"/>
          <w:sz w:val="24"/>
          <w:szCs w:val="24"/>
        </w:rPr>
        <w:t xml:space="preserve"> executado de forma estruturada e sistematizada, envolvendo os diversos meios de comunicação (VERGARA, 2011).</w:t>
      </w:r>
    </w:p>
    <w:p w14:paraId="491AFF4D" w14:textId="77777777" w:rsidR="00C9516F" w:rsidRPr="00073E97" w:rsidRDefault="00C9516F" w:rsidP="00464037">
      <w:pPr>
        <w:autoSpaceDE w:val="0"/>
        <w:autoSpaceDN w:val="0"/>
        <w:adjustRightInd w:val="0"/>
        <w:spacing w:after="240" w:line="360" w:lineRule="auto"/>
        <w:jc w:val="both"/>
        <w:rPr>
          <w:rFonts w:ascii="Times New Roman" w:eastAsia="Times New Roman" w:hAnsi="Times New Roman" w:cs="Times New Roman"/>
          <w:sz w:val="24"/>
          <w:szCs w:val="24"/>
        </w:rPr>
      </w:pPr>
      <w:r w:rsidRPr="00073E97">
        <w:rPr>
          <w:rFonts w:ascii="Times New Roman" w:eastAsia="Times New Roman" w:hAnsi="Times New Roman" w:cs="Times New Roman"/>
          <w:sz w:val="24"/>
          <w:szCs w:val="24"/>
        </w:rPr>
        <w:t xml:space="preserve">A pesquisa também foi classificada como estudo de caso pois os pesquisadores buscaram obter informações sobre o fenômeno </w:t>
      </w:r>
      <w:r>
        <w:rPr>
          <w:rFonts w:ascii="Times New Roman" w:eastAsia="Times New Roman" w:hAnsi="Times New Roman" w:cs="Times New Roman"/>
          <w:sz w:val="24"/>
          <w:szCs w:val="24"/>
        </w:rPr>
        <w:t>em relação ao</w:t>
      </w:r>
      <w:r w:rsidRPr="00073E97">
        <w:rPr>
          <w:rFonts w:ascii="Times New Roman" w:eastAsia="Times New Roman" w:hAnsi="Times New Roman" w:cs="Times New Roman"/>
          <w:sz w:val="24"/>
          <w:szCs w:val="24"/>
        </w:rPr>
        <w:t xml:space="preserve"> ponto de vista dos indivíduos, buscando o levantamento de informações que evidenciasse a problemática (GANGA, 2012).</w:t>
      </w:r>
    </w:p>
    <w:p w14:paraId="2BC11008" w14:textId="77777777" w:rsidR="00C9516F" w:rsidRPr="00073E97" w:rsidRDefault="00C9516F" w:rsidP="00464037">
      <w:pPr>
        <w:autoSpaceDE w:val="0"/>
        <w:autoSpaceDN w:val="0"/>
        <w:adjustRightInd w:val="0"/>
        <w:spacing w:after="240" w:line="360" w:lineRule="auto"/>
        <w:jc w:val="both"/>
        <w:rPr>
          <w:rFonts w:ascii="Times New Roman" w:eastAsia="Times New Roman" w:hAnsi="Times New Roman" w:cs="Times New Roman"/>
          <w:sz w:val="24"/>
          <w:szCs w:val="24"/>
          <w:lang w:val="x-none" w:eastAsia="x-none"/>
        </w:rPr>
      </w:pPr>
      <w:r w:rsidRPr="00073E97">
        <w:rPr>
          <w:rFonts w:ascii="Times New Roman" w:eastAsia="Times New Roman" w:hAnsi="Times New Roman" w:cs="Times New Roman"/>
          <w:sz w:val="24"/>
          <w:szCs w:val="24"/>
          <w:lang w:val="x-none" w:eastAsia="x-none"/>
        </w:rPr>
        <w:lastRenderedPageBreak/>
        <w:t>Diante disso foi realizada uma comparação da quantidade em KW de energia consumida pela empresa responsável</w:t>
      </w:r>
      <w:r>
        <w:rPr>
          <w:rFonts w:ascii="Times New Roman" w:eastAsia="Times New Roman" w:hAnsi="Times New Roman" w:cs="Times New Roman"/>
          <w:sz w:val="24"/>
          <w:szCs w:val="24"/>
          <w:lang w:eastAsia="x-none"/>
        </w:rPr>
        <w:t xml:space="preserve"> (</w:t>
      </w:r>
      <w:r w:rsidRPr="00073E97">
        <w:rPr>
          <w:rFonts w:ascii="Times New Roman" w:eastAsia="Times New Roman" w:hAnsi="Times New Roman" w:cs="Times New Roman"/>
          <w:sz w:val="24"/>
          <w:szCs w:val="24"/>
          <w:lang w:eastAsia="x-none"/>
        </w:rPr>
        <w:t xml:space="preserve">Companhia energética de Pernambuco </w:t>
      </w:r>
      <w:r>
        <w:rPr>
          <w:rFonts w:ascii="Times New Roman" w:eastAsia="Times New Roman" w:hAnsi="Times New Roman" w:cs="Times New Roman"/>
          <w:sz w:val="24"/>
          <w:szCs w:val="24"/>
          <w:lang w:eastAsia="x-none"/>
        </w:rPr>
        <w:t>–</w:t>
      </w:r>
      <w:r w:rsidRPr="00073E97">
        <w:rPr>
          <w:rFonts w:ascii="Times New Roman" w:eastAsia="Times New Roman" w:hAnsi="Times New Roman" w:cs="Times New Roman"/>
          <w:sz w:val="24"/>
          <w:szCs w:val="24"/>
          <w:lang w:eastAsia="x-none"/>
        </w:rPr>
        <w:t xml:space="preserve"> </w:t>
      </w:r>
      <w:r w:rsidRPr="00073E97">
        <w:rPr>
          <w:rFonts w:ascii="Times New Roman" w:eastAsia="Times New Roman" w:hAnsi="Times New Roman" w:cs="Times New Roman"/>
          <w:sz w:val="24"/>
          <w:szCs w:val="24"/>
          <w:lang w:val="x-none" w:eastAsia="x-none"/>
        </w:rPr>
        <w:t>CELPE</w:t>
      </w:r>
      <w:r>
        <w:rPr>
          <w:rFonts w:ascii="Times New Roman" w:eastAsia="Times New Roman" w:hAnsi="Times New Roman" w:cs="Times New Roman"/>
          <w:sz w:val="24"/>
          <w:szCs w:val="24"/>
          <w:lang w:eastAsia="x-none"/>
        </w:rPr>
        <w:t>)</w:t>
      </w:r>
      <w:r w:rsidRPr="00073E97">
        <w:rPr>
          <w:rFonts w:ascii="Times New Roman" w:eastAsia="Times New Roman" w:hAnsi="Times New Roman" w:cs="Times New Roman"/>
          <w:sz w:val="24"/>
          <w:szCs w:val="24"/>
          <w:lang w:val="x-none" w:eastAsia="x-none"/>
        </w:rPr>
        <w:t xml:space="preserve"> com a utilização da energia renovável eólica</w:t>
      </w:r>
      <w:r w:rsidRPr="00073E97">
        <w:rPr>
          <w:rFonts w:ascii="Times New Roman" w:eastAsia="Times New Roman" w:hAnsi="Times New Roman" w:cs="Times New Roman"/>
          <w:sz w:val="24"/>
          <w:szCs w:val="24"/>
          <w:lang w:eastAsia="x-none"/>
        </w:rPr>
        <w:t xml:space="preserve"> e</w:t>
      </w:r>
      <w:r w:rsidRPr="00073E97">
        <w:rPr>
          <w:rFonts w:ascii="Times New Roman" w:eastAsia="Times New Roman" w:hAnsi="Times New Roman" w:cs="Times New Roman"/>
          <w:sz w:val="24"/>
          <w:szCs w:val="24"/>
          <w:lang w:val="x-none" w:eastAsia="x-none"/>
        </w:rPr>
        <w:t xml:space="preserve"> </w:t>
      </w:r>
      <w:r w:rsidRPr="00073E97">
        <w:rPr>
          <w:rFonts w:ascii="Times New Roman" w:eastAsia="Times New Roman" w:hAnsi="Times New Roman" w:cs="Times New Roman"/>
          <w:sz w:val="24"/>
          <w:szCs w:val="24"/>
          <w:lang w:eastAsia="x-none"/>
        </w:rPr>
        <w:t xml:space="preserve">solar </w:t>
      </w:r>
      <w:r w:rsidRPr="00073E97">
        <w:rPr>
          <w:rFonts w:ascii="Times New Roman" w:eastAsia="Times New Roman" w:hAnsi="Times New Roman" w:cs="Times New Roman"/>
          <w:sz w:val="24"/>
          <w:szCs w:val="24"/>
          <w:lang w:val="x-none" w:eastAsia="x-none"/>
        </w:rPr>
        <w:t xml:space="preserve">fotovoltaica para a atividade de agricultura irrigada. </w:t>
      </w:r>
    </w:p>
    <w:p w14:paraId="2890BB54" w14:textId="77777777" w:rsidR="00C9516F" w:rsidRPr="00073E97" w:rsidRDefault="00C9516F" w:rsidP="00464037">
      <w:pPr>
        <w:spacing w:after="240" w:line="360" w:lineRule="auto"/>
        <w:jc w:val="both"/>
        <w:rPr>
          <w:rFonts w:ascii="Times New Roman" w:eastAsia="Times New Roman" w:hAnsi="Times New Roman" w:cs="Times New Roman"/>
          <w:sz w:val="24"/>
          <w:szCs w:val="24"/>
          <w:lang w:eastAsia="x-none"/>
        </w:rPr>
      </w:pPr>
      <w:r w:rsidRPr="00073E97">
        <w:rPr>
          <w:rFonts w:ascii="Times New Roman" w:eastAsia="Times New Roman" w:hAnsi="Times New Roman" w:cs="Times New Roman"/>
          <w:sz w:val="24"/>
          <w:szCs w:val="24"/>
          <w:lang w:val="x-none" w:eastAsia="x-none"/>
        </w:rPr>
        <w:t xml:space="preserve">Para que seja realizada a comparação entre o melhor </w:t>
      </w:r>
      <w:r w:rsidRPr="00073E97">
        <w:rPr>
          <w:rFonts w:ascii="Times New Roman" w:eastAsia="Times New Roman" w:hAnsi="Times New Roman" w:cs="Times New Roman"/>
          <w:sz w:val="24"/>
          <w:szCs w:val="24"/>
          <w:lang w:eastAsia="x-none"/>
        </w:rPr>
        <w:t xml:space="preserve">relação </w:t>
      </w:r>
      <w:r w:rsidRPr="00073E97">
        <w:rPr>
          <w:rFonts w:ascii="Times New Roman" w:eastAsia="Times New Roman" w:hAnsi="Times New Roman" w:cs="Times New Roman"/>
          <w:sz w:val="24"/>
          <w:szCs w:val="24"/>
          <w:lang w:val="x-none" w:eastAsia="x-none"/>
        </w:rPr>
        <w:t>custo</w:t>
      </w:r>
      <w:r w:rsidRPr="00073E97">
        <w:rPr>
          <w:rFonts w:ascii="Times New Roman" w:eastAsia="Times New Roman" w:hAnsi="Times New Roman" w:cs="Times New Roman"/>
          <w:sz w:val="24"/>
          <w:szCs w:val="24"/>
          <w:lang w:eastAsia="x-none"/>
        </w:rPr>
        <w:t>/</w:t>
      </w:r>
      <w:r w:rsidRPr="00073E97">
        <w:rPr>
          <w:rFonts w:ascii="Times New Roman" w:eastAsia="Times New Roman" w:hAnsi="Times New Roman" w:cs="Times New Roman"/>
          <w:sz w:val="24"/>
          <w:szCs w:val="24"/>
          <w:lang w:val="x-none" w:eastAsia="x-none"/>
        </w:rPr>
        <w:t>benefício das energias renováveis</w:t>
      </w:r>
      <w:r w:rsidRPr="00073E97">
        <w:rPr>
          <w:rFonts w:ascii="Times New Roman" w:eastAsia="Times New Roman" w:hAnsi="Times New Roman" w:cs="Times New Roman"/>
          <w:sz w:val="24"/>
          <w:szCs w:val="24"/>
          <w:lang w:eastAsia="x-none"/>
        </w:rPr>
        <w:t xml:space="preserve"> eólica, solar </w:t>
      </w:r>
      <w:r w:rsidRPr="00073E97">
        <w:rPr>
          <w:rFonts w:ascii="Times New Roman" w:eastAsia="Times New Roman" w:hAnsi="Times New Roman" w:cs="Times New Roman"/>
          <w:sz w:val="24"/>
          <w:szCs w:val="24"/>
          <w:lang w:val="x-none" w:eastAsia="x-none"/>
        </w:rPr>
        <w:t xml:space="preserve">com a convencional fonte de energia hidráulica foram utilizadas </w:t>
      </w:r>
      <w:r w:rsidRPr="00073E97">
        <w:rPr>
          <w:rFonts w:ascii="Times New Roman" w:eastAsia="Times New Roman" w:hAnsi="Times New Roman" w:cs="Times New Roman"/>
          <w:sz w:val="24"/>
          <w:szCs w:val="24"/>
          <w:lang w:eastAsia="x-none"/>
        </w:rPr>
        <w:t>as 11 últimas contas</w:t>
      </w:r>
      <w:r w:rsidRPr="00073E97">
        <w:rPr>
          <w:rFonts w:ascii="Times New Roman" w:eastAsia="Times New Roman" w:hAnsi="Times New Roman" w:cs="Times New Roman"/>
          <w:sz w:val="24"/>
          <w:szCs w:val="24"/>
          <w:lang w:val="x-none" w:eastAsia="x-none"/>
        </w:rPr>
        <w:t xml:space="preserve"> de energia emitidas </w:t>
      </w:r>
      <w:r w:rsidRPr="00073E97">
        <w:rPr>
          <w:rFonts w:ascii="Times New Roman" w:eastAsia="Times New Roman" w:hAnsi="Times New Roman" w:cs="Times New Roman"/>
          <w:sz w:val="24"/>
          <w:szCs w:val="24"/>
          <w:lang w:eastAsia="x-none"/>
        </w:rPr>
        <w:t>pela Celpe da fazenda agrícola e com isso foram realizadas uma média de quantidade de KW utilizados</w:t>
      </w:r>
      <w:r w:rsidRPr="00073E97">
        <w:rPr>
          <w:rFonts w:ascii="Times New Roman" w:eastAsia="Times New Roman" w:hAnsi="Times New Roman" w:cs="Times New Roman"/>
          <w:sz w:val="24"/>
          <w:szCs w:val="24"/>
          <w:lang w:val="x-none" w:eastAsia="x-none"/>
        </w:rPr>
        <w:t xml:space="preserve">. </w:t>
      </w:r>
      <w:r w:rsidRPr="00073E97">
        <w:rPr>
          <w:rFonts w:ascii="Times New Roman" w:eastAsia="Times New Roman" w:hAnsi="Times New Roman" w:cs="Times New Roman"/>
          <w:sz w:val="24"/>
          <w:szCs w:val="24"/>
          <w:lang w:eastAsia="x-none"/>
        </w:rPr>
        <w:t xml:space="preserve">Essa foi à informação que a empresa pode disponibilizar. </w:t>
      </w:r>
    </w:p>
    <w:p w14:paraId="536F56BD" w14:textId="429F1EAE" w:rsidR="00C9516F" w:rsidRDefault="00C9516F" w:rsidP="00464037">
      <w:pPr>
        <w:spacing w:after="240" w:line="360" w:lineRule="auto"/>
        <w:jc w:val="both"/>
        <w:rPr>
          <w:rFonts w:ascii="Times New Roman" w:eastAsia="Times New Roman" w:hAnsi="Times New Roman" w:cs="Times New Roman"/>
          <w:sz w:val="24"/>
          <w:szCs w:val="24"/>
          <w:lang w:val="x-none" w:eastAsia="x-none"/>
        </w:rPr>
      </w:pPr>
      <w:r w:rsidRPr="00073E97">
        <w:rPr>
          <w:rFonts w:ascii="Times New Roman" w:eastAsia="Times New Roman" w:hAnsi="Times New Roman" w:cs="Times New Roman"/>
          <w:sz w:val="24"/>
          <w:szCs w:val="24"/>
          <w:lang w:val="x-none" w:eastAsia="x-none"/>
        </w:rPr>
        <w:t xml:space="preserve">Para </w:t>
      </w:r>
      <w:r w:rsidRPr="00073E97">
        <w:rPr>
          <w:rFonts w:ascii="Times New Roman" w:eastAsia="Times New Roman" w:hAnsi="Times New Roman" w:cs="Times New Roman"/>
          <w:sz w:val="24"/>
          <w:szCs w:val="24"/>
          <w:lang w:eastAsia="x-none"/>
        </w:rPr>
        <w:t>obter</w:t>
      </w:r>
      <w:r w:rsidRPr="00073E97">
        <w:rPr>
          <w:rFonts w:ascii="Times New Roman" w:eastAsia="Times New Roman" w:hAnsi="Times New Roman" w:cs="Times New Roman"/>
          <w:sz w:val="24"/>
          <w:szCs w:val="24"/>
          <w:lang w:val="x-none" w:eastAsia="x-none"/>
        </w:rPr>
        <w:t xml:space="preserve"> esse estudo primeiramente </w:t>
      </w:r>
      <w:r w:rsidRPr="00073E97">
        <w:rPr>
          <w:rFonts w:ascii="Times New Roman" w:eastAsia="Times New Roman" w:hAnsi="Times New Roman" w:cs="Times New Roman"/>
          <w:sz w:val="24"/>
          <w:szCs w:val="24"/>
          <w:lang w:eastAsia="x-none"/>
        </w:rPr>
        <w:t xml:space="preserve">foram realizadas </w:t>
      </w:r>
      <w:r w:rsidRPr="00073E97">
        <w:rPr>
          <w:rFonts w:ascii="Times New Roman" w:eastAsia="Times New Roman" w:hAnsi="Times New Roman" w:cs="Times New Roman"/>
          <w:sz w:val="24"/>
          <w:szCs w:val="24"/>
          <w:lang w:val="x-none" w:eastAsia="x-none"/>
        </w:rPr>
        <w:t>uma an</w:t>
      </w:r>
      <w:r w:rsidRPr="00073E97">
        <w:rPr>
          <w:rFonts w:ascii="Times New Roman" w:eastAsia="Times New Roman" w:hAnsi="Times New Roman" w:cs="Times New Roman"/>
          <w:sz w:val="24"/>
          <w:szCs w:val="24"/>
          <w:lang w:eastAsia="x-none"/>
        </w:rPr>
        <w:t>á</w:t>
      </w:r>
      <w:r w:rsidRPr="00073E97">
        <w:rPr>
          <w:rFonts w:ascii="Times New Roman" w:eastAsia="Times New Roman" w:hAnsi="Times New Roman" w:cs="Times New Roman"/>
          <w:sz w:val="24"/>
          <w:szCs w:val="24"/>
          <w:lang w:val="x-none" w:eastAsia="x-none"/>
        </w:rPr>
        <w:t>lise com as fórmulas das potências das energias renováveis</w:t>
      </w:r>
      <w:r w:rsidRPr="00073E97">
        <w:rPr>
          <w:rFonts w:ascii="Times New Roman" w:eastAsia="Times New Roman" w:hAnsi="Times New Roman" w:cs="Times New Roman"/>
          <w:sz w:val="24"/>
          <w:szCs w:val="24"/>
          <w:lang w:eastAsia="x-none"/>
        </w:rPr>
        <w:t xml:space="preserve"> eólica e fotovoltaica (</w:t>
      </w:r>
      <w:r>
        <w:rPr>
          <w:rFonts w:ascii="Times New Roman" w:eastAsia="Times New Roman" w:hAnsi="Times New Roman" w:cs="Times New Roman"/>
          <w:sz w:val="24"/>
          <w:szCs w:val="24"/>
          <w:lang w:eastAsia="x-none"/>
        </w:rPr>
        <w:t>Figura</w:t>
      </w:r>
      <w:r w:rsidRPr="00073E97">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3</w:t>
      </w:r>
      <w:r w:rsidRPr="00073E97">
        <w:rPr>
          <w:rFonts w:ascii="Times New Roman" w:eastAsia="Times New Roman" w:hAnsi="Times New Roman" w:cs="Times New Roman"/>
          <w:sz w:val="24"/>
          <w:szCs w:val="24"/>
          <w:lang w:eastAsia="x-none"/>
        </w:rPr>
        <w:t xml:space="preserve"> e </w:t>
      </w:r>
      <w:r>
        <w:rPr>
          <w:rFonts w:ascii="Times New Roman" w:eastAsia="Times New Roman" w:hAnsi="Times New Roman" w:cs="Times New Roman"/>
          <w:sz w:val="24"/>
          <w:szCs w:val="24"/>
          <w:lang w:eastAsia="x-none"/>
        </w:rPr>
        <w:t>4</w:t>
      </w:r>
      <w:r w:rsidRPr="00073E97">
        <w:rPr>
          <w:rFonts w:ascii="Times New Roman" w:eastAsia="Times New Roman" w:hAnsi="Times New Roman" w:cs="Times New Roman"/>
          <w:sz w:val="24"/>
          <w:szCs w:val="24"/>
          <w:lang w:eastAsia="x-none"/>
        </w:rPr>
        <w:t>) sendo considerado</w:t>
      </w:r>
      <w:r w:rsidRPr="00073E97">
        <w:rPr>
          <w:rFonts w:ascii="Times New Roman" w:eastAsia="Times New Roman" w:hAnsi="Times New Roman" w:cs="Times New Roman"/>
          <w:sz w:val="24"/>
          <w:szCs w:val="24"/>
          <w:lang w:val="x-none" w:eastAsia="x-none"/>
        </w:rPr>
        <w:t xml:space="preserve"> que os empreendimentos que comercializam as energias renováveis possuem uma potência maior que 1 MW. </w:t>
      </w:r>
    </w:p>
    <w:p w14:paraId="6D68C449" w14:textId="673F24DF" w:rsidR="00464037" w:rsidRDefault="00464037" w:rsidP="00464037">
      <w:pPr>
        <w:spacing w:after="240" w:line="360" w:lineRule="auto"/>
        <w:jc w:val="both"/>
        <w:rPr>
          <w:rFonts w:ascii="Times New Roman" w:eastAsia="Times New Roman" w:hAnsi="Times New Roman" w:cs="Times New Roman"/>
          <w:sz w:val="24"/>
          <w:szCs w:val="24"/>
          <w:lang w:val="x-none" w:eastAsia="x-none"/>
        </w:rPr>
      </w:pPr>
    </w:p>
    <w:p w14:paraId="7C765EB1" w14:textId="641BAAC7" w:rsidR="00464037" w:rsidRDefault="00464037" w:rsidP="00464037">
      <w:pPr>
        <w:spacing w:after="240" w:line="360" w:lineRule="auto"/>
        <w:jc w:val="both"/>
        <w:rPr>
          <w:rFonts w:ascii="Times New Roman" w:eastAsia="Times New Roman" w:hAnsi="Times New Roman" w:cs="Times New Roman"/>
          <w:sz w:val="24"/>
          <w:szCs w:val="24"/>
          <w:lang w:val="x-none" w:eastAsia="x-none"/>
        </w:rPr>
      </w:pPr>
    </w:p>
    <w:p w14:paraId="14738583" w14:textId="77777777" w:rsidR="00464037" w:rsidRDefault="00464037" w:rsidP="00464037">
      <w:pPr>
        <w:spacing w:after="240" w:line="360" w:lineRule="auto"/>
        <w:jc w:val="both"/>
        <w:rPr>
          <w:rFonts w:ascii="Times New Roman" w:eastAsia="Times New Roman" w:hAnsi="Times New Roman" w:cs="Times New Roman"/>
          <w:sz w:val="24"/>
          <w:szCs w:val="24"/>
          <w:lang w:val="x-none" w:eastAsia="x-none"/>
        </w:rPr>
      </w:pPr>
    </w:p>
    <w:p w14:paraId="3F5ACDF3" w14:textId="77777777" w:rsidR="00C9516F" w:rsidRDefault="00C9516F" w:rsidP="00C9516F">
      <w:pPr>
        <w:pStyle w:val="tabelacorpo"/>
        <w:spacing w:before="0" w:beforeAutospacing="0" w:after="0" w:afterAutospacing="0" w:line="360" w:lineRule="auto"/>
        <w:ind w:left="-142"/>
        <w:jc w:val="center"/>
        <w:rPr>
          <w:rFonts w:ascii="Times New Roman" w:hAnsi="Times New Roman" w:cs="Times New Roman"/>
          <w:sz w:val="24"/>
          <w:szCs w:val="24"/>
          <w:lang w:eastAsia="x-none"/>
        </w:rPr>
      </w:pPr>
    </w:p>
    <w:p w14:paraId="73F008E5" w14:textId="7146ACA9" w:rsidR="00C9516F" w:rsidRDefault="00C9516F" w:rsidP="00C9516F">
      <w:pPr>
        <w:pStyle w:val="tabelacorpo"/>
        <w:spacing w:before="0" w:beforeAutospacing="0" w:after="0" w:afterAutospacing="0" w:line="360" w:lineRule="auto"/>
        <w:ind w:left="-142"/>
        <w:jc w:val="center"/>
        <w:rPr>
          <w:rFonts w:ascii="Times New Roman" w:hAnsi="Times New Roman" w:cs="Times New Roman"/>
          <w:sz w:val="24"/>
          <w:szCs w:val="24"/>
          <w:lang w:val="x-none" w:eastAsia="x-none"/>
        </w:rPr>
      </w:pPr>
      <w:r>
        <w:rPr>
          <w:rFonts w:ascii="Times New Roman" w:hAnsi="Times New Roman" w:cs="Times New Roman"/>
          <w:sz w:val="24"/>
          <w:szCs w:val="24"/>
          <w:lang w:eastAsia="x-none"/>
        </w:rPr>
        <w:t>Figura</w:t>
      </w:r>
      <w:r w:rsidRPr="00636B0F">
        <w:rPr>
          <w:rFonts w:ascii="Times New Roman" w:hAnsi="Times New Roman" w:cs="Times New Roman"/>
          <w:sz w:val="24"/>
          <w:szCs w:val="24"/>
          <w:lang w:val="x-none" w:eastAsia="x-none"/>
        </w:rPr>
        <w:t xml:space="preserve"> </w:t>
      </w:r>
      <w:r>
        <w:rPr>
          <w:rFonts w:ascii="Times New Roman" w:hAnsi="Times New Roman" w:cs="Times New Roman"/>
          <w:sz w:val="24"/>
          <w:szCs w:val="24"/>
          <w:lang w:eastAsia="x-none"/>
        </w:rPr>
        <w:t>3</w:t>
      </w:r>
      <w:r w:rsidRPr="00636B0F">
        <w:rPr>
          <w:rFonts w:ascii="Times New Roman" w:hAnsi="Times New Roman" w:cs="Times New Roman"/>
          <w:sz w:val="24"/>
          <w:szCs w:val="24"/>
          <w:lang w:val="x-none" w:eastAsia="x-none"/>
        </w:rPr>
        <w:t xml:space="preserve"> –</w:t>
      </w:r>
      <w:r>
        <w:rPr>
          <w:rFonts w:ascii="Times New Roman" w:hAnsi="Times New Roman" w:cs="Times New Roman"/>
          <w:sz w:val="24"/>
          <w:szCs w:val="24"/>
          <w:lang w:eastAsia="x-none"/>
        </w:rPr>
        <w:t xml:space="preserve"> Fórmulas </w:t>
      </w:r>
      <w:r w:rsidRPr="00636B0F">
        <w:rPr>
          <w:rFonts w:ascii="Times New Roman" w:hAnsi="Times New Roman" w:cs="Times New Roman"/>
          <w:sz w:val="24"/>
          <w:szCs w:val="24"/>
          <w:lang w:val="x-none" w:eastAsia="x-none"/>
        </w:rPr>
        <w:t xml:space="preserve">das </w:t>
      </w:r>
      <w:r>
        <w:rPr>
          <w:rFonts w:ascii="Times New Roman" w:hAnsi="Times New Roman" w:cs="Times New Roman"/>
          <w:sz w:val="24"/>
          <w:szCs w:val="24"/>
          <w:lang w:eastAsia="x-none"/>
        </w:rPr>
        <w:t>p</w:t>
      </w:r>
      <w:r w:rsidRPr="00636B0F">
        <w:rPr>
          <w:rFonts w:ascii="Times New Roman" w:hAnsi="Times New Roman" w:cs="Times New Roman"/>
          <w:sz w:val="24"/>
          <w:szCs w:val="24"/>
          <w:lang w:val="x-none" w:eastAsia="x-none"/>
        </w:rPr>
        <w:t>ot</w:t>
      </w:r>
      <w:r>
        <w:rPr>
          <w:rFonts w:ascii="Times New Roman" w:hAnsi="Times New Roman" w:cs="Times New Roman"/>
          <w:sz w:val="24"/>
          <w:szCs w:val="24"/>
          <w:lang w:eastAsia="x-none"/>
        </w:rPr>
        <w:t>ê</w:t>
      </w:r>
      <w:r w:rsidRPr="00636B0F">
        <w:rPr>
          <w:rFonts w:ascii="Times New Roman" w:hAnsi="Times New Roman" w:cs="Times New Roman"/>
          <w:sz w:val="24"/>
          <w:szCs w:val="24"/>
          <w:lang w:val="x-none" w:eastAsia="x-none"/>
        </w:rPr>
        <w:t xml:space="preserve">ncias das </w:t>
      </w:r>
      <w:r>
        <w:rPr>
          <w:rFonts w:ascii="Times New Roman" w:hAnsi="Times New Roman" w:cs="Times New Roman"/>
          <w:sz w:val="24"/>
          <w:szCs w:val="24"/>
          <w:lang w:eastAsia="x-none"/>
        </w:rPr>
        <w:t>e</w:t>
      </w:r>
      <w:r w:rsidRPr="00636B0F">
        <w:rPr>
          <w:rFonts w:ascii="Times New Roman" w:hAnsi="Times New Roman" w:cs="Times New Roman"/>
          <w:sz w:val="24"/>
          <w:szCs w:val="24"/>
          <w:lang w:val="x-none" w:eastAsia="x-none"/>
        </w:rPr>
        <w:t xml:space="preserve">nergias </w:t>
      </w:r>
      <w:r>
        <w:rPr>
          <w:rFonts w:ascii="Times New Roman" w:hAnsi="Times New Roman" w:cs="Times New Roman"/>
          <w:sz w:val="24"/>
          <w:szCs w:val="24"/>
          <w:lang w:eastAsia="x-none"/>
        </w:rPr>
        <w:t>r</w:t>
      </w:r>
      <w:r w:rsidRPr="00636B0F">
        <w:rPr>
          <w:rFonts w:ascii="Times New Roman" w:hAnsi="Times New Roman" w:cs="Times New Roman"/>
          <w:sz w:val="24"/>
          <w:szCs w:val="24"/>
          <w:lang w:val="x-none" w:eastAsia="x-none"/>
        </w:rPr>
        <w:t>enováveis</w:t>
      </w:r>
    </w:p>
    <w:p w14:paraId="5A922935" w14:textId="77777777" w:rsidR="00C9516F" w:rsidRPr="00636B0F" w:rsidRDefault="00C9516F" w:rsidP="00C9516F">
      <w:pPr>
        <w:pStyle w:val="tabelacorpo"/>
        <w:spacing w:before="0" w:beforeAutospacing="0" w:after="0" w:afterAutospacing="0" w:line="360" w:lineRule="auto"/>
        <w:ind w:left="-142"/>
        <w:jc w:val="center"/>
        <w:rPr>
          <w:rFonts w:ascii="Times New Roman" w:hAnsi="Times New Roman" w:cs="Times New Roman"/>
          <w:sz w:val="24"/>
          <w:szCs w:val="24"/>
          <w:lang w:eastAsia="x-none"/>
        </w:rPr>
      </w:pPr>
      <w:r>
        <w:rPr>
          <w:rFonts w:ascii="Times New Roman" w:hAnsi="Times New Roman" w:cs="Times New Roman"/>
          <w:noProof/>
          <w:sz w:val="24"/>
          <w:szCs w:val="24"/>
          <w:lang w:eastAsia="x-none"/>
        </w:rPr>
        <w:drawing>
          <wp:inline distT="0" distB="0" distL="0" distR="0" wp14:anchorId="0846F230" wp14:editId="24C5C64C">
            <wp:extent cx="5697533" cy="2818263"/>
            <wp:effectExtent l="0" t="0" r="0" b="127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9819" cy="2824340"/>
                    </a:xfrm>
                    <a:prstGeom prst="rect">
                      <a:avLst/>
                    </a:prstGeom>
                    <a:noFill/>
                    <a:ln>
                      <a:noFill/>
                    </a:ln>
                  </pic:spPr>
                </pic:pic>
              </a:graphicData>
            </a:graphic>
          </wp:inline>
        </w:drawing>
      </w:r>
    </w:p>
    <w:p w14:paraId="3443C560" w14:textId="77777777" w:rsidR="00C9516F" w:rsidRPr="00224DD8" w:rsidRDefault="00C9516F" w:rsidP="00C9516F">
      <w:pPr>
        <w:pStyle w:val="Ttulo2"/>
        <w:spacing w:before="0" w:after="120"/>
        <w:jc w:val="center"/>
        <w:rPr>
          <w:b w:val="0"/>
          <w:i/>
          <w:sz w:val="20"/>
          <w:szCs w:val="20"/>
        </w:rPr>
      </w:pPr>
      <w:r w:rsidRPr="00224DD8">
        <w:rPr>
          <w:b w:val="0"/>
          <w:sz w:val="20"/>
          <w:szCs w:val="20"/>
        </w:rPr>
        <w:t>Fonte: RANGEL  et.al.</w:t>
      </w:r>
      <w:r>
        <w:rPr>
          <w:b w:val="0"/>
          <w:sz w:val="20"/>
          <w:szCs w:val="20"/>
        </w:rPr>
        <w:t xml:space="preserve">, </w:t>
      </w:r>
      <w:r w:rsidRPr="00224DD8">
        <w:rPr>
          <w:b w:val="0"/>
          <w:sz w:val="20"/>
          <w:szCs w:val="20"/>
        </w:rPr>
        <w:t>(2016)</w:t>
      </w:r>
    </w:p>
    <w:p w14:paraId="26F7B5AA" w14:textId="77777777" w:rsidR="00C9516F" w:rsidRDefault="00C9516F" w:rsidP="00C9516F">
      <w:pPr>
        <w:pStyle w:val="tabelacorpo"/>
        <w:spacing w:before="0" w:beforeAutospacing="0" w:after="0" w:afterAutospacing="0" w:line="360" w:lineRule="auto"/>
        <w:ind w:left="-142"/>
        <w:jc w:val="center"/>
        <w:rPr>
          <w:rFonts w:ascii="Times New Roman" w:hAnsi="Times New Roman" w:cs="Times New Roman"/>
          <w:sz w:val="24"/>
          <w:szCs w:val="24"/>
          <w:lang w:eastAsia="x-none"/>
        </w:rPr>
      </w:pPr>
    </w:p>
    <w:p w14:paraId="0A1F7CF6" w14:textId="0CB0DAFF" w:rsidR="00C9516F" w:rsidRPr="00636B0F" w:rsidRDefault="00C9516F" w:rsidP="00C9516F">
      <w:pPr>
        <w:pStyle w:val="tabelacorpo"/>
        <w:spacing w:before="0" w:beforeAutospacing="0" w:after="0" w:afterAutospacing="0" w:line="360" w:lineRule="auto"/>
        <w:ind w:left="-142"/>
        <w:jc w:val="center"/>
        <w:rPr>
          <w:rFonts w:ascii="Times New Roman" w:hAnsi="Times New Roman" w:cs="Times New Roman"/>
          <w:sz w:val="24"/>
          <w:szCs w:val="24"/>
          <w:lang w:eastAsia="x-none"/>
        </w:rPr>
      </w:pPr>
      <w:r>
        <w:rPr>
          <w:rFonts w:ascii="Times New Roman" w:hAnsi="Times New Roman" w:cs="Times New Roman"/>
          <w:sz w:val="24"/>
          <w:szCs w:val="24"/>
          <w:lang w:eastAsia="x-none"/>
        </w:rPr>
        <w:t>Figura 4</w:t>
      </w:r>
      <w:r w:rsidRPr="00636B0F">
        <w:rPr>
          <w:rFonts w:ascii="Times New Roman" w:hAnsi="Times New Roman" w:cs="Times New Roman"/>
          <w:sz w:val="24"/>
          <w:szCs w:val="24"/>
          <w:lang w:val="x-none" w:eastAsia="x-none"/>
        </w:rPr>
        <w:t xml:space="preserve"> –</w:t>
      </w:r>
      <w:r>
        <w:rPr>
          <w:rFonts w:ascii="Times New Roman" w:hAnsi="Times New Roman" w:cs="Times New Roman"/>
          <w:sz w:val="24"/>
          <w:szCs w:val="24"/>
          <w:lang w:eastAsia="x-none"/>
        </w:rPr>
        <w:t xml:space="preserve"> Fórmulas</w:t>
      </w:r>
      <w:r w:rsidRPr="00636B0F">
        <w:rPr>
          <w:rFonts w:ascii="Times New Roman" w:hAnsi="Times New Roman" w:cs="Times New Roman"/>
          <w:sz w:val="24"/>
          <w:szCs w:val="24"/>
          <w:lang w:val="x-none" w:eastAsia="x-none"/>
        </w:rPr>
        <w:t xml:space="preserve"> dos </w:t>
      </w:r>
      <w:r>
        <w:rPr>
          <w:rFonts w:ascii="Times New Roman" w:hAnsi="Times New Roman" w:cs="Times New Roman"/>
          <w:sz w:val="24"/>
          <w:szCs w:val="24"/>
          <w:lang w:eastAsia="x-none"/>
        </w:rPr>
        <w:t>c</w:t>
      </w:r>
      <w:r w:rsidRPr="00636B0F">
        <w:rPr>
          <w:rFonts w:ascii="Times New Roman" w:hAnsi="Times New Roman" w:cs="Times New Roman"/>
          <w:sz w:val="24"/>
          <w:szCs w:val="24"/>
          <w:lang w:val="x-none" w:eastAsia="x-none"/>
        </w:rPr>
        <w:t xml:space="preserve">ustos unitários das </w:t>
      </w:r>
      <w:r>
        <w:rPr>
          <w:rFonts w:ascii="Times New Roman" w:hAnsi="Times New Roman" w:cs="Times New Roman"/>
          <w:sz w:val="24"/>
          <w:szCs w:val="24"/>
          <w:lang w:eastAsia="x-none"/>
        </w:rPr>
        <w:t>e</w:t>
      </w:r>
      <w:r w:rsidRPr="00636B0F">
        <w:rPr>
          <w:rFonts w:ascii="Times New Roman" w:hAnsi="Times New Roman" w:cs="Times New Roman"/>
          <w:sz w:val="24"/>
          <w:szCs w:val="24"/>
          <w:lang w:val="x-none" w:eastAsia="x-none"/>
        </w:rPr>
        <w:t>nergias</w:t>
      </w:r>
      <w:r w:rsidRPr="00636B0F">
        <w:rPr>
          <w:rFonts w:ascii="Times New Roman" w:hAnsi="Times New Roman" w:cs="Times New Roman"/>
          <w:sz w:val="24"/>
          <w:szCs w:val="24"/>
          <w:lang w:val="x-none" w:eastAsia="x-none"/>
        </w:rPr>
        <w:t xml:space="preserve"> </w:t>
      </w:r>
      <w:r>
        <w:rPr>
          <w:rFonts w:ascii="Times New Roman" w:hAnsi="Times New Roman" w:cs="Times New Roman"/>
          <w:sz w:val="24"/>
          <w:szCs w:val="24"/>
          <w:lang w:eastAsia="x-none"/>
        </w:rPr>
        <w:t>r</w:t>
      </w:r>
      <w:r w:rsidRPr="00636B0F">
        <w:rPr>
          <w:rFonts w:ascii="Times New Roman" w:hAnsi="Times New Roman" w:cs="Times New Roman"/>
          <w:sz w:val="24"/>
          <w:szCs w:val="24"/>
          <w:lang w:val="x-none" w:eastAsia="x-none"/>
        </w:rPr>
        <w:t>enováveis</w:t>
      </w:r>
    </w:p>
    <w:p w14:paraId="75099A11" w14:textId="77777777" w:rsidR="00C9516F" w:rsidRDefault="00C9516F" w:rsidP="00C9516F">
      <w:pPr>
        <w:pStyle w:val="Ttulo2"/>
        <w:spacing w:before="0" w:after="0"/>
        <w:jc w:val="center"/>
        <w:rPr>
          <w:b w:val="0"/>
          <w:sz w:val="20"/>
          <w:szCs w:val="20"/>
        </w:rPr>
      </w:pPr>
      <w:r>
        <w:rPr>
          <w:b w:val="0"/>
          <w:noProof/>
          <w:sz w:val="20"/>
          <w:szCs w:val="20"/>
        </w:rPr>
        <w:drawing>
          <wp:inline distT="0" distB="0" distL="0" distR="0" wp14:anchorId="5255278D" wp14:editId="27DB332D">
            <wp:extent cx="5759450" cy="2524760"/>
            <wp:effectExtent l="0" t="0" r="0" b="889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524760"/>
                    </a:xfrm>
                    <a:prstGeom prst="rect">
                      <a:avLst/>
                    </a:prstGeom>
                    <a:noFill/>
                    <a:ln>
                      <a:noFill/>
                    </a:ln>
                  </pic:spPr>
                </pic:pic>
              </a:graphicData>
            </a:graphic>
          </wp:inline>
        </w:drawing>
      </w:r>
    </w:p>
    <w:p w14:paraId="0C6880EE" w14:textId="77777777" w:rsidR="00C9516F" w:rsidRPr="00224DD8" w:rsidRDefault="00C9516F" w:rsidP="00C9516F">
      <w:pPr>
        <w:pStyle w:val="Ttulo2"/>
        <w:spacing w:before="0" w:after="0"/>
        <w:jc w:val="center"/>
        <w:rPr>
          <w:b w:val="0"/>
          <w:i/>
          <w:sz w:val="20"/>
          <w:szCs w:val="20"/>
        </w:rPr>
      </w:pPr>
      <w:r w:rsidRPr="00224DD8">
        <w:rPr>
          <w:b w:val="0"/>
          <w:sz w:val="20"/>
          <w:szCs w:val="20"/>
        </w:rPr>
        <w:t>Fonte: RANGEL  et.al., (2016)</w:t>
      </w:r>
    </w:p>
    <w:p w14:paraId="0DE95431" w14:textId="77777777" w:rsidR="00C9516F" w:rsidRDefault="00C9516F" w:rsidP="00464037">
      <w:pPr>
        <w:spacing w:after="240" w:line="360" w:lineRule="auto"/>
        <w:jc w:val="both"/>
        <w:rPr>
          <w:rFonts w:ascii="Times New Roman" w:eastAsia="Times New Roman" w:hAnsi="Times New Roman" w:cs="Times New Roman"/>
          <w:sz w:val="24"/>
          <w:szCs w:val="24"/>
          <w:lang w:eastAsia="x-none"/>
        </w:rPr>
      </w:pPr>
      <w:r w:rsidRPr="00073E97">
        <w:rPr>
          <w:rFonts w:ascii="Times New Roman" w:eastAsia="Times New Roman" w:hAnsi="Times New Roman" w:cs="Times New Roman"/>
          <w:sz w:val="24"/>
          <w:szCs w:val="24"/>
          <w:lang w:eastAsia="x-none"/>
        </w:rPr>
        <w:t xml:space="preserve">Para mensurar o custo unitário gerado por cada uma das energias renováveis foram utilizadas com base nas fórmulas para cada tipo de energia como mostra a tabela 2, </w:t>
      </w:r>
      <w:r>
        <w:rPr>
          <w:rFonts w:ascii="Times New Roman" w:eastAsia="Times New Roman" w:hAnsi="Times New Roman" w:cs="Times New Roman"/>
          <w:sz w:val="24"/>
          <w:szCs w:val="24"/>
          <w:lang w:eastAsia="x-none"/>
        </w:rPr>
        <w:t>sendo realizada a análise das</w:t>
      </w:r>
      <w:r w:rsidRPr="00073E97">
        <w:rPr>
          <w:rFonts w:ascii="Times New Roman" w:eastAsia="Times New Roman" w:hAnsi="Times New Roman" w:cs="Times New Roman"/>
          <w:sz w:val="24"/>
          <w:szCs w:val="24"/>
          <w:lang w:eastAsia="x-none"/>
        </w:rPr>
        <w:t xml:space="preserve"> potências</w:t>
      </w:r>
      <w:r>
        <w:rPr>
          <w:rFonts w:ascii="Times New Roman" w:eastAsia="Times New Roman" w:hAnsi="Times New Roman" w:cs="Times New Roman"/>
          <w:sz w:val="24"/>
          <w:szCs w:val="24"/>
          <w:lang w:eastAsia="x-none"/>
        </w:rPr>
        <w:t xml:space="preserve"> de</w:t>
      </w:r>
      <w:r w:rsidRPr="00073E97">
        <w:rPr>
          <w:rFonts w:ascii="Times New Roman" w:eastAsia="Times New Roman" w:hAnsi="Times New Roman" w:cs="Times New Roman"/>
          <w:sz w:val="24"/>
          <w:szCs w:val="24"/>
          <w:lang w:eastAsia="x-none"/>
        </w:rPr>
        <w:t xml:space="preserve"> 1000 KW, 5000KW, 10000 KW, 15000 KW, 20000 KW, 25000 KW e 30000 KW (RANGEL et al., 2016). </w:t>
      </w:r>
    </w:p>
    <w:p w14:paraId="4B4F8C47" w14:textId="77777777" w:rsidR="00C9516F" w:rsidRDefault="00C9516F" w:rsidP="00C9516F">
      <w:pPr>
        <w:pStyle w:val="Ttulo2"/>
        <w:spacing w:before="0" w:after="0"/>
        <w:rPr>
          <w:i/>
          <w:sz w:val="24"/>
          <w:szCs w:val="24"/>
        </w:rPr>
      </w:pPr>
    </w:p>
    <w:p w14:paraId="45C56DA3" w14:textId="77777777" w:rsidR="00C9516F" w:rsidRPr="00073E97" w:rsidRDefault="00C9516F" w:rsidP="00C9516F">
      <w:pPr>
        <w:pStyle w:val="Ttulo2"/>
        <w:spacing w:before="0" w:after="0"/>
        <w:rPr>
          <w:i/>
          <w:sz w:val="24"/>
          <w:szCs w:val="24"/>
        </w:rPr>
      </w:pPr>
      <w:r>
        <w:rPr>
          <w:sz w:val="24"/>
          <w:szCs w:val="24"/>
        </w:rPr>
        <w:t>3</w:t>
      </w:r>
      <w:r w:rsidRPr="00800B44">
        <w:rPr>
          <w:sz w:val="24"/>
          <w:szCs w:val="24"/>
        </w:rPr>
        <w:t xml:space="preserve">. </w:t>
      </w:r>
      <w:r>
        <w:rPr>
          <w:sz w:val="24"/>
          <w:szCs w:val="24"/>
        </w:rPr>
        <w:t xml:space="preserve">Resultados e discussões </w:t>
      </w:r>
    </w:p>
    <w:p w14:paraId="5E42F7E0" w14:textId="08A072A2" w:rsidR="00C9516F" w:rsidRDefault="00C9516F" w:rsidP="009F6979">
      <w:pPr>
        <w:spacing w:after="240" w:line="360" w:lineRule="auto"/>
        <w:jc w:val="both"/>
        <w:rPr>
          <w:rFonts w:ascii="Times New Roman" w:eastAsia="Times New Roman" w:hAnsi="Times New Roman" w:cs="Times New Roman"/>
          <w:sz w:val="24"/>
          <w:szCs w:val="24"/>
          <w:lang w:eastAsia="x-none"/>
        </w:rPr>
      </w:pPr>
      <w:r w:rsidRPr="00073E97">
        <w:rPr>
          <w:rFonts w:ascii="Times New Roman" w:eastAsia="Times New Roman" w:hAnsi="Times New Roman" w:cs="Times New Roman"/>
          <w:sz w:val="24"/>
          <w:szCs w:val="24"/>
          <w:lang w:eastAsia="x-none"/>
        </w:rPr>
        <w:t xml:space="preserve">Diante das equações </w:t>
      </w:r>
      <w:r>
        <w:rPr>
          <w:rFonts w:ascii="Times New Roman" w:eastAsia="Times New Roman" w:hAnsi="Times New Roman" w:cs="Times New Roman"/>
          <w:sz w:val="24"/>
          <w:szCs w:val="24"/>
          <w:lang w:eastAsia="x-none"/>
        </w:rPr>
        <w:t xml:space="preserve">matemáticas </w:t>
      </w:r>
      <w:r w:rsidRPr="00073E97">
        <w:rPr>
          <w:rFonts w:ascii="Times New Roman" w:eastAsia="Times New Roman" w:hAnsi="Times New Roman" w:cs="Times New Roman"/>
          <w:sz w:val="24"/>
          <w:szCs w:val="24"/>
          <w:lang w:eastAsia="x-none"/>
        </w:rPr>
        <w:t xml:space="preserve">da potência mostradas na </w:t>
      </w:r>
      <w:r>
        <w:rPr>
          <w:rFonts w:ascii="Times New Roman" w:eastAsia="Times New Roman" w:hAnsi="Times New Roman" w:cs="Times New Roman"/>
          <w:sz w:val="24"/>
          <w:szCs w:val="24"/>
          <w:lang w:eastAsia="x-none"/>
        </w:rPr>
        <w:t>Figura</w:t>
      </w:r>
      <w:r w:rsidRPr="00073E97">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3</w:t>
      </w:r>
      <w:r w:rsidRPr="00073E97">
        <w:rPr>
          <w:rFonts w:ascii="Times New Roman" w:eastAsia="Times New Roman" w:hAnsi="Times New Roman" w:cs="Times New Roman"/>
          <w:sz w:val="24"/>
          <w:szCs w:val="24"/>
          <w:lang w:eastAsia="x-none"/>
        </w:rPr>
        <w:t xml:space="preserve"> e dos custos unitários das energias renováveis eólica e fotovoltaica mostrada na </w:t>
      </w:r>
      <w:r>
        <w:rPr>
          <w:rFonts w:ascii="Times New Roman" w:eastAsia="Times New Roman" w:hAnsi="Times New Roman" w:cs="Times New Roman"/>
          <w:sz w:val="24"/>
          <w:szCs w:val="24"/>
          <w:lang w:eastAsia="x-none"/>
        </w:rPr>
        <w:t>Figura</w:t>
      </w:r>
      <w:r w:rsidRPr="00073E97">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4</w:t>
      </w:r>
      <w:r w:rsidRPr="00073E97">
        <w:rPr>
          <w:rFonts w:ascii="Times New Roman" w:eastAsia="Times New Roman" w:hAnsi="Times New Roman" w:cs="Times New Roman"/>
          <w:sz w:val="24"/>
          <w:szCs w:val="24"/>
          <w:lang w:eastAsia="x-none"/>
        </w:rPr>
        <w:t xml:space="preserve"> foram substituídos os dados das potências</w:t>
      </w:r>
      <w:r>
        <w:rPr>
          <w:rFonts w:ascii="Times New Roman" w:eastAsia="Times New Roman" w:hAnsi="Times New Roman" w:cs="Times New Roman"/>
          <w:sz w:val="24"/>
          <w:szCs w:val="24"/>
          <w:lang w:eastAsia="x-none"/>
        </w:rPr>
        <w:t xml:space="preserve"> </w:t>
      </w:r>
      <w:r w:rsidRPr="00073E97">
        <w:rPr>
          <w:rFonts w:ascii="Times New Roman" w:eastAsia="Times New Roman" w:hAnsi="Times New Roman" w:cs="Times New Roman"/>
          <w:sz w:val="24"/>
          <w:szCs w:val="24"/>
          <w:lang w:eastAsia="x-none"/>
        </w:rPr>
        <w:t>já estabelecidos por Rangel et al., (2016)</w:t>
      </w:r>
      <w:r>
        <w:rPr>
          <w:rFonts w:ascii="Times New Roman" w:eastAsia="Times New Roman" w:hAnsi="Times New Roman" w:cs="Times New Roman"/>
          <w:sz w:val="24"/>
          <w:szCs w:val="24"/>
          <w:lang w:eastAsia="x-none"/>
        </w:rPr>
        <w:t xml:space="preserve"> </w:t>
      </w:r>
      <w:r w:rsidRPr="00073E97">
        <w:rPr>
          <w:rFonts w:ascii="Times New Roman" w:eastAsia="Times New Roman" w:hAnsi="Times New Roman" w:cs="Times New Roman"/>
          <w:sz w:val="24"/>
          <w:szCs w:val="24"/>
          <w:lang w:eastAsia="x-none"/>
        </w:rPr>
        <w:t xml:space="preserve">podendo-se construir a Tabela </w:t>
      </w:r>
      <w:r>
        <w:rPr>
          <w:rFonts w:ascii="Times New Roman" w:eastAsia="Times New Roman" w:hAnsi="Times New Roman" w:cs="Times New Roman"/>
          <w:sz w:val="24"/>
          <w:szCs w:val="24"/>
          <w:lang w:eastAsia="x-none"/>
        </w:rPr>
        <w:t>1</w:t>
      </w:r>
      <w:r w:rsidRPr="00073E97">
        <w:rPr>
          <w:rFonts w:ascii="Times New Roman" w:eastAsia="Times New Roman" w:hAnsi="Times New Roman" w:cs="Times New Roman"/>
          <w:sz w:val="24"/>
          <w:szCs w:val="24"/>
          <w:lang w:eastAsia="x-none"/>
        </w:rPr>
        <w:t xml:space="preserve">. E para a energia Renovável Hidráulica foram usados os dados da </w:t>
      </w:r>
      <w:r>
        <w:rPr>
          <w:rFonts w:ascii="Times New Roman" w:eastAsia="Times New Roman" w:hAnsi="Times New Roman" w:cs="Times New Roman"/>
          <w:sz w:val="24"/>
          <w:szCs w:val="24"/>
          <w:lang w:eastAsia="x-none"/>
        </w:rPr>
        <w:t>p</w:t>
      </w:r>
      <w:r w:rsidRPr="00073E97">
        <w:rPr>
          <w:rFonts w:ascii="Times New Roman" w:eastAsia="Times New Roman" w:hAnsi="Times New Roman" w:cs="Times New Roman"/>
          <w:sz w:val="24"/>
          <w:szCs w:val="24"/>
          <w:lang w:eastAsia="x-none"/>
        </w:rPr>
        <w:t xml:space="preserve">otência e do </w:t>
      </w:r>
      <w:r>
        <w:rPr>
          <w:rFonts w:ascii="Times New Roman" w:eastAsia="Times New Roman" w:hAnsi="Times New Roman" w:cs="Times New Roman"/>
          <w:sz w:val="24"/>
          <w:szCs w:val="24"/>
          <w:lang w:eastAsia="x-none"/>
        </w:rPr>
        <w:t>c</w:t>
      </w:r>
      <w:r w:rsidRPr="00073E97">
        <w:rPr>
          <w:rFonts w:ascii="Times New Roman" w:eastAsia="Times New Roman" w:hAnsi="Times New Roman" w:cs="Times New Roman"/>
          <w:sz w:val="24"/>
          <w:szCs w:val="24"/>
          <w:lang w:eastAsia="x-none"/>
        </w:rPr>
        <w:t xml:space="preserve">usto </w:t>
      </w:r>
      <w:r>
        <w:rPr>
          <w:rFonts w:ascii="Times New Roman" w:eastAsia="Times New Roman" w:hAnsi="Times New Roman" w:cs="Times New Roman"/>
          <w:sz w:val="24"/>
          <w:szCs w:val="24"/>
          <w:lang w:eastAsia="x-none"/>
        </w:rPr>
        <w:t>u</w:t>
      </w:r>
      <w:r w:rsidRPr="00073E97">
        <w:rPr>
          <w:rFonts w:ascii="Times New Roman" w:eastAsia="Times New Roman" w:hAnsi="Times New Roman" w:cs="Times New Roman"/>
          <w:sz w:val="24"/>
          <w:szCs w:val="24"/>
          <w:lang w:eastAsia="x-none"/>
        </w:rPr>
        <w:t>nitário da conta de energia emitidos pela Companhia Energética de Pernambuco - CELPE.</w:t>
      </w:r>
    </w:p>
    <w:p w14:paraId="78678BB5" w14:textId="7AA46765" w:rsidR="00C9516F" w:rsidRDefault="00464037" w:rsidP="00C9516F">
      <w:pPr>
        <w:pStyle w:val="tabelacorpo"/>
        <w:spacing w:before="0" w:beforeAutospacing="0" w:after="120" w:afterAutospacing="0" w:line="360" w:lineRule="auto"/>
        <w:ind w:left="-142"/>
        <w:jc w:val="center"/>
        <w:rPr>
          <w:rFonts w:ascii="Times New Roman" w:hAnsi="Times New Roman" w:cs="Times New Roman"/>
          <w:sz w:val="20"/>
          <w:szCs w:val="20"/>
          <w:lang w:val="x-none" w:eastAsia="x-none"/>
        </w:rPr>
      </w:pPr>
      <w:r>
        <w:rPr>
          <w:rFonts w:ascii="Times New Roman" w:hAnsi="Times New Roman" w:cs="Times New Roman"/>
          <w:sz w:val="20"/>
          <w:szCs w:val="20"/>
          <w:lang w:eastAsia="x-none"/>
        </w:rPr>
        <w:t>T</w:t>
      </w:r>
      <w:r w:rsidR="00C9516F">
        <w:rPr>
          <w:rFonts w:ascii="Times New Roman" w:hAnsi="Times New Roman" w:cs="Times New Roman"/>
          <w:sz w:val="20"/>
          <w:szCs w:val="20"/>
          <w:lang w:eastAsia="x-none"/>
        </w:rPr>
        <w:t>a</w:t>
      </w:r>
      <w:r w:rsidR="00C9516F" w:rsidRPr="00E56CA3">
        <w:rPr>
          <w:rFonts w:ascii="Times New Roman" w:hAnsi="Times New Roman" w:cs="Times New Roman"/>
          <w:sz w:val="20"/>
          <w:szCs w:val="20"/>
          <w:lang w:val="x-none" w:eastAsia="x-none"/>
        </w:rPr>
        <w:t xml:space="preserve">bela </w:t>
      </w:r>
      <w:r w:rsidR="00C9516F">
        <w:rPr>
          <w:rFonts w:ascii="Times New Roman" w:hAnsi="Times New Roman" w:cs="Times New Roman"/>
          <w:sz w:val="20"/>
          <w:szCs w:val="20"/>
          <w:lang w:eastAsia="x-none"/>
        </w:rPr>
        <w:t>1</w:t>
      </w:r>
      <w:r w:rsidR="00C9516F" w:rsidRPr="00E56CA3">
        <w:rPr>
          <w:rFonts w:ascii="Times New Roman" w:hAnsi="Times New Roman" w:cs="Times New Roman"/>
          <w:sz w:val="20"/>
          <w:szCs w:val="20"/>
          <w:lang w:val="x-none" w:eastAsia="x-none"/>
        </w:rPr>
        <w:t xml:space="preserve"> – </w:t>
      </w:r>
      <w:r w:rsidR="00C9516F">
        <w:rPr>
          <w:rFonts w:ascii="Times New Roman" w:hAnsi="Times New Roman" w:cs="Times New Roman"/>
          <w:sz w:val="20"/>
          <w:szCs w:val="20"/>
          <w:lang w:eastAsia="x-none"/>
        </w:rPr>
        <w:t>Dados</w:t>
      </w:r>
      <w:r w:rsidR="00C9516F" w:rsidRPr="00E56CA3">
        <w:rPr>
          <w:rFonts w:ascii="Times New Roman" w:hAnsi="Times New Roman" w:cs="Times New Roman"/>
          <w:sz w:val="20"/>
          <w:szCs w:val="20"/>
          <w:lang w:eastAsia="x-none"/>
        </w:rPr>
        <w:t xml:space="preserve"> da Potência com os </w:t>
      </w:r>
      <w:r w:rsidR="00C9516F" w:rsidRPr="00E56CA3">
        <w:rPr>
          <w:rFonts w:ascii="Times New Roman" w:hAnsi="Times New Roman" w:cs="Times New Roman"/>
          <w:sz w:val="20"/>
          <w:szCs w:val="20"/>
          <w:lang w:val="x-none" w:eastAsia="x-none"/>
        </w:rPr>
        <w:t>Custos Unitários das Energias Renováveis</w:t>
      </w:r>
    </w:p>
    <w:tbl>
      <w:tblPr>
        <w:tblW w:w="5380" w:type="dxa"/>
        <w:jc w:val="center"/>
        <w:tblCellMar>
          <w:left w:w="70" w:type="dxa"/>
          <w:right w:w="70" w:type="dxa"/>
        </w:tblCellMar>
        <w:tblLook w:val="04A0" w:firstRow="1" w:lastRow="0" w:firstColumn="1" w:lastColumn="0" w:noHBand="0" w:noVBand="1"/>
      </w:tblPr>
      <w:tblGrid>
        <w:gridCol w:w="1440"/>
        <w:gridCol w:w="1360"/>
        <w:gridCol w:w="1360"/>
        <w:gridCol w:w="1220"/>
      </w:tblGrid>
      <w:tr w:rsidR="00C9516F" w:rsidRPr="006515B5" w14:paraId="47620A3F" w14:textId="77777777" w:rsidTr="007A278E">
        <w:trPr>
          <w:trHeight w:val="990"/>
          <w:jc w:val="center"/>
        </w:trPr>
        <w:tc>
          <w:tcPr>
            <w:tcW w:w="1440" w:type="dxa"/>
            <w:tcBorders>
              <w:top w:val="single" w:sz="12" w:space="0" w:color="auto"/>
              <w:left w:val="nil"/>
              <w:bottom w:val="single" w:sz="12" w:space="0" w:color="auto"/>
              <w:right w:val="nil"/>
            </w:tcBorders>
            <w:shd w:val="clear" w:color="000000" w:fill="FFFFFF"/>
            <w:vAlign w:val="center"/>
            <w:hideMark/>
          </w:tcPr>
          <w:p w14:paraId="3767A8ED" w14:textId="77777777" w:rsidR="00C9516F" w:rsidRPr="00E56CA3" w:rsidRDefault="00C9516F" w:rsidP="007A278E">
            <w:pPr>
              <w:spacing w:after="0" w:line="240" w:lineRule="auto"/>
              <w:jc w:val="center"/>
              <w:rPr>
                <w:rFonts w:ascii="Times New Roman" w:eastAsia="Times New Roman" w:hAnsi="Times New Roman" w:cs="Times New Roman"/>
                <w:b/>
                <w:bCs/>
                <w:color w:val="000000"/>
                <w:sz w:val="20"/>
                <w:szCs w:val="20"/>
                <w:lang w:eastAsia="pt-BR"/>
              </w:rPr>
            </w:pPr>
            <w:r w:rsidRPr="00E56CA3">
              <w:rPr>
                <w:rFonts w:ascii="Times New Roman" w:eastAsia="Times New Roman" w:hAnsi="Times New Roman" w:cs="Times New Roman"/>
                <w:b/>
                <w:bCs/>
                <w:color w:val="000000"/>
                <w:sz w:val="20"/>
                <w:szCs w:val="20"/>
                <w:lang w:eastAsia="pt-BR"/>
              </w:rPr>
              <w:t>Potência (KW)</w:t>
            </w:r>
          </w:p>
        </w:tc>
        <w:tc>
          <w:tcPr>
            <w:tcW w:w="1360" w:type="dxa"/>
            <w:tcBorders>
              <w:top w:val="single" w:sz="12" w:space="0" w:color="auto"/>
              <w:left w:val="nil"/>
              <w:bottom w:val="single" w:sz="12" w:space="0" w:color="auto"/>
              <w:right w:val="nil"/>
            </w:tcBorders>
            <w:shd w:val="clear" w:color="000000" w:fill="FFFFFF"/>
            <w:vAlign w:val="center"/>
            <w:hideMark/>
          </w:tcPr>
          <w:p w14:paraId="1EC8548E" w14:textId="77777777" w:rsidR="00C9516F" w:rsidRPr="00E56CA3" w:rsidRDefault="00C9516F" w:rsidP="007A278E">
            <w:pPr>
              <w:spacing w:after="0" w:line="240" w:lineRule="auto"/>
              <w:jc w:val="center"/>
              <w:rPr>
                <w:rFonts w:ascii="Times New Roman" w:eastAsia="Times New Roman" w:hAnsi="Times New Roman" w:cs="Times New Roman"/>
                <w:b/>
                <w:bCs/>
                <w:color w:val="000000"/>
                <w:sz w:val="20"/>
                <w:szCs w:val="20"/>
                <w:lang w:eastAsia="pt-BR"/>
              </w:rPr>
            </w:pPr>
            <w:r w:rsidRPr="00E56CA3">
              <w:rPr>
                <w:rFonts w:ascii="Times New Roman" w:eastAsia="Times New Roman" w:hAnsi="Times New Roman" w:cs="Times New Roman"/>
                <w:b/>
                <w:bCs/>
                <w:color w:val="000000"/>
                <w:sz w:val="20"/>
                <w:szCs w:val="20"/>
                <w:lang w:eastAsia="pt-BR"/>
              </w:rPr>
              <w:t>Energia Eólica     ($/KW)</w:t>
            </w:r>
          </w:p>
        </w:tc>
        <w:tc>
          <w:tcPr>
            <w:tcW w:w="1360" w:type="dxa"/>
            <w:tcBorders>
              <w:top w:val="single" w:sz="12" w:space="0" w:color="auto"/>
              <w:left w:val="nil"/>
              <w:bottom w:val="single" w:sz="12" w:space="0" w:color="auto"/>
              <w:right w:val="nil"/>
            </w:tcBorders>
            <w:shd w:val="clear" w:color="000000" w:fill="FFFFFF"/>
            <w:vAlign w:val="center"/>
            <w:hideMark/>
          </w:tcPr>
          <w:p w14:paraId="066097DE" w14:textId="77777777" w:rsidR="00C9516F" w:rsidRPr="00E56CA3" w:rsidRDefault="00C9516F" w:rsidP="007A278E">
            <w:pPr>
              <w:spacing w:after="0" w:line="240" w:lineRule="auto"/>
              <w:jc w:val="center"/>
              <w:rPr>
                <w:rFonts w:ascii="Times New Roman" w:eastAsia="Times New Roman" w:hAnsi="Times New Roman" w:cs="Times New Roman"/>
                <w:b/>
                <w:bCs/>
                <w:color w:val="000000"/>
                <w:sz w:val="20"/>
                <w:szCs w:val="20"/>
                <w:lang w:eastAsia="pt-BR"/>
              </w:rPr>
            </w:pPr>
            <w:r w:rsidRPr="00E56CA3">
              <w:rPr>
                <w:rFonts w:ascii="Times New Roman" w:eastAsia="Times New Roman" w:hAnsi="Times New Roman" w:cs="Times New Roman"/>
                <w:b/>
                <w:bCs/>
                <w:color w:val="000000"/>
                <w:sz w:val="20"/>
                <w:szCs w:val="20"/>
                <w:lang w:eastAsia="pt-BR"/>
              </w:rPr>
              <w:t xml:space="preserve">Energia Fotovoltaica ($/KW) </w:t>
            </w:r>
          </w:p>
        </w:tc>
        <w:tc>
          <w:tcPr>
            <w:tcW w:w="1220" w:type="dxa"/>
            <w:tcBorders>
              <w:top w:val="single" w:sz="12" w:space="0" w:color="auto"/>
              <w:left w:val="nil"/>
              <w:bottom w:val="single" w:sz="12" w:space="0" w:color="auto"/>
              <w:right w:val="nil"/>
            </w:tcBorders>
            <w:shd w:val="clear" w:color="000000" w:fill="FFFFFF"/>
            <w:vAlign w:val="center"/>
            <w:hideMark/>
          </w:tcPr>
          <w:p w14:paraId="42AECFAD" w14:textId="77777777" w:rsidR="00C9516F" w:rsidRPr="00E56CA3" w:rsidRDefault="00C9516F" w:rsidP="007A278E">
            <w:pPr>
              <w:spacing w:after="0" w:line="240" w:lineRule="auto"/>
              <w:jc w:val="center"/>
              <w:rPr>
                <w:rFonts w:ascii="Times New Roman" w:eastAsia="Times New Roman" w:hAnsi="Times New Roman" w:cs="Times New Roman"/>
                <w:b/>
                <w:bCs/>
                <w:color w:val="000000"/>
                <w:sz w:val="20"/>
                <w:szCs w:val="20"/>
                <w:lang w:eastAsia="pt-BR"/>
              </w:rPr>
            </w:pPr>
            <w:r w:rsidRPr="00E56CA3">
              <w:rPr>
                <w:rFonts w:ascii="Times New Roman" w:eastAsia="Times New Roman" w:hAnsi="Times New Roman" w:cs="Times New Roman"/>
                <w:b/>
                <w:bCs/>
                <w:color w:val="000000"/>
                <w:sz w:val="20"/>
                <w:szCs w:val="20"/>
                <w:lang w:eastAsia="pt-BR"/>
              </w:rPr>
              <w:t xml:space="preserve">Energia Hidráulica ($/KW)  </w:t>
            </w:r>
          </w:p>
        </w:tc>
      </w:tr>
      <w:tr w:rsidR="00C9516F" w:rsidRPr="006515B5" w14:paraId="4C551F44" w14:textId="77777777" w:rsidTr="007A278E">
        <w:trPr>
          <w:trHeight w:val="420"/>
          <w:jc w:val="center"/>
        </w:trPr>
        <w:tc>
          <w:tcPr>
            <w:tcW w:w="1440" w:type="dxa"/>
            <w:tcBorders>
              <w:top w:val="nil"/>
              <w:left w:val="nil"/>
              <w:bottom w:val="nil"/>
              <w:right w:val="nil"/>
            </w:tcBorders>
            <w:shd w:val="clear" w:color="auto" w:fill="auto"/>
            <w:noWrap/>
            <w:vAlign w:val="center"/>
            <w:hideMark/>
          </w:tcPr>
          <w:p w14:paraId="172FEA08" w14:textId="77777777" w:rsidR="00C9516F" w:rsidRPr="00E56CA3" w:rsidRDefault="00C9516F" w:rsidP="007A278E">
            <w:pPr>
              <w:spacing w:after="0" w:line="240" w:lineRule="auto"/>
              <w:jc w:val="center"/>
              <w:rPr>
                <w:rFonts w:ascii="Times New Roman" w:eastAsia="Times New Roman" w:hAnsi="Times New Roman" w:cs="Times New Roman"/>
                <w:color w:val="000000"/>
                <w:sz w:val="20"/>
                <w:szCs w:val="20"/>
                <w:lang w:eastAsia="pt-BR"/>
              </w:rPr>
            </w:pPr>
            <w:r w:rsidRPr="00E56CA3">
              <w:rPr>
                <w:rFonts w:ascii="Times New Roman" w:eastAsia="Times New Roman" w:hAnsi="Times New Roman" w:cs="Times New Roman"/>
                <w:color w:val="000000"/>
                <w:sz w:val="20"/>
                <w:szCs w:val="20"/>
                <w:lang w:eastAsia="pt-BR"/>
              </w:rPr>
              <w:t>1000</w:t>
            </w:r>
          </w:p>
        </w:tc>
        <w:tc>
          <w:tcPr>
            <w:tcW w:w="1360" w:type="dxa"/>
            <w:tcBorders>
              <w:top w:val="nil"/>
              <w:left w:val="nil"/>
              <w:bottom w:val="nil"/>
              <w:right w:val="nil"/>
            </w:tcBorders>
            <w:shd w:val="clear" w:color="auto" w:fill="auto"/>
            <w:noWrap/>
            <w:vAlign w:val="center"/>
            <w:hideMark/>
          </w:tcPr>
          <w:p w14:paraId="2431F1E6" w14:textId="77777777" w:rsidR="00C9516F" w:rsidRPr="00E56CA3" w:rsidRDefault="00C9516F" w:rsidP="007A278E">
            <w:pPr>
              <w:spacing w:after="0" w:line="240" w:lineRule="auto"/>
              <w:jc w:val="center"/>
              <w:rPr>
                <w:rFonts w:ascii="Times New Roman" w:eastAsia="Times New Roman" w:hAnsi="Times New Roman" w:cs="Times New Roman"/>
                <w:color w:val="000000"/>
                <w:sz w:val="20"/>
                <w:szCs w:val="20"/>
                <w:lang w:eastAsia="pt-BR"/>
              </w:rPr>
            </w:pPr>
            <w:r w:rsidRPr="00E56CA3">
              <w:rPr>
                <w:rFonts w:ascii="Times New Roman" w:eastAsia="Times New Roman" w:hAnsi="Times New Roman" w:cs="Times New Roman"/>
                <w:color w:val="000000"/>
                <w:sz w:val="20"/>
                <w:szCs w:val="20"/>
                <w:lang w:eastAsia="pt-BR"/>
              </w:rPr>
              <w:t>1630,31</w:t>
            </w:r>
          </w:p>
        </w:tc>
        <w:tc>
          <w:tcPr>
            <w:tcW w:w="1360" w:type="dxa"/>
            <w:tcBorders>
              <w:top w:val="nil"/>
              <w:left w:val="nil"/>
              <w:bottom w:val="nil"/>
              <w:right w:val="nil"/>
            </w:tcBorders>
            <w:shd w:val="clear" w:color="auto" w:fill="auto"/>
            <w:noWrap/>
            <w:vAlign w:val="center"/>
            <w:hideMark/>
          </w:tcPr>
          <w:p w14:paraId="2B19D8DA" w14:textId="77777777" w:rsidR="00C9516F" w:rsidRPr="00E56CA3" w:rsidRDefault="00C9516F" w:rsidP="007A278E">
            <w:pPr>
              <w:spacing w:after="0" w:line="240" w:lineRule="auto"/>
              <w:jc w:val="center"/>
              <w:rPr>
                <w:rFonts w:ascii="Times New Roman" w:eastAsia="Times New Roman" w:hAnsi="Times New Roman" w:cs="Times New Roman"/>
                <w:color w:val="000000"/>
                <w:sz w:val="20"/>
                <w:szCs w:val="20"/>
                <w:lang w:eastAsia="pt-BR"/>
              </w:rPr>
            </w:pPr>
            <w:r w:rsidRPr="00E56CA3">
              <w:rPr>
                <w:rFonts w:ascii="Times New Roman" w:eastAsia="Times New Roman" w:hAnsi="Times New Roman" w:cs="Times New Roman"/>
                <w:color w:val="000000"/>
                <w:sz w:val="20"/>
                <w:szCs w:val="20"/>
                <w:lang w:eastAsia="pt-BR"/>
              </w:rPr>
              <w:t>20877,00</w:t>
            </w:r>
          </w:p>
        </w:tc>
        <w:tc>
          <w:tcPr>
            <w:tcW w:w="1220" w:type="dxa"/>
            <w:tcBorders>
              <w:top w:val="nil"/>
              <w:left w:val="nil"/>
              <w:bottom w:val="nil"/>
              <w:right w:val="nil"/>
            </w:tcBorders>
            <w:shd w:val="clear" w:color="auto" w:fill="auto"/>
            <w:noWrap/>
            <w:vAlign w:val="center"/>
            <w:hideMark/>
          </w:tcPr>
          <w:p w14:paraId="19A0E3F0" w14:textId="77777777" w:rsidR="00C9516F" w:rsidRPr="00E56CA3" w:rsidRDefault="00C9516F" w:rsidP="007A278E">
            <w:pPr>
              <w:spacing w:after="0" w:line="240" w:lineRule="auto"/>
              <w:jc w:val="center"/>
              <w:rPr>
                <w:rFonts w:ascii="Times New Roman" w:eastAsia="Times New Roman" w:hAnsi="Times New Roman" w:cs="Times New Roman"/>
                <w:color w:val="000000"/>
                <w:sz w:val="20"/>
                <w:szCs w:val="20"/>
                <w:lang w:eastAsia="pt-BR"/>
              </w:rPr>
            </w:pPr>
            <w:r w:rsidRPr="00E56CA3">
              <w:rPr>
                <w:rFonts w:ascii="Times New Roman" w:eastAsia="Times New Roman" w:hAnsi="Times New Roman" w:cs="Times New Roman"/>
                <w:color w:val="000000"/>
                <w:sz w:val="20"/>
                <w:szCs w:val="20"/>
                <w:lang w:eastAsia="pt-BR"/>
              </w:rPr>
              <w:t>740,00</w:t>
            </w:r>
          </w:p>
        </w:tc>
      </w:tr>
      <w:tr w:rsidR="00C9516F" w:rsidRPr="006515B5" w14:paraId="79EF0445" w14:textId="77777777" w:rsidTr="007A278E">
        <w:trPr>
          <w:trHeight w:val="420"/>
          <w:jc w:val="center"/>
        </w:trPr>
        <w:tc>
          <w:tcPr>
            <w:tcW w:w="1440" w:type="dxa"/>
            <w:tcBorders>
              <w:top w:val="nil"/>
              <w:left w:val="nil"/>
              <w:bottom w:val="nil"/>
              <w:right w:val="nil"/>
            </w:tcBorders>
            <w:shd w:val="clear" w:color="auto" w:fill="auto"/>
            <w:noWrap/>
            <w:vAlign w:val="center"/>
            <w:hideMark/>
          </w:tcPr>
          <w:p w14:paraId="789D4C91" w14:textId="77777777" w:rsidR="00C9516F" w:rsidRPr="00E56CA3" w:rsidRDefault="00C9516F" w:rsidP="007A278E">
            <w:pPr>
              <w:spacing w:after="0" w:line="240" w:lineRule="auto"/>
              <w:jc w:val="center"/>
              <w:rPr>
                <w:rFonts w:ascii="Times New Roman" w:eastAsia="Times New Roman" w:hAnsi="Times New Roman" w:cs="Times New Roman"/>
                <w:color w:val="000000"/>
                <w:sz w:val="20"/>
                <w:szCs w:val="20"/>
                <w:lang w:eastAsia="pt-BR"/>
              </w:rPr>
            </w:pPr>
            <w:r w:rsidRPr="00E56CA3">
              <w:rPr>
                <w:rFonts w:ascii="Times New Roman" w:eastAsia="Times New Roman" w:hAnsi="Times New Roman" w:cs="Times New Roman"/>
                <w:color w:val="000000"/>
                <w:sz w:val="20"/>
                <w:szCs w:val="20"/>
                <w:lang w:eastAsia="pt-BR"/>
              </w:rPr>
              <w:t>5000</w:t>
            </w:r>
          </w:p>
        </w:tc>
        <w:tc>
          <w:tcPr>
            <w:tcW w:w="1360" w:type="dxa"/>
            <w:tcBorders>
              <w:top w:val="nil"/>
              <w:left w:val="nil"/>
              <w:bottom w:val="nil"/>
              <w:right w:val="nil"/>
            </w:tcBorders>
            <w:shd w:val="clear" w:color="auto" w:fill="auto"/>
            <w:noWrap/>
            <w:vAlign w:val="center"/>
            <w:hideMark/>
          </w:tcPr>
          <w:p w14:paraId="458F40D9" w14:textId="77777777" w:rsidR="00C9516F" w:rsidRPr="00E56CA3" w:rsidRDefault="00C9516F" w:rsidP="007A278E">
            <w:pPr>
              <w:spacing w:after="0" w:line="240" w:lineRule="auto"/>
              <w:jc w:val="center"/>
              <w:rPr>
                <w:rFonts w:ascii="Times New Roman" w:eastAsia="Times New Roman" w:hAnsi="Times New Roman" w:cs="Times New Roman"/>
                <w:color w:val="000000"/>
                <w:sz w:val="20"/>
                <w:szCs w:val="20"/>
                <w:lang w:eastAsia="pt-BR"/>
              </w:rPr>
            </w:pPr>
            <w:r w:rsidRPr="00E56CA3">
              <w:rPr>
                <w:rFonts w:ascii="Times New Roman" w:eastAsia="Times New Roman" w:hAnsi="Times New Roman" w:cs="Times New Roman"/>
                <w:color w:val="000000"/>
                <w:sz w:val="20"/>
                <w:szCs w:val="20"/>
                <w:lang w:eastAsia="pt-BR"/>
              </w:rPr>
              <w:t>1789,82</w:t>
            </w:r>
          </w:p>
        </w:tc>
        <w:tc>
          <w:tcPr>
            <w:tcW w:w="1360" w:type="dxa"/>
            <w:tcBorders>
              <w:top w:val="nil"/>
              <w:left w:val="nil"/>
              <w:bottom w:val="nil"/>
              <w:right w:val="nil"/>
            </w:tcBorders>
            <w:shd w:val="clear" w:color="auto" w:fill="auto"/>
            <w:noWrap/>
            <w:vAlign w:val="center"/>
            <w:hideMark/>
          </w:tcPr>
          <w:p w14:paraId="23B7AD82" w14:textId="77777777" w:rsidR="00C9516F" w:rsidRPr="00E56CA3" w:rsidRDefault="00C9516F" w:rsidP="007A278E">
            <w:pPr>
              <w:spacing w:after="0" w:line="240" w:lineRule="auto"/>
              <w:jc w:val="center"/>
              <w:rPr>
                <w:rFonts w:ascii="Times New Roman" w:eastAsia="Times New Roman" w:hAnsi="Times New Roman" w:cs="Times New Roman"/>
                <w:color w:val="000000"/>
                <w:sz w:val="20"/>
                <w:szCs w:val="20"/>
                <w:lang w:eastAsia="pt-BR"/>
              </w:rPr>
            </w:pPr>
            <w:r w:rsidRPr="00E56CA3">
              <w:rPr>
                <w:rFonts w:ascii="Times New Roman" w:eastAsia="Times New Roman" w:hAnsi="Times New Roman" w:cs="Times New Roman"/>
                <w:color w:val="000000"/>
                <w:sz w:val="20"/>
                <w:szCs w:val="20"/>
                <w:lang w:eastAsia="pt-BR"/>
              </w:rPr>
              <w:t>16425,61</w:t>
            </w:r>
          </w:p>
        </w:tc>
        <w:tc>
          <w:tcPr>
            <w:tcW w:w="1220" w:type="dxa"/>
            <w:tcBorders>
              <w:top w:val="nil"/>
              <w:left w:val="nil"/>
              <w:bottom w:val="nil"/>
              <w:right w:val="nil"/>
            </w:tcBorders>
            <w:shd w:val="clear" w:color="auto" w:fill="auto"/>
            <w:noWrap/>
            <w:vAlign w:val="center"/>
            <w:hideMark/>
          </w:tcPr>
          <w:p w14:paraId="5888248C" w14:textId="77777777" w:rsidR="00C9516F" w:rsidRPr="00E56CA3" w:rsidRDefault="00C9516F" w:rsidP="007A278E">
            <w:pPr>
              <w:spacing w:after="0" w:line="240" w:lineRule="auto"/>
              <w:jc w:val="center"/>
              <w:rPr>
                <w:rFonts w:ascii="Times New Roman" w:eastAsia="Times New Roman" w:hAnsi="Times New Roman" w:cs="Times New Roman"/>
                <w:color w:val="000000"/>
                <w:sz w:val="20"/>
                <w:szCs w:val="20"/>
                <w:lang w:eastAsia="pt-BR"/>
              </w:rPr>
            </w:pPr>
            <w:r w:rsidRPr="00E56CA3">
              <w:rPr>
                <w:rFonts w:ascii="Times New Roman" w:eastAsia="Times New Roman" w:hAnsi="Times New Roman" w:cs="Times New Roman"/>
                <w:color w:val="000000"/>
                <w:sz w:val="20"/>
                <w:szCs w:val="20"/>
                <w:lang w:eastAsia="pt-BR"/>
              </w:rPr>
              <w:t>3700,00</w:t>
            </w:r>
          </w:p>
        </w:tc>
      </w:tr>
      <w:tr w:rsidR="00C9516F" w:rsidRPr="006515B5" w14:paraId="68AFA4B1" w14:textId="77777777" w:rsidTr="007A278E">
        <w:trPr>
          <w:trHeight w:val="420"/>
          <w:jc w:val="center"/>
        </w:trPr>
        <w:tc>
          <w:tcPr>
            <w:tcW w:w="1440" w:type="dxa"/>
            <w:tcBorders>
              <w:top w:val="nil"/>
              <w:left w:val="nil"/>
              <w:bottom w:val="nil"/>
              <w:right w:val="nil"/>
            </w:tcBorders>
            <w:shd w:val="clear" w:color="auto" w:fill="auto"/>
            <w:noWrap/>
            <w:vAlign w:val="center"/>
            <w:hideMark/>
          </w:tcPr>
          <w:p w14:paraId="6183BD1B" w14:textId="77777777" w:rsidR="00C9516F" w:rsidRPr="00E56CA3" w:rsidRDefault="00C9516F" w:rsidP="007A278E">
            <w:pPr>
              <w:spacing w:after="0" w:line="240" w:lineRule="auto"/>
              <w:jc w:val="center"/>
              <w:rPr>
                <w:rFonts w:ascii="Times New Roman" w:eastAsia="Times New Roman" w:hAnsi="Times New Roman" w:cs="Times New Roman"/>
                <w:color w:val="000000"/>
                <w:sz w:val="20"/>
                <w:szCs w:val="20"/>
                <w:lang w:eastAsia="pt-BR"/>
              </w:rPr>
            </w:pPr>
            <w:r w:rsidRPr="00E56CA3">
              <w:rPr>
                <w:rFonts w:ascii="Times New Roman" w:eastAsia="Times New Roman" w:hAnsi="Times New Roman" w:cs="Times New Roman"/>
                <w:color w:val="000000"/>
                <w:sz w:val="20"/>
                <w:szCs w:val="20"/>
                <w:lang w:eastAsia="pt-BR"/>
              </w:rPr>
              <w:t>10000</w:t>
            </w:r>
          </w:p>
        </w:tc>
        <w:tc>
          <w:tcPr>
            <w:tcW w:w="1360" w:type="dxa"/>
            <w:tcBorders>
              <w:top w:val="nil"/>
              <w:left w:val="nil"/>
              <w:bottom w:val="nil"/>
              <w:right w:val="nil"/>
            </w:tcBorders>
            <w:shd w:val="clear" w:color="auto" w:fill="auto"/>
            <w:noWrap/>
            <w:vAlign w:val="center"/>
            <w:hideMark/>
          </w:tcPr>
          <w:p w14:paraId="15FAA055" w14:textId="77777777" w:rsidR="00C9516F" w:rsidRPr="00E56CA3" w:rsidRDefault="00C9516F" w:rsidP="007A278E">
            <w:pPr>
              <w:spacing w:after="0" w:line="240" w:lineRule="auto"/>
              <w:jc w:val="center"/>
              <w:rPr>
                <w:rFonts w:ascii="Times New Roman" w:eastAsia="Times New Roman" w:hAnsi="Times New Roman" w:cs="Times New Roman"/>
                <w:color w:val="000000"/>
                <w:sz w:val="20"/>
                <w:szCs w:val="20"/>
                <w:lang w:eastAsia="pt-BR"/>
              </w:rPr>
            </w:pPr>
            <w:r w:rsidRPr="00E56CA3">
              <w:rPr>
                <w:rFonts w:ascii="Times New Roman" w:eastAsia="Times New Roman" w:hAnsi="Times New Roman" w:cs="Times New Roman"/>
                <w:color w:val="000000"/>
                <w:sz w:val="20"/>
                <w:szCs w:val="20"/>
                <w:lang w:eastAsia="pt-BR"/>
              </w:rPr>
              <w:t>1863,24</w:t>
            </w:r>
          </w:p>
        </w:tc>
        <w:tc>
          <w:tcPr>
            <w:tcW w:w="1360" w:type="dxa"/>
            <w:tcBorders>
              <w:top w:val="nil"/>
              <w:left w:val="nil"/>
              <w:bottom w:val="nil"/>
              <w:right w:val="nil"/>
            </w:tcBorders>
            <w:shd w:val="clear" w:color="auto" w:fill="auto"/>
            <w:noWrap/>
            <w:vAlign w:val="center"/>
            <w:hideMark/>
          </w:tcPr>
          <w:p w14:paraId="4AE5A975" w14:textId="77777777" w:rsidR="00C9516F" w:rsidRPr="00E56CA3" w:rsidRDefault="00C9516F" w:rsidP="007A278E">
            <w:pPr>
              <w:spacing w:after="0" w:line="240" w:lineRule="auto"/>
              <w:jc w:val="center"/>
              <w:rPr>
                <w:rFonts w:ascii="Times New Roman" w:eastAsia="Times New Roman" w:hAnsi="Times New Roman" w:cs="Times New Roman"/>
                <w:color w:val="000000"/>
                <w:sz w:val="20"/>
                <w:szCs w:val="20"/>
                <w:lang w:eastAsia="pt-BR"/>
              </w:rPr>
            </w:pPr>
            <w:r w:rsidRPr="00E56CA3">
              <w:rPr>
                <w:rFonts w:ascii="Times New Roman" w:eastAsia="Times New Roman" w:hAnsi="Times New Roman" w:cs="Times New Roman"/>
                <w:color w:val="000000"/>
                <w:sz w:val="20"/>
                <w:szCs w:val="20"/>
                <w:lang w:eastAsia="pt-BR"/>
              </w:rPr>
              <w:t>14813,86</w:t>
            </w:r>
          </w:p>
        </w:tc>
        <w:tc>
          <w:tcPr>
            <w:tcW w:w="1220" w:type="dxa"/>
            <w:tcBorders>
              <w:top w:val="nil"/>
              <w:left w:val="nil"/>
              <w:bottom w:val="nil"/>
              <w:right w:val="nil"/>
            </w:tcBorders>
            <w:shd w:val="clear" w:color="auto" w:fill="auto"/>
            <w:noWrap/>
            <w:vAlign w:val="center"/>
            <w:hideMark/>
          </w:tcPr>
          <w:p w14:paraId="67A2B967" w14:textId="77777777" w:rsidR="00C9516F" w:rsidRPr="00E56CA3" w:rsidRDefault="00C9516F" w:rsidP="007A278E">
            <w:pPr>
              <w:spacing w:after="0" w:line="240" w:lineRule="auto"/>
              <w:jc w:val="center"/>
              <w:rPr>
                <w:rFonts w:ascii="Times New Roman" w:eastAsia="Times New Roman" w:hAnsi="Times New Roman" w:cs="Times New Roman"/>
                <w:color w:val="000000"/>
                <w:sz w:val="20"/>
                <w:szCs w:val="20"/>
                <w:lang w:eastAsia="pt-BR"/>
              </w:rPr>
            </w:pPr>
            <w:r w:rsidRPr="00E56CA3">
              <w:rPr>
                <w:rFonts w:ascii="Times New Roman" w:eastAsia="Times New Roman" w:hAnsi="Times New Roman" w:cs="Times New Roman"/>
                <w:color w:val="000000"/>
                <w:sz w:val="20"/>
                <w:szCs w:val="20"/>
                <w:lang w:eastAsia="pt-BR"/>
              </w:rPr>
              <w:t>7400,00</w:t>
            </w:r>
          </w:p>
        </w:tc>
      </w:tr>
      <w:tr w:rsidR="00C9516F" w:rsidRPr="006515B5" w14:paraId="5054631C" w14:textId="77777777" w:rsidTr="007A278E">
        <w:trPr>
          <w:trHeight w:val="420"/>
          <w:jc w:val="center"/>
        </w:trPr>
        <w:tc>
          <w:tcPr>
            <w:tcW w:w="1440" w:type="dxa"/>
            <w:tcBorders>
              <w:top w:val="nil"/>
              <w:left w:val="nil"/>
              <w:bottom w:val="nil"/>
              <w:right w:val="nil"/>
            </w:tcBorders>
            <w:shd w:val="clear" w:color="auto" w:fill="auto"/>
            <w:noWrap/>
            <w:vAlign w:val="center"/>
            <w:hideMark/>
          </w:tcPr>
          <w:p w14:paraId="354E194E" w14:textId="77777777" w:rsidR="00C9516F" w:rsidRPr="00E56CA3" w:rsidRDefault="00C9516F" w:rsidP="007A278E">
            <w:pPr>
              <w:spacing w:after="0" w:line="240" w:lineRule="auto"/>
              <w:jc w:val="center"/>
              <w:rPr>
                <w:rFonts w:ascii="Times New Roman" w:eastAsia="Times New Roman" w:hAnsi="Times New Roman" w:cs="Times New Roman"/>
                <w:color w:val="000000"/>
                <w:sz w:val="20"/>
                <w:szCs w:val="20"/>
                <w:lang w:eastAsia="pt-BR"/>
              </w:rPr>
            </w:pPr>
            <w:r w:rsidRPr="00E56CA3">
              <w:rPr>
                <w:rFonts w:ascii="Times New Roman" w:eastAsia="Times New Roman" w:hAnsi="Times New Roman" w:cs="Times New Roman"/>
                <w:color w:val="000000"/>
                <w:sz w:val="20"/>
                <w:szCs w:val="20"/>
                <w:lang w:eastAsia="pt-BR"/>
              </w:rPr>
              <w:t>15000</w:t>
            </w:r>
          </w:p>
        </w:tc>
        <w:tc>
          <w:tcPr>
            <w:tcW w:w="1360" w:type="dxa"/>
            <w:tcBorders>
              <w:top w:val="nil"/>
              <w:left w:val="nil"/>
              <w:bottom w:val="nil"/>
              <w:right w:val="nil"/>
            </w:tcBorders>
            <w:shd w:val="clear" w:color="auto" w:fill="auto"/>
            <w:noWrap/>
            <w:vAlign w:val="center"/>
            <w:hideMark/>
          </w:tcPr>
          <w:p w14:paraId="102D9A9C" w14:textId="77777777" w:rsidR="00C9516F" w:rsidRPr="00E56CA3" w:rsidRDefault="00C9516F" w:rsidP="007A278E">
            <w:pPr>
              <w:spacing w:after="0" w:line="240" w:lineRule="auto"/>
              <w:jc w:val="center"/>
              <w:rPr>
                <w:rFonts w:ascii="Times New Roman" w:eastAsia="Times New Roman" w:hAnsi="Times New Roman" w:cs="Times New Roman"/>
                <w:color w:val="000000"/>
                <w:sz w:val="20"/>
                <w:szCs w:val="20"/>
                <w:lang w:eastAsia="pt-BR"/>
              </w:rPr>
            </w:pPr>
            <w:r w:rsidRPr="00E56CA3">
              <w:rPr>
                <w:rFonts w:ascii="Times New Roman" w:eastAsia="Times New Roman" w:hAnsi="Times New Roman" w:cs="Times New Roman"/>
                <w:color w:val="000000"/>
                <w:sz w:val="20"/>
                <w:szCs w:val="20"/>
                <w:lang w:eastAsia="pt-BR"/>
              </w:rPr>
              <w:t>1907,58</w:t>
            </w:r>
          </w:p>
        </w:tc>
        <w:tc>
          <w:tcPr>
            <w:tcW w:w="1360" w:type="dxa"/>
            <w:tcBorders>
              <w:top w:val="nil"/>
              <w:left w:val="nil"/>
              <w:bottom w:val="nil"/>
              <w:right w:val="nil"/>
            </w:tcBorders>
            <w:shd w:val="clear" w:color="auto" w:fill="auto"/>
            <w:noWrap/>
            <w:vAlign w:val="center"/>
            <w:hideMark/>
          </w:tcPr>
          <w:p w14:paraId="4090FAE9" w14:textId="77777777" w:rsidR="00C9516F" w:rsidRPr="00E56CA3" w:rsidRDefault="00C9516F" w:rsidP="007A278E">
            <w:pPr>
              <w:spacing w:after="0" w:line="240" w:lineRule="auto"/>
              <w:jc w:val="center"/>
              <w:rPr>
                <w:rFonts w:ascii="Times New Roman" w:eastAsia="Times New Roman" w:hAnsi="Times New Roman" w:cs="Times New Roman"/>
                <w:color w:val="000000"/>
                <w:sz w:val="20"/>
                <w:szCs w:val="20"/>
                <w:lang w:eastAsia="pt-BR"/>
              </w:rPr>
            </w:pPr>
            <w:r w:rsidRPr="00E56CA3">
              <w:rPr>
                <w:rFonts w:ascii="Times New Roman" w:eastAsia="Times New Roman" w:hAnsi="Times New Roman" w:cs="Times New Roman"/>
                <w:color w:val="000000"/>
                <w:sz w:val="20"/>
                <w:szCs w:val="20"/>
                <w:lang w:eastAsia="pt-BR"/>
              </w:rPr>
              <w:t>13945,38</w:t>
            </w:r>
          </w:p>
        </w:tc>
        <w:tc>
          <w:tcPr>
            <w:tcW w:w="1220" w:type="dxa"/>
            <w:tcBorders>
              <w:top w:val="nil"/>
              <w:left w:val="nil"/>
              <w:bottom w:val="nil"/>
              <w:right w:val="nil"/>
            </w:tcBorders>
            <w:shd w:val="clear" w:color="auto" w:fill="auto"/>
            <w:noWrap/>
            <w:vAlign w:val="center"/>
            <w:hideMark/>
          </w:tcPr>
          <w:p w14:paraId="14F684E1" w14:textId="77777777" w:rsidR="00C9516F" w:rsidRPr="00E56CA3" w:rsidRDefault="00C9516F" w:rsidP="007A278E">
            <w:pPr>
              <w:spacing w:after="0" w:line="240" w:lineRule="auto"/>
              <w:jc w:val="center"/>
              <w:rPr>
                <w:rFonts w:ascii="Times New Roman" w:eastAsia="Times New Roman" w:hAnsi="Times New Roman" w:cs="Times New Roman"/>
                <w:color w:val="000000"/>
                <w:sz w:val="20"/>
                <w:szCs w:val="20"/>
                <w:lang w:eastAsia="pt-BR"/>
              </w:rPr>
            </w:pPr>
            <w:r w:rsidRPr="00E56CA3">
              <w:rPr>
                <w:rFonts w:ascii="Times New Roman" w:eastAsia="Times New Roman" w:hAnsi="Times New Roman" w:cs="Times New Roman"/>
                <w:color w:val="000000"/>
                <w:sz w:val="20"/>
                <w:szCs w:val="20"/>
                <w:lang w:eastAsia="pt-BR"/>
              </w:rPr>
              <w:t>11100,00</w:t>
            </w:r>
          </w:p>
        </w:tc>
      </w:tr>
      <w:tr w:rsidR="00C9516F" w:rsidRPr="006515B5" w14:paraId="148C160F" w14:textId="77777777" w:rsidTr="007A278E">
        <w:trPr>
          <w:trHeight w:val="420"/>
          <w:jc w:val="center"/>
        </w:trPr>
        <w:tc>
          <w:tcPr>
            <w:tcW w:w="1440" w:type="dxa"/>
            <w:tcBorders>
              <w:top w:val="nil"/>
              <w:left w:val="nil"/>
              <w:bottom w:val="nil"/>
              <w:right w:val="nil"/>
            </w:tcBorders>
            <w:shd w:val="clear" w:color="auto" w:fill="auto"/>
            <w:noWrap/>
            <w:vAlign w:val="center"/>
            <w:hideMark/>
          </w:tcPr>
          <w:p w14:paraId="506B0BED" w14:textId="77777777" w:rsidR="00C9516F" w:rsidRPr="00E56CA3" w:rsidRDefault="00C9516F" w:rsidP="007A278E">
            <w:pPr>
              <w:spacing w:after="0" w:line="240" w:lineRule="auto"/>
              <w:jc w:val="center"/>
              <w:rPr>
                <w:rFonts w:ascii="Times New Roman" w:eastAsia="Times New Roman" w:hAnsi="Times New Roman" w:cs="Times New Roman"/>
                <w:color w:val="000000"/>
                <w:sz w:val="20"/>
                <w:szCs w:val="20"/>
                <w:lang w:eastAsia="pt-BR"/>
              </w:rPr>
            </w:pPr>
            <w:r w:rsidRPr="00E56CA3">
              <w:rPr>
                <w:rFonts w:ascii="Times New Roman" w:eastAsia="Times New Roman" w:hAnsi="Times New Roman" w:cs="Times New Roman"/>
                <w:color w:val="000000"/>
                <w:sz w:val="20"/>
                <w:szCs w:val="20"/>
                <w:lang w:eastAsia="pt-BR"/>
              </w:rPr>
              <w:t>20000</w:t>
            </w:r>
          </w:p>
        </w:tc>
        <w:tc>
          <w:tcPr>
            <w:tcW w:w="1360" w:type="dxa"/>
            <w:tcBorders>
              <w:top w:val="nil"/>
              <w:left w:val="nil"/>
              <w:bottom w:val="nil"/>
              <w:right w:val="nil"/>
            </w:tcBorders>
            <w:shd w:val="clear" w:color="auto" w:fill="auto"/>
            <w:noWrap/>
            <w:vAlign w:val="center"/>
            <w:hideMark/>
          </w:tcPr>
          <w:p w14:paraId="35B56C5F" w14:textId="77777777" w:rsidR="00C9516F" w:rsidRPr="00E56CA3" w:rsidRDefault="00C9516F" w:rsidP="007A278E">
            <w:pPr>
              <w:spacing w:after="0" w:line="240" w:lineRule="auto"/>
              <w:jc w:val="center"/>
              <w:rPr>
                <w:rFonts w:ascii="Times New Roman" w:eastAsia="Times New Roman" w:hAnsi="Times New Roman" w:cs="Times New Roman"/>
                <w:color w:val="000000"/>
                <w:sz w:val="20"/>
                <w:szCs w:val="20"/>
                <w:lang w:eastAsia="pt-BR"/>
              </w:rPr>
            </w:pPr>
            <w:r w:rsidRPr="00E56CA3">
              <w:rPr>
                <w:rFonts w:ascii="Times New Roman" w:eastAsia="Times New Roman" w:hAnsi="Times New Roman" w:cs="Times New Roman"/>
                <w:color w:val="000000"/>
                <w:sz w:val="20"/>
                <w:szCs w:val="20"/>
                <w:lang w:eastAsia="pt-BR"/>
              </w:rPr>
              <w:t>1939,68</w:t>
            </w:r>
          </w:p>
        </w:tc>
        <w:tc>
          <w:tcPr>
            <w:tcW w:w="1360" w:type="dxa"/>
            <w:tcBorders>
              <w:top w:val="nil"/>
              <w:left w:val="nil"/>
              <w:bottom w:val="nil"/>
              <w:right w:val="nil"/>
            </w:tcBorders>
            <w:shd w:val="clear" w:color="auto" w:fill="auto"/>
            <w:noWrap/>
            <w:vAlign w:val="center"/>
            <w:hideMark/>
          </w:tcPr>
          <w:p w14:paraId="0C0B5A39" w14:textId="77777777" w:rsidR="00C9516F" w:rsidRPr="00E56CA3" w:rsidRDefault="00C9516F" w:rsidP="007A278E">
            <w:pPr>
              <w:spacing w:after="0" w:line="240" w:lineRule="auto"/>
              <w:jc w:val="center"/>
              <w:rPr>
                <w:rFonts w:ascii="Times New Roman" w:eastAsia="Times New Roman" w:hAnsi="Times New Roman" w:cs="Times New Roman"/>
                <w:color w:val="000000"/>
                <w:sz w:val="20"/>
                <w:szCs w:val="20"/>
                <w:lang w:eastAsia="pt-BR"/>
              </w:rPr>
            </w:pPr>
            <w:r w:rsidRPr="00E56CA3">
              <w:rPr>
                <w:rFonts w:ascii="Times New Roman" w:eastAsia="Times New Roman" w:hAnsi="Times New Roman" w:cs="Times New Roman"/>
                <w:color w:val="000000"/>
                <w:sz w:val="20"/>
                <w:szCs w:val="20"/>
                <w:lang w:eastAsia="pt-BR"/>
              </w:rPr>
              <w:t>13360,25</w:t>
            </w:r>
          </w:p>
        </w:tc>
        <w:tc>
          <w:tcPr>
            <w:tcW w:w="1220" w:type="dxa"/>
            <w:tcBorders>
              <w:top w:val="nil"/>
              <w:left w:val="nil"/>
              <w:bottom w:val="nil"/>
              <w:right w:val="nil"/>
            </w:tcBorders>
            <w:shd w:val="clear" w:color="auto" w:fill="auto"/>
            <w:noWrap/>
            <w:vAlign w:val="center"/>
            <w:hideMark/>
          </w:tcPr>
          <w:p w14:paraId="2A90EACA" w14:textId="77777777" w:rsidR="00C9516F" w:rsidRPr="00E56CA3" w:rsidRDefault="00C9516F" w:rsidP="007A278E">
            <w:pPr>
              <w:spacing w:after="0" w:line="240" w:lineRule="auto"/>
              <w:jc w:val="center"/>
              <w:rPr>
                <w:rFonts w:ascii="Times New Roman" w:eastAsia="Times New Roman" w:hAnsi="Times New Roman" w:cs="Times New Roman"/>
                <w:color w:val="000000"/>
                <w:sz w:val="20"/>
                <w:szCs w:val="20"/>
                <w:lang w:eastAsia="pt-BR"/>
              </w:rPr>
            </w:pPr>
            <w:r w:rsidRPr="00E56CA3">
              <w:rPr>
                <w:rFonts w:ascii="Times New Roman" w:eastAsia="Times New Roman" w:hAnsi="Times New Roman" w:cs="Times New Roman"/>
                <w:color w:val="000000"/>
                <w:sz w:val="20"/>
                <w:szCs w:val="20"/>
                <w:lang w:eastAsia="pt-BR"/>
              </w:rPr>
              <w:t>14800,00</w:t>
            </w:r>
          </w:p>
        </w:tc>
      </w:tr>
      <w:tr w:rsidR="00C9516F" w:rsidRPr="006515B5" w14:paraId="35B5A1B7" w14:textId="77777777" w:rsidTr="007A278E">
        <w:trPr>
          <w:trHeight w:val="420"/>
          <w:jc w:val="center"/>
        </w:trPr>
        <w:tc>
          <w:tcPr>
            <w:tcW w:w="1440" w:type="dxa"/>
            <w:tcBorders>
              <w:top w:val="nil"/>
              <w:left w:val="nil"/>
              <w:bottom w:val="single" w:sz="12" w:space="0" w:color="auto"/>
              <w:right w:val="nil"/>
            </w:tcBorders>
            <w:shd w:val="clear" w:color="auto" w:fill="auto"/>
            <w:noWrap/>
            <w:vAlign w:val="center"/>
            <w:hideMark/>
          </w:tcPr>
          <w:p w14:paraId="5D370CA6" w14:textId="77777777" w:rsidR="00C9516F" w:rsidRPr="00E56CA3" w:rsidRDefault="00C9516F" w:rsidP="007A278E">
            <w:pPr>
              <w:spacing w:after="0" w:line="240" w:lineRule="auto"/>
              <w:jc w:val="center"/>
              <w:rPr>
                <w:rFonts w:ascii="Times New Roman" w:eastAsia="Times New Roman" w:hAnsi="Times New Roman" w:cs="Times New Roman"/>
                <w:color w:val="000000"/>
                <w:sz w:val="20"/>
                <w:szCs w:val="20"/>
                <w:lang w:eastAsia="pt-BR"/>
              </w:rPr>
            </w:pPr>
            <w:r w:rsidRPr="00E56CA3">
              <w:rPr>
                <w:rFonts w:ascii="Times New Roman" w:eastAsia="Times New Roman" w:hAnsi="Times New Roman" w:cs="Times New Roman"/>
                <w:color w:val="000000"/>
                <w:sz w:val="20"/>
                <w:szCs w:val="20"/>
                <w:lang w:eastAsia="pt-BR"/>
              </w:rPr>
              <w:t>25000</w:t>
            </w:r>
          </w:p>
        </w:tc>
        <w:tc>
          <w:tcPr>
            <w:tcW w:w="1360" w:type="dxa"/>
            <w:tcBorders>
              <w:top w:val="nil"/>
              <w:left w:val="nil"/>
              <w:bottom w:val="single" w:sz="12" w:space="0" w:color="auto"/>
              <w:right w:val="nil"/>
            </w:tcBorders>
            <w:shd w:val="clear" w:color="auto" w:fill="auto"/>
            <w:noWrap/>
            <w:vAlign w:val="center"/>
            <w:hideMark/>
          </w:tcPr>
          <w:p w14:paraId="23ED15EC" w14:textId="77777777" w:rsidR="00C9516F" w:rsidRPr="00E56CA3" w:rsidRDefault="00C9516F" w:rsidP="007A278E">
            <w:pPr>
              <w:spacing w:after="0" w:line="240" w:lineRule="auto"/>
              <w:jc w:val="center"/>
              <w:rPr>
                <w:rFonts w:ascii="Times New Roman" w:eastAsia="Times New Roman" w:hAnsi="Times New Roman" w:cs="Times New Roman"/>
                <w:color w:val="000000"/>
                <w:sz w:val="20"/>
                <w:szCs w:val="20"/>
                <w:lang w:eastAsia="pt-BR"/>
              </w:rPr>
            </w:pPr>
            <w:r w:rsidRPr="00E56CA3">
              <w:rPr>
                <w:rFonts w:ascii="Times New Roman" w:eastAsia="Times New Roman" w:hAnsi="Times New Roman" w:cs="Times New Roman"/>
                <w:color w:val="000000"/>
                <w:sz w:val="20"/>
                <w:szCs w:val="20"/>
                <w:lang w:eastAsia="pt-BR"/>
              </w:rPr>
              <w:t>1964,95</w:t>
            </w:r>
          </w:p>
        </w:tc>
        <w:tc>
          <w:tcPr>
            <w:tcW w:w="1360" w:type="dxa"/>
            <w:tcBorders>
              <w:top w:val="nil"/>
              <w:left w:val="nil"/>
              <w:bottom w:val="single" w:sz="12" w:space="0" w:color="auto"/>
              <w:right w:val="nil"/>
            </w:tcBorders>
            <w:shd w:val="clear" w:color="auto" w:fill="auto"/>
            <w:noWrap/>
            <w:vAlign w:val="center"/>
            <w:hideMark/>
          </w:tcPr>
          <w:p w14:paraId="596EBB80" w14:textId="77777777" w:rsidR="00C9516F" w:rsidRPr="00E56CA3" w:rsidRDefault="00C9516F" w:rsidP="007A278E">
            <w:pPr>
              <w:spacing w:after="0" w:line="240" w:lineRule="auto"/>
              <w:jc w:val="center"/>
              <w:rPr>
                <w:rFonts w:ascii="Times New Roman" w:eastAsia="Times New Roman" w:hAnsi="Times New Roman" w:cs="Times New Roman"/>
                <w:color w:val="000000"/>
                <w:sz w:val="20"/>
                <w:szCs w:val="20"/>
                <w:lang w:eastAsia="pt-BR"/>
              </w:rPr>
            </w:pPr>
            <w:r w:rsidRPr="00E56CA3">
              <w:rPr>
                <w:rFonts w:ascii="Times New Roman" w:eastAsia="Times New Roman" w:hAnsi="Times New Roman" w:cs="Times New Roman"/>
                <w:color w:val="000000"/>
                <w:sz w:val="20"/>
                <w:szCs w:val="20"/>
                <w:lang w:eastAsia="pt-BR"/>
              </w:rPr>
              <w:t>12923,35</w:t>
            </w:r>
          </w:p>
        </w:tc>
        <w:tc>
          <w:tcPr>
            <w:tcW w:w="1220" w:type="dxa"/>
            <w:tcBorders>
              <w:top w:val="nil"/>
              <w:left w:val="nil"/>
              <w:bottom w:val="single" w:sz="12" w:space="0" w:color="auto"/>
              <w:right w:val="nil"/>
            </w:tcBorders>
            <w:shd w:val="clear" w:color="auto" w:fill="auto"/>
            <w:noWrap/>
            <w:vAlign w:val="center"/>
            <w:hideMark/>
          </w:tcPr>
          <w:p w14:paraId="081C0342" w14:textId="77777777" w:rsidR="00C9516F" w:rsidRPr="00E56CA3" w:rsidRDefault="00C9516F" w:rsidP="007A278E">
            <w:pPr>
              <w:spacing w:after="0" w:line="240" w:lineRule="auto"/>
              <w:jc w:val="center"/>
              <w:rPr>
                <w:rFonts w:ascii="Times New Roman" w:eastAsia="Times New Roman" w:hAnsi="Times New Roman" w:cs="Times New Roman"/>
                <w:color w:val="000000"/>
                <w:sz w:val="20"/>
                <w:szCs w:val="20"/>
                <w:lang w:eastAsia="pt-BR"/>
              </w:rPr>
            </w:pPr>
            <w:r w:rsidRPr="00E56CA3">
              <w:rPr>
                <w:rFonts w:ascii="Times New Roman" w:eastAsia="Times New Roman" w:hAnsi="Times New Roman" w:cs="Times New Roman"/>
                <w:color w:val="000000"/>
                <w:sz w:val="20"/>
                <w:szCs w:val="20"/>
                <w:lang w:eastAsia="pt-BR"/>
              </w:rPr>
              <w:t>18500,00</w:t>
            </w:r>
          </w:p>
        </w:tc>
      </w:tr>
    </w:tbl>
    <w:p w14:paraId="1409BFCD" w14:textId="77777777" w:rsidR="00C9516F" w:rsidRPr="008378E1" w:rsidRDefault="00C9516F" w:rsidP="00C9516F">
      <w:pPr>
        <w:autoSpaceDE w:val="0"/>
        <w:autoSpaceDN w:val="0"/>
        <w:adjustRightInd w:val="0"/>
        <w:spacing w:after="0" w:line="360" w:lineRule="auto"/>
        <w:jc w:val="center"/>
        <w:rPr>
          <w:rFonts w:ascii="Times New Roman" w:eastAsia="Times New Roman" w:hAnsi="Times New Roman" w:cs="Times New Roman"/>
          <w:sz w:val="20"/>
          <w:szCs w:val="20"/>
          <w:lang w:eastAsia="x-none"/>
        </w:rPr>
      </w:pPr>
      <w:r w:rsidRPr="008378E1">
        <w:rPr>
          <w:rFonts w:ascii="Times New Roman" w:eastAsia="Times New Roman" w:hAnsi="Times New Roman" w:cs="Times New Roman"/>
          <w:sz w:val="20"/>
          <w:szCs w:val="20"/>
          <w:lang w:eastAsia="x-none"/>
        </w:rPr>
        <w:t xml:space="preserve">Fonte: </w:t>
      </w:r>
      <w:r>
        <w:rPr>
          <w:rFonts w:ascii="Times New Roman" w:eastAsia="Times New Roman" w:hAnsi="Times New Roman" w:cs="Times New Roman"/>
          <w:sz w:val="20"/>
          <w:szCs w:val="20"/>
          <w:lang w:eastAsia="x-none"/>
        </w:rPr>
        <w:t>Autores (2019)</w:t>
      </w:r>
    </w:p>
    <w:p w14:paraId="7EC8453E" w14:textId="77777777" w:rsidR="00464037" w:rsidRDefault="00464037" w:rsidP="00464037">
      <w:pPr>
        <w:spacing w:after="240" w:line="360" w:lineRule="auto"/>
        <w:jc w:val="both"/>
        <w:rPr>
          <w:rFonts w:ascii="Times New Roman" w:eastAsia="Times New Roman" w:hAnsi="Times New Roman" w:cs="Times New Roman"/>
          <w:sz w:val="24"/>
          <w:szCs w:val="24"/>
          <w:lang w:eastAsia="x-none"/>
        </w:rPr>
      </w:pPr>
    </w:p>
    <w:p w14:paraId="5BF30165" w14:textId="245C2A1C" w:rsidR="00C9516F" w:rsidRDefault="00C9516F" w:rsidP="00464037">
      <w:pPr>
        <w:spacing w:after="240" w:line="360" w:lineRule="auto"/>
        <w:jc w:val="both"/>
        <w:rPr>
          <w:rFonts w:ascii="Times New Roman" w:eastAsia="Times New Roman" w:hAnsi="Times New Roman" w:cs="Times New Roman"/>
          <w:sz w:val="24"/>
          <w:szCs w:val="24"/>
          <w:lang w:eastAsia="x-none"/>
        </w:rPr>
      </w:pPr>
      <w:r w:rsidRPr="00073E97">
        <w:rPr>
          <w:rFonts w:ascii="Times New Roman" w:eastAsia="Times New Roman" w:hAnsi="Times New Roman" w:cs="Times New Roman"/>
          <w:sz w:val="24"/>
          <w:szCs w:val="24"/>
          <w:lang w:eastAsia="x-none"/>
        </w:rPr>
        <w:t xml:space="preserve">Conforme a inserção dos dados na equação do custo unitário, como mostrado na Tabela </w:t>
      </w:r>
      <w:r>
        <w:rPr>
          <w:rFonts w:ascii="Times New Roman" w:eastAsia="Times New Roman" w:hAnsi="Times New Roman" w:cs="Times New Roman"/>
          <w:sz w:val="24"/>
          <w:szCs w:val="24"/>
          <w:lang w:eastAsia="x-none"/>
        </w:rPr>
        <w:t>1,</w:t>
      </w:r>
      <w:r w:rsidRPr="00073E97">
        <w:rPr>
          <w:rFonts w:ascii="Times New Roman" w:eastAsia="Times New Roman" w:hAnsi="Times New Roman" w:cs="Times New Roman"/>
          <w:sz w:val="24"/>
          <w:szCs w:val="24"/>
          <w:lang w:eastAsia="x-none"/>
        </w:rPr>
        <w:t xml:space="preserve"> obteve-se o gráfico do setor eólico na qual representa os valores das potências em KW com os seus respectivos custos unitários, em reais, mostrado na Figura </w:t>
      </w:r>
      <w:r>
        <w:rPr>
          <w:rFonts w:ascii="Times New Roman" w:eastAsia="Times New Roman" w:hAnsi="Times New Roman" w:cs="Times New Roman"/>
          <w:sz w:val="24"/>
          <w:szCs w:val="24"/>
          <w:lang w:eastAsia="x-none"/>
        </w:rPr>
        <w:t>5</w:t>
      </w:r>
      <w:r w:rsidRPr="00073E97">
        <w:rPr>
          <w:rFonts w:ascii="Times New Roman" w:eastAsia="Times New Roman" w:hAnsi="Times New Roman" w:cs="Times New Roman"/>
          <w:sz w:val="24"/>
          <w:szCs w:val="24"/>
          <w:lang w:eastAsia="x-none"/>
        </w:rPr>
        <w:t xml:space="preserve"> e no qual se pode observar que quando maior a potência maior o custo unitário.</w:t>
      </w:r>
    </w:p>
    <w:p w14:paraId="148962AD" w14:textId="0E5A6455" w:rsidR="00C9516F" w:rsidRDefault="00C9516F" w:rsidP="00C9516F">
      <w:pPr>
        <w:spacing w:after="120" w:line="360" w:lineRule="auto"/>
        <w:jc w:val="both"/>
        <w:rPr>
          <w:rFonts w:ascii="Times New Roman" w:eastAsia="Times New Roman" w:hAnsi="Times New Roman" w:cs="Times New Roman"/>
          <w:sz w:val="24"/>
          <w:szCs w:val="24"/>
          <w:lang w:eastAsia="x-none"/>
        </w:rPr>
      </w:pPr>
    </w:p>
    <w:p w14:paraId="3CC7BC30" w14:textId="558B56D3" w:rsidR="009F6979" w:rsidRDefault="009F6979" w:rsidP="00C9516F">
      <w:pPr>
        <w:spacing w:after="120" w:line="360" w:lineRule="auto"/>
        <w:jc w:val="both"/>
        <w:rPr>
          <w:rFonts w:ascii="Times New Roman" w:eastAsia="Times New Roman" w:hAnsi="Times New Roman" w:cs="Times New Roman"/>
          <w:sz w:val="24"/>
          <w:szCs w:val="24"/>
          <w:lang w:eastAsia="x-none"/>
        </w:rPr>
      </w:pPr>
    </w:p>
    <w:p w14:paraId="759B384C" w14:textId="77777777" w:rsidR="00C9516F" w:rsidRPr="00E7381E" w:rsidRDefault="00C9516F" w:rsidP="00C9516F">
      <w:pPr>
        <w:autoSpaceDE w:val="0"/>
        <w:autoSpaceDN w:val="0"/>
        <w:adjustRightInd w:val="0"/>
        <w:spacing w:after="0" w:line="360" w:lineRule="auto"/>
        <w:jc w:val="center"/>
        <w:rPr>
          <w:rFonts w:eastAsia="Times New Roman" w:cs="Times New Roman"/>
          <w:szCs w:val="24"/>
          <w:lang w:eastAsia="x-none"/>
        </w:rPr>
      </w:pPr>
      <w:bookmarkStart w:id="0" w:name="_GoBack"/>
      <w:bookmarkEnd w:id="0"/>
      <w:r w:rsidRPr="00E56CA3">
        <w:rPr>
          <w:rFonts w:ascii="Times New Roman" w:eastAsia="Times New Roman" w:hAnsi="Times New Roman" w:cs="Times New Roman"/>
          <w:sz w:val="20"/>
          <w:szCs w:val="20"/>
          <w:lang w:eastAsia="x-none"/>
        </w:rPr>
        <w:t xml:space="preserve">Figura </w:t>
      </w:r>
      <w:r>
        <w:rPr>
          <w:rFonts w:ascii="Times New Roman" w:eastAsia="Times New Roman" w:hAnsi="Times New Roman" w:cs="Times New Roman"/>
          <w:sz w:val="20"/>
          <w:szCs w:val="20"/>
          <w:lang w:eastAsia="x-none"/>
        </w:rPr>
        <w:t>5</w:t>
      </w:r>
      <w:r w:rsidRPr="00E56CA3">
        <w:rPr>
          <w:rFonts w:ascii="Times New Roman" w:eastAsia="Times New Roman" w:hAnsi="Times New Roman" w:cs="Times New Roman"/>
          <w:sz w:val="20"/>
          <w:szCs w:val="20"/>
          <w:lang w:eastAsia="x-none"/>
        </w:rPr>
        <w:t xml:space="preserve"> – Custo Unitário em função da Potência da Energia Eólica</w:t>
      </w:r>
    </w:p>
    <w:p w14:paraId="5ECBB750" w14:textId="77777777" w:rsidR="00C9516F" w:rsidRDefault="00C9516F" w:rsidP="00C9516F">
      <w:pPr>
        <w:jc w:val="center"/>
        <w:rPr>
          <w:noProof/>
        </w:rPr>
      </w:pPr>
      <w:r w:rsidRPr="00662FEC">
        <w:rPr>
          <w:noProof/>
        </w:rPr>
        <w:t xml:space="preserve"> </w:t>
      </w:r>
      <w:r w:rsidRPr="00EF334D">
        <w:rPr>
          <w:noProof/>
        </w:rPr>
        <w:t xml:space="preserve"> </w:t>
      </w:r>
      <w:r w:rsidRPr="00D01E9F">
        <w:rPr>
          <w:noProof/>
        </w:rPr>
        <w:drawing>
          <wp:inline distT="0" distB="0" distL="0" distR="0" wp14:anchorId="1F470EDB" wp14:editId="0411A24E">
            <wp:extent cx="4735830" cy="2381250"/>
            <wp:effectExtent l="19050" t="19050" r="26670" b="19050"/>
            <wp:docPr id="6" name="Image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rrowheads="1"/>
                    </pic:cNvPicPr>
                  </pic:nvPicPr>
                  <pic:blipFill>
                    <a:blip r:embed="rId12" cstate="print">
                      <a:extLst>
                        <a:ext uri="{28A0092B-C50C-407E-A947-70E740481C1C}">
                          <a14:useLocalDpi xmlns:a14="http://schemas.microsoft.com/office/drawing/2010/main" val="0"/>
                        </a:ext>
                      </a:extLst>
                    </a:blip>
                    <a:srcRect l="1282" t="10770" r="1282" b="1538"/>
                    <a:stretch>
                      <a:fillRect/>
                    </a:stretch>
                  </pic:blipFill>
                  <pic:spPr bwMode="auto">
                    <a:xfrm>
                      <a:off x="0" y="0"/>
                      <a:ext cx="4735830" cy="2381250"/>
                    </a:xfrm>
                    <a:prstGeom prst="rect">
                      <a:avLst/>
                    </a:prstGeom>
                    <a:noFill/>
                    <a:ln w="9525">
                      <a:solidFill>
                        <a:schemeClr val="tx1"/>
                      </a:solidFill>
                    </a:ln>
                  </pic:spPr>
                </pic:pic>
              </a:graphicData>
            </a:graphic>
          </wp:inline>
        </w:drawing>
      </w:r>
    </w:p>
    <w:p w14:paraId="48447412" w14:textId="77777777" w:rsidR="00C9516F" w:rsidRPr="008378E1" w:rsidRDefault="00C9516F" w:rsidP="00C9516F">
      <w:pPr>
        <w:autoSpaceDE w:val="0"/>
        <w:autoSpaceDN w:val="0"/>
        <w:adjustRightInd w:val="0"/>
        <w:spacing w:after="0" w:line="360" w:lineRule="auto"/>
        <w:jc w:val="center"/>
        <w:rPr>
          <w:rFonts w:ascii="Times New Roman" w:eastAsia="Times New Roman" w:hAnsi="Times New Roman" w:cs="Times New Roman"/>
          <w:sz w:val="20"/>
          <w:szCs w:val="20"/>
          <w:lang w:eastAsia="x-none"/>
        </w:rPr>
      </w:pPr>
      <w:r w:rsidRPr="008378E1">
        <w:rPr>
          <w:rFonts w:ascii="Times New Roman" w:eastAsia="Times New Roman" w:hAnsi="Times New Roman" w:cs="Times New Roman"/>
          <w:sz w:val="20"/>
          <w:szCs w:val="20"/>
          <w:lang w:eastAsia="x-none"/>
        </w:rPr>
        <w:t xml:space="preserve">Fonte: </w:t>
      </w:r>
      <w:r>
        <w:rPr>
          <w:rFonts w:ascii="Times New Roman" w:eastAsia="Times New Roman" w:hAnsi="Times New Roman" w:cs="Times New Roman"/>
          <w:sz w:val="20"/>
          <w:szCs w:val="20"/>
          <w:lang w:eastAsia="x-none"/>
        </w:rPr>
        <w:t>Autores (2019)</w:t>
      </w:r>
    </w:p>
    <w:p w14:paraId="0525A19F" w14:textId="77777777" w:rsidR="00C9516F" w:rsidRDefault="00C9516F" w:rsidP="00C9516F">
      <w:pPr>
        <w:jc w:val="center"/>
        <w:rPr>
          <w:noProof/>
        </w:rPr>
      </w:pPr>
    </w:p>
    <w:p w14:paraId="0FB60464" w14:textId="77777777" w:rsidR="00C9516F" w:rsidRPr="00073E97" w:rsidRDefault="00C9516F" w:rsidP="00464037">
      <w:pPr>
        <w:autoSpaceDE w:val="0"/>
        <w:autoSpaceDN w:val="0"/>
        <w:adjustRightInd w:val="0"/>
        <w:spacing w:after="240" w:line="360" w:lineRule="auto"/>
        <w:jc w:val="both"/>
        <w:rPr>
          <w:rFonts w:ascii="Times New Roman" w:hAnsi="Times New Roman" w:cs="Times New Roman"/>
          <w:sz w:val="24"/>
          <w:szCs w:val="24"/>
        </w:rPr>
      </w:pPr>
      <w:r w:rsidRPr="00073E97">
        <w:rPr>
          <w:rFonts w:ascii="Times New Roman" w:hAnsi="Times New Roman" w:cs="Times New Roman"/>
          <w:sz w:val="24"/>
          <w:szCs w:val="24"/>
        </w:rPr>
        <w:lastRenderedPageBreak/>
        <w:t>Com isso, a geração de energia elétrica por meio de turbinas eólicas constitui uma alternativa para diversos níveis de demanda. As pequenas centrais podem suprir pequenas localidades distantes da rede</w:t>
      </w:r>
      <w:r>
        <w:rPr>
          <w:rFonts w:ascii="Times New Roman" w:hAnsi="Times New Roman" w:cs="Times New Roman"/>
          <w:sz w:val="24"/>
          <w:szCs w:val="24"/>
        </w:rPr>
        <w:t>,</w:t>
      </w:r>
      <w:r w:rsidRPr="00073E97">
        <w:rPr>
          <w:rFonts w:ascii="Times New Roman" w:hAnsi="Times New Roman" w:cs="Times New Roman"/>
          <w:sz w:val="24"/>
          <w:szCs w:val="24"/>
        </w:rPr>
        <w:t xml:space="preserve"> contribuindo para o processo de universalização do atendimento (ANEEL, 2006).</w:t>
      </w:r>
    </w:p>
    <w:p w14:paraId="54D32993" w14:textId="77777777" w:rsidR="00C9516F" w:rsidRPr="00073E97" w:rsidRDefault="00C9516F" w:rsidP="00464037">
      <w:pPr>
        <w:autoSpaceDE w:val="0"/>
        <w:autoSpaceDN w:val="0"/>
        <w:adjustRightInd w:val="0"/>
        <w:spacing w:after="240" w:line="360" w:lineRule="auto"/>
        <w:jc w:val="both"/>
        <w:rPr>
          <w:rFonts w:ascii="Times New Roman" w:eastAsia="Times New Roman" w:hAnsi="Times New Roman" w:cs="Times New Roman"/>
          <w:sz w:val="24"/>
          <w:szCs w:val="24"/>
          <w:lang w:eastAsia="x-none"/>
        </w:rPr>
      </w:pPr>
      <w:r w:rsidRPr="00073E97">
        <w:rPr>
          <w:rFonts w:ascii="Times New Roman" w:hAnsi="Times New Roman" w:cs="Times New Roman"/>
          <w:sz w:val="24"/>
          <w:szCs w:val="24"/>
        </w:rPr>
        <w:t>A energia eólica além de contribuir com a geração de energia mais limpa colabora com o desenvolvimento regional gerando empregos desde a construção das turbinas e demais componentes para a instalação da usina. O setor ainda colabora com o crescimento econômico por outras oportunidades que emergem com a nova tecnologia sendo instalada e com mais energia disponibilizada nas localidades da região (KASPARY &amp; JUNG, 2015).</w:t>
      </w:r>
    </w:p>
    <w:p w14:paraId="43EEBD8D" w14:textId="77777777" w:rsidR="00C9516F" w:rsidRPr="00073E97" w:rsidRDefault="00C9516F" w:rsidP="00464037">
      <w:pPr>
        <w:autoSpaceDE w:val="0"/>
        <w:autoSpaceDN w:val="0"/>
        <w:adjustRightInd w:val="0"/>
        <w:spacing w:after="240" w:line="360" w:lineRule="auto"/>
        <w:jc w:val="both"/>
        <w:rPr>
          <w:rFonts w:ascii="Times New Roman" w:eastAsia="Times New Roman" w:hAnsi="Times New Roman" w:cs="Times New Roman"/>
          <w:sz w:val="24"/>
          <w:szCs w:val="24"/>
          <w:lang w:eastAsia="x-none"/>
        </w:rPr>
      </w:pPr>
      <w:r w:rsidRPr="00073E97">
        <w:rPr>
          <w:rFonts w:ascii="Times New Roman" w:eastAsia="Times New Roman" w:hAnsi="Times New Roman" w:cs="Times New Roman"/>
          <w:sz w:val="24"/>
          <w:szCs w:val="24"/>
          <w:lang w:eastAsia="x-none"/>
        </w:rPr>
        <w:t>Segundo Junior e Filho (2007) os maiores problemas e dificuldades na utilização da energia solar são a intermitência e a variação na forma como essa energia chega na superfície terrestre</w:t>
      </w:r>
      <w:r>
        <w:rPr>
          <w:rFonts w:ascii="Times New Roman" w:eastAsia="Times New Roman" w:hAnsi="Times New Roman" w:cs="Times New Roman"/>
          <w:sz w:val="24"/>
          <w:szCs w:val="24"/>
          <w:lang w:eastAsia="x-none"/>
        </w:rPr>
        <w:t xml:space="preserve"> e </w:t>
      </w:r>
      <w:r w:rsidRPr="00073E97">
        <w:rPr>
          <w:rFonts w:ascii="Times New Roman" w:eastAsia="Times New Roman" w:hAnsi="Times New Roman" w:cs="Times New Roman"/>
          <w:sz w:val="24"/>
          <w:szCs w:val="24"/>
          <w:lang w:eastAsia="x-none"/>
        </w:rPr>
        <w:t>a grande área necessária para coletar energia em uma quantidade economicamente viável.</w:t>
      </w:r>
    </w:p>
    <w:p w14:paraId="38EA9933" w14:textId="77777777" w:rsidR="00C9516F" w:rsidRPr="00073E97" w:rsidRDefault="00C9516F" w:rsidP="00464037">
      <w:pPr>
        <w:spacing w:after="240" w:line="360" w:lineRule="auto"/>
        <w:jc w:val="both"/>
        <w:rPr>
          <w:rFonts w:ascii="Times New Roman" w:eastAsia="Times New Roman" w:hAnsi="Times New Roman" w:cs="Times New Roman"/>
          <w:sz w:val="24"/>
          <w:szCs w:val="24"/>
          <w:lang w:eastAsia="x-none"/>
        </w:rPr>
      </w:pPr>
      <w:r w:rsidRPr="00073E97">
        <w:rPr>
          <w:rFonts w:ascii="Times New Roman" w:hAnsi="Times New Roman" w:cs="Times New Roman"/>
          <w:sz w:val="24"/>
          <w:szCs w:val="24"/>
        </w:rPr>
        <w:t>O desempenho do painel fotovoltaico depende da intensidade da luz solar. As condições climáticas (nuvens, por exemplo) têm um efeito significativo sobre a quantidade de energia solar recebida por um painel solar e consequentemente sobre seu desempenho. A tecnologia atual de painéis fotovoltaicos possibilita uma baixa eficiência de conversão da ordem de 10%, sendo que pesquisas realizadas indicam a possibilidade de elevar está eficiência para valores da ordem de 20% (JUNIOR &amp; FILHO, 2007).</w:t>
      </w:r>
    </w:p>
    <w:p w14:paraId="1B03FE3D" w14:textId="77777777" w:rsidR="00C9516F" w:rsidRDefault="00C9516F" w:rsidP="00464037">
      <w:pPr>
        <w:spacing w:after="240" w:line="360" w:lineRule="auto"/>
        <w:jc w:val="both"/>
        <w:rPr>
          <w:rFonts w:ascii="Times New Roman" w:hAnsi="Times New Roman" w:cs="Times New Roman"/>
          <w:sz w:val="24"/>
          <w:szCs w:val="24"/>
        </w:rPr>
      </w:pPr>
      <w:r w:rsidRPr="00073E97">
        <w:rPr>
          <w:rFonts w:ascii="Times New Roman" w:eastAsia="Times New Roman" w:hAnsi="Times New Roman" w:cs="Times New Roman"/>
          <w:sz w:val="24"/>
          <w:szCs w:val="24"/>
          <w:lang w:eastAsia="x-none"/>
        </w:rPr>
        <w:t xml:space="preserve">O custo unitário da energia fotovoltaica em função da potência como é mostrado na Figura </w:t>
      </w:r>
      <w:r>
        <w:rPr>
          <w:rFonts w:ascii="Times New Roman" w:eastAsia="Times New Roman" w:hAnsi="Times New Roman" w:cs="Times New Roman"/>
          <w:sz w:val="24"/>
          <w:szCs w:val="24"/>
          <w:lang w:eastAsia="x-none"/>
        </w:rPr>
        <w:t>6</w:t>
      </w:r>
      <w:r w:rsidRPr="00073E97">
        <w:rPr>
          <w:rFonts w:ascii="Times New Roman" w:eastAsia="Times New Roman" w:hAnsi="Times New Roman" w:cs="Times New Roman"/>
          <w:sz w:val="24"/>
          <w:szCs w:val="24"/>
          <w:lang w:eastAsia="x-none"/>
        </w:rPr>
        <w:t xml:space="preserve"> no qual se pode observar que quando maior a potência menor o custo unitário. Por</w:t>
      </w:r>
      <w:r>
        <w:rPr>
          <w:rFonts w:ascii="Times New Roman" w:eastAsia="Times New Roman" w:hAnsi="Times New Roman" w:cs="Times New Roman"/>
          <w:sz w:val="24"/>
          <w:szCs w:val="24"/>
          <w:lang w:eastAsia="x-none"/>
        </w:rPr>
        <w:t>é</w:t>
      </w:r>
      <w:r w:rsidRPr="00073E97">
        <w:rPr>
          <w:rFonts w:ascii="Times New Roman" w:eastAsia="Times New Roman" w:hAnsi="Times New Roman" w:cs="Times New Roman"/>
          <w:sz w:val="24"/>
          <w:szCs w:val="24"/>
          <w:lang w:eastAsia="x-none"/>
        </w:rPr>
        <w:t>m o custo inicial torna-se muito alto</w:t>
      </w:r>
      <w:r>
        <w:rPr>
          <w:rFonts w:ascii="Times New Roman" w:eastAsia="Times New Roman" w:hAnsi="Times New Roman" w:cs="Times New Roman"/>
          <w:sz w:val="24"/>
          <w:szCs w:val="24"/>
          <w:lang w:eastAsia="x-none"/>
        </w:rPr>
        <w:t xml:space="preserve"> </w:t>
      </w:r>
      <w:r w:rsidRPr="00073E97">
        <w:rPr>
          <w:rFonts w:ascii="Times New Roman" w:eastAsia="Times New Roman" w:hAnsi="Times New Roman" w:cs="Times New Roman"/>
          <w:sz w:val="24"/>
          <w:szCs w:val="24"/>
          <w:lang w:eastAsia="x-none"/>
        </w:rPr>
        <w:t xml:space="preserve">isso é devido à baixa demanda desse tipo de energia. Segundo Rangel et.al. (2016) </w:t>
      </w:r>
      <w:r w:rsidRPr="00073E97">
        <w:rPr>
          <w:rFonts w:ascii="Times New Roman" w:hAnsi="Times New Roman" w:cs="Times New Roman"/>
          <w:sz w:val="24"/>
          <w:szCs w:val="24"/>
        </w:rPr>
        <w:t>o custo da energia fotovoltaica é o mais alto, em função da baixa demanda atual por esse tipo de energia no Brasil. Com isso, são necessárias ações que permitam despertar os atores nacionais e globais para o elevado potencial de assimilação de tecnologia e geração de valor adicionado na produção local.</w:t>
      </w:r>
    </w:p>
    <w:p w14:paraId="0473CFBB" w14:textId="77777777" w:rsidR="00C9516F" w:rsidRDefault="00C9516F" w:rsidP="00C9516F">
      <w:pPr>
        <w:autoSpaceDE w:val="0"/>
        <w:autoSpaceDN w:val="0"/>
        <w:adjustRightInd w:val="0"/>
        <w:spacing w:after="0" w:line="240" w:lineRule="auto"/>
        <w:jc w:val="center"/>
        <w:rPr>
          <w:rFonts w:eastAsia="Times New Roman" w:cs="Times New Roman"/>
          <w:szCs w:val="24"/>
          <w:lang w:eastAsia="x-none"/>
        </w:rPr>
      </w:pPr>
      <w:r>
        <w:rPr>
          <w:rFonts w:ascii="Times New Roman" w:eastAsia="Times New Roman" w:hAnsi="Times New Roman" w:cs="Times New Roman"/>
          <w:sz w:val="20"/>
          <w:szCs w:val="20"/>
          <w:lang w:eastAsia="x-none"/>
        </w:rPr>
        <w:t>F</w:t>
      </w:r>
      <w:r w:rsidRPr="00E56CA3">
        <w:rPr>
          <w:rFonts w:ascii="Times New Roman" w:eastAsia="Times New Roman" w:hAnsi="Times New Roman" w:cs="Times New Roman"/>
          <w:sz w:val="20"/>
          <w:szCs w:val="20"/>
          <w:lang w:val="x-none" w:eastAsia="x-none"/>
        </w:rPr>
        <w:t xml:space="preserve">igura </w:t>
      </w:r>
      <w:r w:rsidRPr="00E56CA3">
        <w:rPr>
          <w:rFonts w:ascii="Times New Roman" w:eastAsia="Times New Roman" w:hAnsi="Times New Roman" w:cs="Times New Roman"/>
          <w:sz w:val="20"/>
          <w:szCs w:val="20"/>
          <w:lang w:eastAsia="x-none"/>
        </w:rPr>
        <w:t>6</w:t>
      </w:r>
      <w:r w:rsidRPr="00E56CA3">
        <w:rPr>
          <w:rFonts w:ascii="Times New Roman" w:eastAsia="Times New Roman" w:hAnsi="Times New Roman" w:cs="Times New Roman"/>
          <w:sz w:val="20"/>
          <w:szCs w:val="20"/>
          <w:lang w:val="x-none" w:eastAsia="x-none"/>
        </w:rPr>
        <w:t xml:space="preserve"> –</w:t>
      </w:r>
      <w:r>
        <w:rPr>
          <w:rFonts w:ascii="Times New Roman" w:eastAsia="Times New Roman" w:hAnsi="Times New Roman" w:cs="Times New Roman"/>
          <w:sz w:val="20"/>
          <w:szCs w:val="20"/>
          <w:lang w:eastAsia="x-none"/>
        </w:rPr>
        <w:t xml:space="preserve"> </w:t>
      </w:r>
      <w:r w:rsidRPr="00E56CA3">
        <w:rPr>
          <w:rFonts w:ascii="Times New Roman" w:hAnsi="Times New Roman" w:cs="Times New Roman"/>
          <w:sz w:val="20"/>
          <w:szCs w:val="20"/>
        </w:rPr>
        <w:t xml:space="preserve">Custo </w:t>
      </w:r>
      <w:r>
        <w:rPr>
          <w:rFonts w:ascii="Times New Roman" w:hAnsi="Times New Roman" w:cs="Times New Roman"/>
          <w:sz w:val="20"/>
          <w:szCs w:val="20"/>
        </w:rPr>
        <w:t>u</w:t>
      </w:r>
      <w:r w:rsidRPr="00E56CA3">
        <w:rPr>
          <w:rFonts w:ascii="Times New Roman" w:hAnsi="Times New Roman" w:cs="Times New Roman"/>
          <w:sz w:val="20"/>
          <w:szCs w:val="20"/>
        </w:rPr>
        <w:t xml:space="preserve">nitário em função da </w:t>
      </w:r>
      <w:r>
        <w:rPr>
          <w:rFonts w:ascii="Times New Roman" w:hAnsi="Times New Roman" w:cs="Times New Roman"/>
          <w:sz w:val="20"/>
          <w:szCs w:val="20"/>
        </w:rPr>
        <w:t>p</w:t>
      </w:r>
      <w:r w:rsidRPr="00E56CA3">
        <w:rPr>
          <w:rFonts w:ascii="Times New Roman" w:hAnsi="Times New Roman" w:cs="Times New Roman"/>
          <w:sz w:val="20"/>
          <w:szCs w:val="20"/>
        </w:rPr>
        <w:t xml:space="preserve">otência para a </w:t>
      </w:r>
      <w:r>
        <w:rPr>
          <w:rFonts w:ascii="Times New Roman" w:hAnsi="Times New Roman" w:cs="Times New Roman"/>
          <w:sz w:val="20"/>
          <w:szCs w:val="20"/>
        </w:rPr>
        <w:t>e</w:t>
      </w:r>
      <w:r w:rsidRPr="00E56CA3">
        <w:rPr>
          <w:rFonts w:ascii="Times New Roman" w:hAnsi="Times New Roman" w:cs="Times New Roman"/>
          <w:sz w:val="20"/>
          <w:szCs w:val="20"/>
        </w:rPr>
        <w:t xml:space="preserve">nergia </w:t>
      </w:r>
      <w:r>
        <w:rPr>
          <w:rFonts w:ascii="Times New Roman" w:hAnsi="Times New Roman" w:cs="Times New Roman"/>
          <w:sz w:val="20"/>
          <w:szCs w:val="20"/>
        </w:rPr>
        <w:t>f</w:t>
      </w:r>
      <w:r w:rsidRPr="00E56CA3">
        <w:rPr>
          <w:rFonts w:ascii="Times New Roman" w:hAnsi="Times New Roman" w:cs="Times New Roman"/>
          <w:sz w:val="20"/>
          <w:szCs w:val="20"/>
        </w:rPr>
        <w:t>otovoltaica</w:t>
      </w:r>
    </w:p>
    <w:p w14:paraId="69F4E7FD" w14:textId="77777777" w:rsidR="00C9516F" w:rsidRPr="00582869" w:rsidRDefault="00C9516F" w:rsidP="00C9516F">
      <w:pPr>
        <w:autoSpaceDE w:val="0"/>
        <w:autoSpaceDN w:val="0"/>
        <w:adjustRightInd w:val="0"/>
        <w:spacing w:after="0" w:line="240" w:lineRule="auto"/>
        <w:jc w:val="center"/>
        <w:rPr>
          <w:rFonts w:eastAsia="Times New Roman" w:cs="Times New Roman"/>
          <w:szCs w:val="24"/>
          <w:lang w:eastAsia="x-none"/>
        </w:rPr>
      </w:pPr>
    </w:p>
    <w:p w14:paraId="7374B172" w14:textId="77777777" w:rsidR="00C9516F" w:rsidRDefault="00C9516F" w:rsidP="00C9516F">
      <w:pPr>
        <w:jc w:val="center"/>
        <w:rPr>
          <w:noProof/>
          <w:lang w:eastAsia="pt-BR"/>
        </w:rPr>
      </w:pPr>
      <w:r w:rsidRPr="008C7878">
        <w:rPr>
          <w:noProof/>
          <w:lang w:eastAsia="pt-BR"/>
        </w:rPr>
        <w:drawing>
          <wp:inline distT="0" distB="0" distL="0" distR="0" wp14:anchorId="338C4D66" wp14:editId="28820B56">
            <wp:extent cx="5210175" cy="2295525"/>
            <wp:effectExtent l="19050" t="19050" r="28575" b="28575"/>
            <wp:docPr id="5" name="Imagem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5"/>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10175" cy="2295525"/>
                    </a:xfrm>
                    <a:prstGeom prst="rect">
                      <a:avLst/>
                    </a:prstGeom>
                    <a:noFill/>
                    <a:ln w="9525">
                      <a:solidFill>
                        <a:schemeClr val="tx1"/>
                      </a:solidFill>
                    </a:ln>
                  </pic:spPr>
                </pic:pic>
              </a:graphicData>
            </a:graphic>
          </wp:inline>
        </w:drawing>
      </w:r>
    </w:p>
    <w:p w14:paraId="5EC848C4" w14:textId="77777777" w:rsidR="00C9516F" w:rsidRPr="008378E1" w:rsidRDefault="00C9516F" w:rsidP="00C9516F">
      <w:pPr>
        <w:autoSpaceDE w:val="0"/>
        <w:autoSpaceDN w:val="0"/>
        <w:adjustRightInd w:val="0"/>
        <w:spacing w:after="0" w:line="360" w:lineRule="auto"/>
        <w:jc w:val="center"/>
        <w:rPr>
          <w:rFonts w:ascii="Times New Roman" w:eastAsia="Times New Roman" w:hAnsi="Times New Roman" w:cs="Times New Roman"/>
          <w:sz w:val="20"/>
          <w:szCs w:val="20"/>
          <w:lang w:eastAsia="x-none"/>
        </w:rPr>
      </w:pPr>
      <w:r w:rsidRPr="008378E1">
        <w:rPr>
          <w:rFonts w:ascii="Times New Roman" w:eastAsia="Times New Roman" w:hAnsi="Times New Roman" w:cs="Times New Roman"/>
          <w:sz w:val="20"/>
          <w:szCs w:val="20"/>
          <w:lang w:eastAsia="x-none"/>
        </w:rPr>
        <w:t xml:space="preserve">Fonte: </w:t>
      </w:r>
      <w:r>
        <w:rPr>
          <w:rFonts w:ascii="Times New Roman" w:eastAsia="Times New Roman" w:hAnsi="Times New Roman" w:cs="Times New Roman"/>
          <w:sz w:val="20"/>
          <w:szCs w:val="20"/>
          <w:lang w:eastAsia="x-none"/>
        </w:rPr>
        <w:t>Autores (2019)</w:t>
      </w:r>
    </w:p>
    <w:p w14:paraId="449C65D6" w14:textId="77777777" w:rsidR="00C9516F" w:rsidRDefault="00C9516F" w:rsidP="00C9516F">
      <w:pPr>
        <w:spacing w:after="120" w:line="360" w:lineRule="auto"/>
        <w:jc w:val="both"/>
        <w:rPr>
          <w:rFonts w:ascii="Times New Roman" w:hAnsi="Times New Roman" w:cs="Times New Roman"/>
          <w:sz w:val="24"/>
          <w:szCs w:val="24"/>
        </w:rPr>
      </w:pPr>
    </w:p>
    <w:p w14:paraId="3EFBAC64" w14:textId="77777777" w:rsidR="00C9516F" w:rsidRPr="00073E97" w:rsidRDefault="00C9516F" w:rsidP="00464037">
      <w:pPr>
        <w:spacing w:after="240" w:line="360" w:lineRule="auto"/>
        <w:jc w:val="both"/>
        <w:rPr>
          <w:rFonts w:ascii="Times New Roman" w:eastAsia="Times New Roman" w:hAnsi="Times New Roman" w:cs="Times New Roman"/>
          <w:sz w:val="24"/>
          <w:szCs w:val="24"/>
          <w:lang w:eastAsia="x-none"/>
        </w:rPr>
      </w:pPr>
      <w:r w:rsidRPr="00073E97">
        <w:rPr>
          <w:rFonts w:ascii="Times New Roman" w:hAnsi="Times New Roman" w:cs="Times New Roman"/>
          <w:sz w:val="24"/>
          <w:szCs w:val="24"/>
        </w:rPr>
        <w:t xml:space="preserve">A contribuição da energia hidráulica referente ao desenvolvimento econômico do </w:t>
      </w:r>
      <w:r>
        <w:rPr>
          <w:rFonts w:ascii="Times New Roman" w:hAnsi="Times New Roman" w:cs="Times New Roman"/>
          <w:sz w:val="24"/>
          <w:szCs w:val="24"/>
        </w:rPr>
        <w:t>p</w:t>
      </w:r>
      <w:r w:rsidRPr="00073E97">
        <w:rPr>
          <w:rFonts w:ascii="Times New Roman" w:hAnsi="Times New Roman" w:cs="Times New Roman"/>
          <w:sz w:val="24"/>
          <w:szCs w:val="24"/>
        </w:rPr>
        <w:t>aís tem sido significativa,</w:t>
      </w:r>
      <w:r>
        <w:rPr>
          <w:rFonts w:ascii="Times New Roman" w:hAnsi="Times New Roman" w:cs="Times New Roman"/>
          <w:sz w:val="24"/>
          <w:szCs w:val="24"/>
        </w:rPr>
        <w:t xml:space="preserve"> ou</w:t>
      </w:r>
      <w:r w:rsidRPr="00073E97">
        <w:rPr>
          <w:rFonts w:ascii="Times New Roman" w:hAnsi="Times New Roman" w:cs="Times New Roman"/>
          <w:sz w:val="24"/>
          <w:szCs w:val="24"/>
        </w:rPr>
        <w:t xml:space="preserve"> seja</w:t>
      </w:r>
      <w:r>
        <w:rPr>
          <w:rFonts w:ascii="Times New Roman" w:hAnsi="Times New Roman" w:cs="Times New Roman"/>
          <w:sz w:val="24"/>
          <w:szCs w:val="24"/>
        </w:rPr>
        <w:t>,</w:t>
      </w:r>
      <w:r w:rsidRPr="00073E97">
        <w:rPr>
          <w:rFonts w:ascii="Times New Roman" w:hAnsi="Times New Roman" w:cs="Times New Roman"/>
          <w:sz w:val="24"/>
          <w:szCs w:val="24"/>
        </w:rPr>
        <w:t xml:space="preserve"> no atendimento das diversas demandas da economia – atividades industriais, agrícolas, comerciais e de serviços – ou da própria sociedade, seja na melhoria do conforto das habitações e da qualidade de vida das pessoas. Também desempenha papel importante na integração e no desenvolvimento de regiões distantes dos grandes centros urbanos e industriais (ANEEL, 2006).</w:t>
      </w:r>
    </w:p>
    <w:p w14:paraId="58115683" w14:textId="77777777" w:rsidR="00C9516F" w:rsidRDefault="00C9516F" w:rsidP="00464037">
      <w:pPr>
        <w:spacing w:after="240" w:line="360" w:lineRule="auto"/>
        <w:jc w:val="both"/>
        <w:rPr>
          <w:rFonts w:ascii="Times New Roman" w:eastAsia="Times New Roman" w:hAnsi="Times New Roman" w:cs="Times New Roman"/>
          <w:sz w:val="24"/>
          <w:szCs w:val="24"/>
          <w:lang w:eastAsia="x-none"/>
        </w:rPr>
      </w:pPr>
      <w:r w:rsidRPr="00073E97">
        <w:rPr>
          <w:rFonts w:ascii="Times New Roman" w:eastAsia="Times New Roman" w:hAnsi="Times New Roman" w:cs="Times New Roman"/>
          <w:sz w:val="24"/>
          <w:szCs w:val="24"/>
          <w:lang w:eastAsia="x-none"/>
        </w:rPr>
        <w:t xml:space="preserve">Na figura </w:t>
      </w:r>
      <w:r>
        <w:rPr>
          <w:rFonts w:ascii="Times New Roman" w:eastAsia="Times New Roman" w:hAnsi="Times New Roman" w:cs="Times New Roman"/>
          <w:sz w:val="24"/>
          <w:szCs w:val="24"/>
          <w:lang w:eastAsia="x-none"/>
        </w:rPr>
        <w:t>7</w:t>
      </w:r>
      <w:r w:rsidRPr="00073E97">
        <w:rPr>
          <w:rFonts w:ascii="Times New Roman" w:eastAsia="Times New Roman" w:hAnsi="Times New Roman" w:cs="Times New Roman"/>
          <w:sz w:val="24"/>
          <w:szCs w:val="24"/>
          <w:lang w:eastAsia="x-none"/>
        </w:rPr>
        <w:t xml:space="preserve"> verifica</w:t>
      </w:r>
      <w:r>
        <w:rPr>
          <w:rFonts w:ascii="Times New Roman" w:eastAsia="Times New Roman" w:hAnsi="Times New Roman" w:cs="Times New Roman"/>
          <w:sz w:val="24"/>
          <w:szCs w:val="24"/>
          <w:lang w:eastAsia="x-none"/>
        </w:rPr>
        <w:t>-se</w:t>
      </w:r>
      <w:r w:rsidRPr="00073E97">
        <w:rPr>
          <w:rFonts w:ascii="Times New Roman" w:eastAsia="Times New Roman" w:hAnsi="Times New Roman" w:cs="Times New Roman"/>
          <w:sz w:val="24"/>
          <w:szCs w:val="24"/>
          <w:lang w:eastAsia="x-none"/>
        </w:rPr>
        <w:t xml:space="preserve"> a convencional energia renovável hidráulica utilizada atualmente pela empresa </w:t>
      </w:r>
      <w:r>
        <w:rPr>
          <w:rFonts w:ascii="Times New Roman" w:eastAsia="Times New Roman" w:hAnsi="Times New Roman" w:cs="Times New Roman"/>
          <w:sz w:val="24"/>
          <w:szCs w:val="24"/>
          <w:lang w:eastAsia="x-none"/>
        </w:rPr>
        <w:t>conforme os</w:t>
      </w:r>
      <w:r w:rsidRPr="00073E97">
        <w:rPr>
          <w:rFonts w:ascii="Times New Roman" w:eastAsia="Times New Roman" w:hAnsi="Times New Roman" w:cs="Times New Roman"/>
          <w:sz w:val="24"/>
          <w:szCs w:val="24"/>
          <w:lang w:eastAsia="x-none"/>
        </w:rPr>
        <w:t xml:space="preserve"> dados da conta de energia </w:t>
      </w:r>
      <w:r>
        <w:rPr>
          <w:rFonts w:ascii="Times New Roman" w:eastAsia="Times New Roman" w:hAnsi="Times New Roman" w:cs="Times New Roman"/>
          <w:sz w:val="24"/>
          <w:szCs w:val="24"/>
          <w:lang w:eastAsia="x-none"/>
        </w:rPr>
        <w:t xml:space="preserve">da </w:t>
      </w:r>
      <w:r w:rsidRPr="00073E97">
        <w:rPr>
          <w:rFonts w:ascii="Times New Roman" w:eastAsia="Times New Roman" w:hAnsi="Times New Roman" w:cs="Times New Roman"/>
          <w:sz w:val="24"/>
          <w:szCs w:val="24"/>
          <w:lang w:eastAsia="x-none"/>
        </w:rPr>
        <w:t xml:space="preserve">CELPE. No gráfico consta o valor do </w:t>
      </w:r>
      <w:r>
        <w:rPr>
          <w:rFonts w:ascii="Times New Roman" w:eastAsia="Times New Roman" w:hAnsi="Times New Roman" w:cs="Times New Roman"/>
          <w:sz w:val="24"/>
          <w:szCs w:val="24"/>
          <w:lang w:eastAsia="x-none"/>
        </w:rPr>
        <w:t>c</w:t>
      </w:r>
      <w:r w:rsidRPr="00073E97">
        <w:rPr>
          <w:rFonts w:ascii="Times New Roman" w:eastAsia="Times New Roman" w:hAnsi="Times New Roman" w:cs="Times New Roman"/>
          <w:sz w:val="24"/>
          <w:szCs w:val="24"/>
          <w:lang w:eastAsia="x-none"/>
        </w:rPr>
        <w:t xml:space="preserve">usto </w:t>
      </w:r>
      <w:r>
        <w:rPr>
          <w:rFonts w:ascii="Times New Roman" w:eastAsia="Times New Roman" w:hAnsi="Times New Roman" w:cs="Times New Roman"/>
          <w:sz w:val="24"/>
          <w:szCs w:val="24"/>
          <w:lang w:eastAsia="x-none"/>
        </w:rPr>
        <w:t>u</w:t>
      </w:r>
      <w:r w:rsidRPr="00073E97">
        <w:rPr>
          <w:rFonts w:ascii="Times New Roman" w:eastAsia="Times New Roman" w:hAnsi="Times New Roman" w:cs="Times New Roman"/>
          <w:sz w:val="24"/>
          <w:szCs w:val="24"/>
          <w:lang w:eastAsia="x-none"/>
        </w:rPr>
        <w:t>nitário por potência, sendo utilizada como parâmetro a mesma potência da energia renováve</w:t>
      </w:r>
      <w:r>
        <w:rPr>
          <w:rFonts w:ascii="Times New Roman" w:eastAsia="Times New Roman" w:hAnsi="Times New Roman" w:cs="Times New Roman"/>
          <w:sz w:val="24"/>
          <w:szCs w:val="24"/>
          <w:lang w:eastAsia="x-none"/>
        </w:rPr>
        <w:t>l</w:t>
      </w:r>
      <w:r w:rsidRPr="00073E97">
        <w:rPr>
          <w:rFonts w:ascii="Times New Roman" w:eastAsia="Times New Roman" w:hAnsi="Times New Roman" w:cs="Times New Roman"/>
          <w:sz w:val="24"/>
          <w:szCs w:val="24"/>
          <w:lang w:eastAsia="x-none"/>
        </w:rPr>
        <w:t xml:space="preserve"> eólica e fotovoltaica</w:t>
      </w:r>
      <w:r>
        <w:rPr>
          <w:rFonts w:ascii="Times New Roman" w:eastAsia="Times New Roman" w:hAnsi="Times New Roman" w:cs="Times New Roman"/>
          <w:sz w:val="24"/>
          <w:szCs w:val="24"/>
          <w:lang w:eastAsia="x-none"/>
        </w:rPr>
        <w:t>.</w:t>
      </w:r>
      <w:r w:rsidRPr="00073E97">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A</w:t>
      </w:r>
      <w:r w:rsidRPr="00073E97">
        <w:rPr>
          <w:rFonts w:ascii="Times New Roman" w:eastAsia="Times New Roman" w:hAnsi="Times New Roman" w:cs="Times New Roman"/>
          <w:sz w:val="24"/>
          <w:szCs w:val="24"/>
          <w:lang w:eastAsia="x-none"/>
        </w:rPr>
        <w:t>través do comportamento linear da reta pode-se visualizar a relação direta da potência e do custo unitário, ou seja, quando maior a potência maior será o custo e vice-versa.</w:t>
      </w:r>
    </w:p>
    <w:p w14:paraId="65C45D79" w14:textId="77777777" w:rsidR="00C9516F" w:rsidRPr="00D065A0" w:rsidRDefault="00C9516F" w:rsidP="00C9516F">
      <w:pPr>
        <w:autoSpaceDE w:val="0"/>
        <w:autoSpaceDN w:val="0"/>
        <w:adjustRightInd w:val="0"/>
        <w:spacing w:after="0" w:line="360" w:lineRule="auto"/>
        <w:jc w:val="center"/>
        <w:rPr>
          <w:rFonts w:ascii="Times New Roman" w:eastAsia="Times New Roman" w:hAnsi="Times New Roman" w:cs="Times New Roman"/>
          <w:sz w:val="20"/>
          <w:szCs w:val="20"/>
          <w:lang w:eastAsia="x-none"/>
        </w:rPr>
      </w:pPr>
      <w:r w:rsidRPr="00D065A0">
        <w:rPr>
          <w:rFonts w:ascii="Times New Roman" w:eastAsia="Times New Roman" w:hAnsi="Times New Roman" w:cs="Times New Roman"/>
          <w:sz w:val="20"/>
          <w:szCs w:val="20"/>
          <w:lang w:val="x-none" w:eastAsia="x-none"/>
        </w:rPr>
        <w:t xml:space="preserve">Figura </w:t>
      </w:r>
      <w:r w:rsidRPr="00D065A0">
        <w:rPr>
          <w:rFonts w:ascii="Times New Roman" w:eastAsia="Times New Roman" w:hAnsi="Times New Roman" w:cs="Times New Roman"/>
          <w:sz w:val="20"/>
          <w:szCs w:val="20"/>
          <w:lang w:eastAsia="x-none"/>
        </w:rPr>
        <w:t>7</w:t>
      </w:r>
      <w:r w:rsidRPr="00D065A0">
        <w:rPr>
          <w:rFonts w:ascii="Times New Roman" w:eastAsia="Times New Roman" w:hAnsi="Times New Roman" w:cs="Times New Roman"/>
          <w:sz w:val="20"/>
          <w:szCs w:val="20"/>
          <w:lang w:val="x-none" w:eastAsia="x-none"/>
        </w:rPr>
        <w:t xml:space="preserve"> –</w:t>
      </w:r>
      <w:r>
        <w:rPr>
          <w:rFonts w:ascii="Times New Roman" w:eastAsia="Times New Roman" w:hAnsi="Times New Roman" w:cs="Times New Roman"/>
          <w:sz w:val="20"/>
          <w:szCs w:val="20"/>
          <w:lang w:eastAsia="x-none"/>
        </w:rPr>
        <w:t xml:space="preserve"> </w:t>
      </w:r>
      <w:r w:rsidRPr="00D065A0">
        <w:rPr>
          <w:rFonts w:ascii="Times New Roman" w:hAnsi="Times New Roman" w:cs="Times New Roman"/>
          <w:sz w:val="20"/>
          <w:szCs w:val="20"/>
        </w:rPr>
        <w:t xml:space="preserve">Custo </w:t>
      </w:r>
      <w:r>
        <w:rPr>
          <w:rFonts w:ascii="Times New Roman" w:hAnsi="Times New Roman" w:cs="Times New Roman"/>
          <w:sz w:val="20"/>
          <w:szCs w:val="20"/>
        </w:rPr>
        <w:t>u</w:t>
      </w:r>
      <w:r w:rsidRPr="00D065A0">
        <w:rPr>
          <w:rFonts w:ascii="Times New Roman" w:hAnsi="Times New Roman" w:cs="Times New Roman"/>
          <w:sz w:val="20"/>
          <w:szCs w:val="20"/>
        </w:rPr>
        <w:t xml:space="preserve">nitário em função da </w:t>
      </w:r>
      <w:r>
        <w:rPr>
          <w:rFonts w:ascii="Times New Roman" w:hAnsi="Times New Roman" w:cs="Times New Roman"/>
          <w:sz w:val="20"/>
          <w:szCs w:val="20"/>
        </w:rPr>
        <w:t>p</w:t>
      </w:r>
      <w:r w:rsidRPr="00D065A0">
        <w:rPr>
          <w:rFonts w:ascii="Times New Roman" w:hAnsi="Times New Roman" w:cs="Times New Roman"/>
          <w:sz w:val="20"/>
          <w:szCs w:val="20"/>
        </w:rPr>
        <w:t>otência</w:t>
      </w:r>
      <w:r w:rsidRPr="00D065A0">
        <w:rPr>
          <w:rFonts w:ascii="Times New Roman" w:eastAsia="Times New Roman" w:hAnsi="Times New Roman" w:cs="Times New Roman"/>
          <w:sz w:val="20"/>
          <w:szCs w:val="20"/>
          <w:lang w:eastAsia="x-none"/>
        </w:rPr>
        <w:t xml:space="preserve"> para </w:t>
      </w:r>
      <w:r>
        <w:rPr>
          <w:rFonts w:ascii="Times New Roman" w:eastAsia="Times New Roman" w:hAnsi="Times New Roman" w:cs="Times New Roman"/>
          <w:sz w:val="20"/>
          <w:szCs w:val="20"/>
          <w:lang w:eastAsia="x-none"/>
        </w:rPr>
        <w:t>e</w:t>
      </w:r>
      <w:r w:rsidRPr="00D065A0">
        <w:rPr>
          <w:rFonts w:ascii="Times New Roman" w:eastAsia="Times New Roman" w:hAnsi="Times New Roman" w:cs="Times New Roman"/>
          <w:sz w:val="20"/>
          <w:szCs w:val="20"/>
          <w:lang w:eastAsia="x-none"/>
        </w:rPr>
        <w:t xml:space="preserve">nergia </w:t>
      </w:r>
      <w:r>
        <w:rPr>
          <w:rFonts w:ascii="Times New Roman" w:eastAsia="Times New Roman" w:hAnsi="Times New Roman" w:cs="Times New Roman"/>
          <w:sz w:val="20"/>
          <w:szCs w:val="20"/>
          <w:lang w:eastAsia="x-none"/>
        </w:rPr>
        <w:t>h</w:t>
      </w:r>
      <w:r w:rsidRPr="00D065A0">
        <w:rPr>
          <w:rFonts w:ascii="Times New Roman" w:eastAsia="Times New Roman" w:hAnsi="Times New Roman" w:cs="Times New Roman"/>
          <w:sz w:val="20"/>
          <w:szCs w:val="20"/>
          <w:lang w:eastAsia="x-none"/>
        </w:rPr>
        <w:t>idráulica</w:t>
      </w:r>
    </w:p>
    <w:p w14:paraId="3942C9BE" w14:textId="77777777" w:rsidR="00C9516F" w:rsidRDefault="00C9516F" w:rsidP="00C9516F">
      <w:pPr>
        <w:jc w:val="center"/>
        <w:rPr>
          <w:noProof/>
          <w:lang w:eastAsia="pt-BR"/>
        </w:rPr>
      </w:pPr>
      <w:r w:rsidRPr="008C7878">
        <w:rPr>
          <w:noProof/>
          <w:lang w:eastAsia="pt-BR"/>
        </w:rPr>
        <w:drawing>
          <wp:inline distT="0" distB="0" distL="0" distR="0" wp14:anchorId="1FF9AE72" wp14:editId="48A61AD6">
            <wp:extent cx="4772025" cy="2409825"/>
            <wp:effectExtent l="19050" t="19050" r="28575" b="28575"/>
            <wp:docPr id="4" name="Image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8"/>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78146" cy="2412916"/>
                    </a:xfrm>
                    <a:prstGeom prst="rect">
                      <a:avLst/>
                    </a:prstGeom>
                    <a:noFill/>
                    <a:ln w="9525">
                      <a:solidFill>
                        <a:schemeClr val="tx1"/>
                      </a:solidFill>
                    </a:ln>
                  </pic:spPr>
                </pic:pic>
              </a:graphicData>
            </a:graphic>
          </wp:inline>
        </w:drawing>
      </w:r>
    </w:p>
    <w:p w14:paraId="52424F3F" w14:textId="77777777" w:rsidR="00C9516F" w:rsidRPr="008378E1" w:rsidRDefault="00C9516F" w:rsidP="00C9516F">
      <w:pPr>
        <w:autoSpaceDE w:val="0"/>
        <w:autoSpaceDN w:val="0"/>
        <w:adjustRightInd w:val="0"/>
        <w:spacing w:after="0" w:line="360" w:lineRule="auto"/>
        <w:jc w:val="center"/>
        <w:rPr>
          <w:rFonts w:ascii="Times New Roman" w:eastAsia="Times New Roman" w:hAnsi="Times New Roman" w:cs="Times New Roman"/>
          <w:sz w:val="20"/>
          <w:szCs w:val="20"/>
          <w:lang w:eastAsia="x-none"/>
        </w:rPr>
      </w:pPr>
      <w:r w:rsidRPr="008378E1">
        <w:rPr>
          <w:rFonts w:ascii="Times New Roman" w:eastAsia="Times New Roman" w:hAnsi="Times New Roman" w:cs="Times New Roman"/>
          <w:sz w:val="20"/>
          <w:szCs w:val="20"/>
          <w:lang w:eastAsia="x-none"/>
        </w:rPr>
        <w:t xml:space="preserve">Fonte: </w:t>
      </w:r>
      <w:r>
        <w:rPr>
          <w:rFonts w:ascii="Times New Roman" w:eastAsia="Times New Roman" w:hAnsi="Times New Roman" w:cs="Times New Roman"/>
          <w:sz w:val="20"/>
          <w:szCs w:val="20"/>
          <w:lang w:eastAsia="x-none"/>
        </w:rPr>
        <w:t>Autores (2019)</w:t>
      </w:r>
    </w:p>
    <w:p w14:paraId="54E6F9D4" w14:textId="77777777" w:rsidR="00C9516F" w:rsidRDefault="00C9516F" w:rsidP="00C9516F">
      <w:pPr>
        <w:spacing w:after="120" w:line="360" w:lineRule="auto"/>
        <w:jc w:val="both"/>
        <w:rPr>
          <w:rFonts w:ascii="Times New Roman" w:eastAsia="Times New Roman" w:hAnsi="Times New Roman" w:cs="Times New Roman"/>
          <w:sz w:val="24"/>
          <w:szCs w:val="24"/>
          <w:lang w:eastAsia="x-none"/>
        </w:rPr>
      </w:pPr>
    </w:p>
    <w:p w14:paraId="3C0B20F8" w14:textId="77777777" w:rsidR="00C9516F" w:rsidRPr="00073E97" w:rsidRDefault="00C9516F" w:rsidP="00464037">
      <w:pPr>
        <w:spacing w:after="240" w:line="360" w:lineRule="auto"/>
        <w:jc w:val="both"/>
        <w:rPr>
          <w:rFonts w:ascii="Times New Roman" w:hAnsi="Times New Roman" w:cs="Times New Roman"/>
          <w:sz w:val="24"/>
          <w:szCs w:val="24"/>
        </w:rPr>
      </w:pPr>
      <w:r w:rsidRPr="00EA5252">
        <w:rPr>
          <w:rFonts w:ascii="Times New Roman" w:eastAsia="Times New Roman" w:hAnsi="Times New Roman" w:cs="Times New Roman"/>
          <w:sz w:val="24"/>
          <w:szCs w:val="24"/>
          <w:lang w:eastAsia="x-none"/>
        </w:rPr>
        <w:t xml:space="preserve">Analisando os dados dos gráficos das figuras 5, 6 e 7 pode-se perceber a variação dos custos de acordo com a potência equivalente e em relação ao custo benefício da energia eólica e solar fotovoltaica é </w:t>
      </w:r>
      <w:r>
        <w:rPr>
          <w:rFonts w:ascii="Times New Roman" w:eastAsia="Times New Roman" w:hAnsi="Times New Roman" w:cs="Times New Roman"/>
          <w:sz w:val="24"/>
          <w:szCs w:val="24"/>
          <w:lang w:eastAsia="x-none"/>
        </w:rPr>
        <w:t xml:space="preserve">mais </w:t>
      </w:r>
      <w:r w:rsidRPr="00EA5252">
        <w:rPr>
          <w:rFonts w:ascii="Times New Roman" w:eastAsia="Times New Roman" w:hAnsi="Times New Roman" w:cs="Times New Roman"/>
          <w:sz w:val="24"/>
          <w:szCs w:val="24"/>
          <w:lang w:eastAsia="x-none"/>
        </w:rPr>
        <w:t xml:space="preserve">aceitável porque o aumento da potência não aumenta o custo para a geração da energia hidráulica. Dupont et.al. (2015) </w:t>
      </w:r>
      <w:r>
        <w:rPr>
          <w:rFonts w:ascii="Times New Roman" w:hAnsi="Times New Roman" w:cs="Times New Roman"/>
          <w:sz w:val="24"/>
          <w:szCs w:val="24"/>
        </w:rPr>
        <w:t>mencionaram que a</w:t>
      </w:r>
      <w:r w:rsidRPr="00EA5252">
        <w:rPr>
          <w:rFonts w:ascii="Times New Roman" w:hAnsi="Times New Roman" w:cs="Times New Roman"/>
          <w:sz w:val="24"/>
          <w:szCs w:val="24"/>
        </w:rPr>
        <w:t xml:space="preserve"> geração de energia eólica e solar fotovoltaica </w:t>
      </w:r>
      <w:r>
        <w:rPr>
          <w:rFonts w:ascii="Times New Roman" w:hAnsi="Times New Roman" w:cs="Times New Roman"/>
          <w:sz w:val="24"/>
          <w:szCs w:val="24"/>
        </w:rPr>
        <w:t>são</w:t>
      </w:r>
      <w:r w:rsidRPr="00EA5252">
        <w:rPr>
          <w:rFonts w:ascii="Times New Roman" w:hAnsi="Times New Roman" w:cs="Times New Roman"/>
          <w:sz w:val="24"/>
          <w:szCs w:val="24"/>
        </w:rPr>
        <w:t xml:space="preserve"> </w:t>
      </w:r>
      <w:r>
        <w:rPr>
          <w:rFonts w:ascii="Times New Roman" w:hAnsi="Times New Roman" w:cs="Times New Roman"/>
          <w:sz w:val="24"/>
          <w:szCs w:val="24"/>
        </w:rPr>
        <w:t xml:space="preserve">as </w:t>
      </w:r>
      <w:r w:rsidRPr="00EA5252">
        <w:rPr>
          <w:rFonts w:ascii="Times New Roman" w:hAnsi="Times New Roman" w:cs="Times New Roman"/>
          <w:sz w:val="24"/>
          <w:szCs w:val="24"/>
        </w:rPr>
        <w:t xml:space="preserve">mais </w:t>
      </w:r>
      <w:r>
        <w:rPr>
          <w:rFonts w:ascii="Times New Roman" w:hAnsi="Times New Roman" w:cs="Times New Roman"/>
          <w:sz w:val="24"/>
          <w:szCs w:val="24"/>
        </w:rPr>
        <w:t xml:space="preserve">crescentes a nível mundial só que seus </w:t>
      </w:r>
      <w:r w:rsidRPr="00EA5252">
        <w:rPr>
          <w:rFonts w:ascii="Times New Roman" w:hAnsi="Times New Roman" w:cs="Times New Roman"/>
          <w:sz w:val="24"/>
          <w:szCs w:val="24"/>
        </w:rPr>
        <w:t>impactos ambientais</w:t>
      </w:r>
      <w:r>
        <w:rPr>
          <w:rFonts w:ascii="Times New Roman" w:hAnsi="Times New Roman" w:cs="Times New Roman"/>
          <w:sz w:val="24"/>
          <w:szCs w:val="24"/>
        </w:rPr>
        <w:t xml:space="preserve"> ainda são consideráveis.</w:t>
      </w:r>
    </w:p>
    <w:p w14:paraId="023098EB" w14:textId="733A6D70" w:rsidR="00C9516F" w:rsidRDefault="00C9516F" w:rsidP="00464037">
      <w:pPr>
        <w:spacing w:after="240" w:line="360" w:lineRule="auto"/>
        <w:jc w:val="both"/>
        <w:rPr>
          <w:rFonts w:eastAsia="Times New Roman" w:cs="Times New Roman"/>
          <w:szCs w:val="24"/>
          <w:lang w:eastAsia="x-none"/>
        </w:rPr>
      </w:pPr>
      <w:r w:rsidRPr="00073E97">
        <w:rPr>
          <w:rFonts w:ascii="Times New Roman" w:eastAsia="Times New Roman" w:hAnsi="Times New Roman" w:cs="Times New Roman"/>
          <w:sz w:val="24"/>
          <w:szCs w:val="24"/>
          <w:lang w:eastAsia="x-none"/>
        </w:rPr>
        <w:t xml:space="preserve">Na figura </w:t>
      </w:r>
      <w:r>
        <w:rPr>
          <w:rFonts w:ascii="Times New Roman" w:eastAsia="Times New Roman" w:hAnsi="Times New Roman" w:cs="Times New Roman"/>
          <w:sz w:val="24"/>
          <w:szCs w:val="24"/>
          <w:lang w:eastAsia="x-none"/>
        </w:rPr>
        <w:t>8</w:t>
      </w:r>
      <w:r w:rsidRPr="00073E97">
        <w:rPr>
          <w:rFonts w:ascii="Times New Roman" w:eastAsia="Times New Roman" w:hAnsi="Times New Roman" w:cs="Times New Roman"/>
          <w:sz w:val="24"/>
          <w:szCs w:val="24"/>
          <w:lang w:eastAsia="x-none"/>
        </w:rPr>
        <w:t xml:space="preserve"> foi realizada a comparação da energia eólica</w:t>
      </w:r>
      <w:r>
        <w:rPr>
          <w:rFonts w:ascii="Times New Roman" w:eastAsia="Times New Roman" w:hAnsi="Times New Roman" w:cs="Times New Roman"/>
          <w:sz w:val="24"/>
          <w:szCs w:val="24"/>
          <w:lang w:eastAsia="x-none"/>
        </w:rPr>
        <w:t xml:space="preserve"> e</w:t>
      </w:r>
      <w:r w:rsidRPr="00073E97">
        <w:rPr>
          <w:rFonts w:ascii="Times New Roman" w:eastAsia="Times New Roman" w:hAnsi="Times New Roman" w:cs="Times New Roman"/>
          <w:sz w:val="24"/>
          <w:szCs w:val="24"/>
          <w:lang w:eastAsia="x-none"/>
        </w:rPr>
        <w:t xml:space="preserve"> fotovoltaica com a energia hidráulica para identificação do melhor custo </w:t>
      </w:r>
      <w:r>
        <w:rPr>
          <w:rFonts w:ascii="Times New Roman" w:eastAsia="Times New Roman" w:hAnsi="Times New Roman" w:cs="Times New Roman"/>
          <w:sz w:val="24"/>
          <w:szCs w:val="24"/>
          <w:lang w:eastAsia="x-none"/>
        </w:rPr>
        <w:t>versus</w:t>
      </w:r>
      <w:r w:rsidRPr="00073E97">
        <w:rPr>
          <w:rFonts w:ascii="Times New Roman" w:eastAsia="Times New Roman" w:hAnsi="Times New Roman" w:cs="Times New Roman"/>
          <w:sz w:val="24"/>
          <w:szCs w:val="24"/>
          <w:lang w:eastAsia="x-none"/>
        </w:rPr>
        <w:t xml:space="preserve"> benefício</w:t>
      </w:r>
      <w:r>
        <w:rPr>
          <w:rFonts w:ascii="Times New Roman" w:eastAsia="Times New Roman" w:hAnsi="Times New Roman" w:cs="Times New Roman"/>
          <w:sz w:val="24"/>
          <w:szCs w:val="24"/>
          <w:lang w:eastAsia="x-none"/>
        </w:rPr>
        <w:t xml:space="preserve">. Pode verificar </w:t>
      </w:r>
      <w:r w:rsidRPr="00073E97">
        <w:rPr>
          <w:rFonts w:ascii="Times New Roman" w:eastAsia="Times New Roman" w:hAnsi="Times New Roman" w:cs="Times New Roman"/>
          <w:sz w:val="24"/>
          <w:szCs w:val="24"/>
          <w:lang w:eastAsia="x-none"/>
        </w:rPr>
        <w:t xml:space="preserve">que a energia hidráulica aumenta o </w:t>
      </w:r>
      <w:r>
        <w:rPr>
          <w:rFonts w:ascii="Times New Roman" w:eastAsia="Times New Roman" w:hAnsi="Times New Roman" w:cs="Times New Roman"/>
          <w:sz w:val="24"/>
          <w:szCs w:val="24"/>
          <w:lang w:eastAsia="x-none"/>
        </w:rPr>
        <w:t>c</w:t>
      </w:r>
      <w:r w:rsidRPr="00073E97">
        <w:rPr>
          <w:rFonts w:ascii="Times New Roman" w:eastAsia="Times New Roman" w:hAnsi="Times New Roman" w:cs="Times New Roman"/>
          <w:sz w:val="24"/>
          <w:szCs w:val="24"/>
          <w:lang w:eastAsia="x-none"/>
        </w:rPr>
        <w:t xml:space="preserve">usto </w:t>
      </w:r>
      <w:r>
        <w:rPr>
          <w:rFonts w:ascii="Times New Roman" w:eastAsia="Times New Roman" w:hAnsi="Times New Roman" w:cs="Times New Roman"/>
          <w:sz w:val="24"/>
          <w:szCs w:val="24"/>
          <w:lang w:eastAsia="x-none"/>
        </w:rPr>
        <w:t>u</w:t>
      </w:r>
      <w:r w:rsidRPr="00073E97">
        <w:rPr>
          <w:rFonts w:ascii="Times New Roman" w:eastAsia="Times New Roman" w:hAnsi="Times New Roman" w:cs="Times New Roman"/>
          <w:sz w:val="24"/>
          <w:szCs w:val="24"/>
          <w:lang w:eastAsia="x-none"/>
        </w:rPr>
        <w:t xml:space="preserve">nitário com o aumento da potência gerada diferentemente da energia renovável eólica que mantém o valor do custo unitário em longo prazo aumentando a potência gerada sem aumentar o custo, já a energia solar fotovoltaica tem um valor inicial do custo </w:t>
      </w:r>
      <w:r>
        <w:rPr>
          <w:rFonts w:ascii="Times New Roman" w:eastAsia="Times New Roman" w:hAnsi="Times New Roman" w:cs="Times New Roman"/>
          <w:sz w:val="24"/>
          <w:szCs w:val="24"/>
          <w:lang w:eastAsia="x-none"/>
        </w:rPr>
        <w:t>u</w:t>
      </w:r>
      <w:r w:rsidRPr="00073E97">
        <w:rPr>
          <w:rFonts w:ascii="Times New Roman" w:eastAsia="Times New Roman" w:hAnsi="Times New Roman" w:cs="Times New Roman"/>
          <w:sz w:val="24"/>
          <w:szCs w:val="24"/>
          <w:lang w:eastAsia="x-none"/>
        </w:rPr>
        <w:t xml:space="preserve">nitário elevado em relação a eólica e a hidráulica, porém a longo prazo vai diminuindo o valor do custo unitário e aumentando a potência. </w:t>
      </w:r>
    </w:p>
    <w:p w14:paraId="75D29F71" w14:textId="77777777" w:rsidR="00C9516F" w:rsidRPr="00D065A0" w:rsidRDefault="00C9516F" w:rsidP="00C9516F">
      <w:pPr>
        <w:autoSpaceDE w:val="0"/>
        <w:autoSpaceDN w:val="0"/>
        <w:adjustRightInd w:val="0"/>
        <w:spacing w:after="120" w:line="360" w:lineRule="auto"/>
        <w:jc w:val="center"/>
        <w:rPr>
          <w:rFonts w:ascii="Times New Roman" w:eastAsia="Times New Roman" w:hAnsi="Times New Roman" w:cs="Times New Roman"/>
          <w:sz w:val="20"/>
          <w:szCs w:val="20"/>
          <w:lang w:eastAsia="x-none"/>
        </w:rPr>
      </w:pPr>
      <w:r w:rsidRPr="00D065A0">
        <w:rPr>
          <w:rFonts w:ascii="Times New Roman" w:eastAsia="Times New Roman" w:hAnsi="Times New Roman" w:cs="Times New Roman"/>
          <w:sz w:val="20"/>
          <w:szCs w:val="20"/>
          <w:lang w:val="x-none" w:eastAsia="x-none"/>
        </w:rPr>
        <w:lastRenderedPageBreak/>
        <w:t xml:space="preserve">Figura </w:t>
      </w:r>
      <w:r w:rsidRPr="00D065A0">
        <w:rPr>
          <w:rFonts w:ascii="Times New Roman" w:eastAsia="Times New Roman" w:hAnsi="Times New Roman" w:cs="Times New Roman"/>
          <w:sz w:val="20"/>
          <w:szCs w:val="20"/>
          <w:lang w:eastAsia="x-none"/>
        </w:rPr>
        <w:t>8</w:t>
      </w:r>
      <w:r w:rsidRPr="00D065A0">
        <w:rPr>
          <w:rFonts w:ascii="Times New Roman" w:eastAsia="Times New Roman" w:hAnsi="Times New Roman" w:cs="Times New Roman"/>
          <w:sz w:val="20"/>
          <w:szCs w:val="20"/>
          <w:lang w:val="x-none" w:eastAsia="x-none"/>
        </w:rPr>
        <w:t xml:space="preserve"> – </w:t>
      </w:r>
      <w:r w:rsidRPr="00D065A0">
        <w:rPr>
          <w:rFonts w:ascii="Times New Roman" w:hAnsi="Times New Roman" w:cs="Times New Roman"/>
          <w:sz w:val="20"/>
          <w:szCs w:val="20"/>
        </w:rPr>
        <w:t>Gráfico comparativo do custo unitário em função da potência</w:t>
      </w:r>
      <w:r w:rsidRPr="00D065A0">
        <w:rPr>
          <w:rFonts w:ascii="Times New Roman" w:eastAsia="Times New Roman" w:hAnsi="Times New Roman" w:cs="Times New Roman"/>
          <w:sz w:val="20"/>
          <w:szCs w:val="20"/>
          <w:lang w:eastAsia="x-none"/>
        </w:rPr>
        <w:t xml:space="preserve"> da energia eólica, fotovoltaica e hidráulica </w:t>
      </w:r>
    </w:p>
    <w:p w14:paraId="2C3BAD6C" w14:textId="77777777" w:rsidR="00C9516F" w:rsidRDefault="00C9516F" w:rsidP="00C9516F">
      <w:pPr>
        <w:jc w:val="center"/>
        <w:rPr>
          <w:noProof/>
        </w:rPr>
      </w:pPr>
      <w:r w:rsidRPr="003B5DB4">
        <w:rPr>
          <w:noProof/>
        </w:rPr>
        <w:drawing>
          <wp:inline distT="0" distB="0" distL="0" distR="0" wp14:anchorId="27607243" wp14:editId="3A0C4B1C">
            <wp:extent cx="4824730" cy="2320290"/>
            <wp:effectExtent l="19050" t="19050" r="13970" b="22860"/>
            <wp:docPr id="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24730" cy="2320290"/>
                    </a:xfrm>
                    <a:prstGeom prst="rect">
                      <a:avLst/>
                    </a:prstGeom>
                    <a:noFill/>
                    <a:ln w="9525">
                      <a:solidFill>
                        <a:schemeClr val="tx1"/>
                      </a:solidFill>
                    </a:ln>
                  </pic:spPr>
                </pic:pic>
              </a:graphicData>
            </a:graphic>
          </wp:inline>
        </w:drawing>
      </w:r>
    </w:p>
    <w:p w14:paraId="0878D1BE" w14:textId="77777777" w:rsidR="00C9516F" w:rsidRPr="008378E1" w:rsidRDefault="00C9516F" w:rsidP="00C9516F">
      <w:pPr>
        <w:autoSpaceDE w:val="0"/>
        <w:autoSpaceDN w:val="0"/>
        <w:adjustRightInd w:val="0"/>
        <w:spacing w:after="0" w:line="360" w:lineRule="auto"/>
        <w:jc w:val="center"/>
        <w:rPr>
          <w:rFonts w:ascii="Times New Roman" w:eastAsia="Times New Roman" w:hAnsi="Times New Roman" w:cs="Times New Roman"/>
          <w:sz w:val="20"/>
          <w:szCs w:val="20"/>
          <w:lang w:eastAsia="x-none"/>
        </w:rPr>
      </w:pPr>
      <w:r w:rsidRPr="008378E1">
        <w:rPr>
          <w:rFonts w:ascii="Times New Roman" w:eastAsia="Times New Roman" w:hAnsi="Times New Roman" w:cs="Times New Roman"/>
          <w:sz w:val="20"/>
          <w:szCs w:val="20"/>
          <w:lang w:eastAsia="x-none"/>
        </w:rPr>
        <w:t xml:space="preserve">Fonte: </w:t>
      </w:r>
      <w:r>
        <w:rPr>
          <w:rFonts w:ascii="Times New Roman" w:eastAsia="Times New Roman" w:hAnsi="Times New Roman" w:cs="Times New Roman"/>
          <w:sz w:val="20"/>
          <w:szCs w:val="20"/>
          <w:lang w:eastAsia="x-none"/>
        </w:rPr>
        <w:t>Autores (2019)</w:t>
      </w:r>
    </w:p>
    <w:p w14:paraId="1E1320C5" w14:textId="77777777" w:rsidR="00C9516F" w:rsidRDefault="00C9516F" w:rsidP="00C9516F">
      <w:pPr>
        <w:ind w:firstLine="540"/>
        <w:rPr>
          <w:rFonts w:eastAsia="Times New Roman" w:cs="Times New Roman"/>
          <w:szCs w:val="24"/>
          <w:lang w:eastAsia="x-none"/>
        </w:rPr>
      </w:pPr>
    </w:p>
    <w:p w14:paraId="5EDCE8A0" w14:textId="77777777" w:rsidR="00C9516F" w:rsidRDefault="00C9516F" w:rsidP="00464037">
      <w:pPr>
        <w:spacing w:after="240" w:line="360" w:lineRule="auto"/>
        <w:jc w:val="both"/>
        <w:rPr>
          <w:rFonts w:ascii="Times New Roman" w:eastAsia="Times New Roman" w:hAnsi="Times New Roman" w:cs="Times New Roman"/>
          <w:sz w:val="24"/>
          <w:szCs w:val="24"/>
          <w:lang w:val="x-none" w:eastAsia="x-none"/>
        </w:rPr>
      </w:pPr>
      <w:r w:rsidRPr="00073E97">
        <w:rPr>
          <w:rFonts w:ascii="Times New Roman" w:eastAsia="Times New Roman" w:hAnsi="Times New Roman" w:cs="Times New Roman"/>
          <w:sz w:val="24"/>
          <w:szCs w:val="24"/>
          <w:lang w:val="x-none" w:eastAsia="x-none"/>
        </w:rPr>
        <w:t>É importante ressaltar que a sustentabilidade do sistema energético brasileiro necessita de investimento em pesquisa</w:t>
      </w:r>
      <w:r w:rsidRPr="00073E97">
        <w:rPr>
          <w:rFonts w:ascii="Times New Roman" w:eastAsia="Times New Roman" w:hAnsi="Times New Roman" w:cs="Times New Roman"/>
          <w:sz w:val="24"/>
          <w:szCs w:val="24"/>
          <w:lang w:eastAsia="x-none"/>
        </w:rPr>
        <w:t>s</w:t>
      </w:r>
      <w:r w:rsidRPr="00073E97">
        <w:rPr>
          <w:rFonts w:ascii="Times New Roman" w:eastAsia="Times New Roman" w:hAnsi="Times New Roman" w:cs="Times New Roman"/>
          <w:sz w:val="24"/>
          <w:szCs w:val="24"/>
          <w:lang w:val="x-none" w:eastAsia="x-none"/>
        </w:rPr>
        <w:t xml:space="preserve"> com o intuito de </w:t>
      </w:r>
      <w:r w:rsidRPr="00073E97">
        <w:rPr>
          <w:rFonts w:ascii="Times New Roman" w:eastAsia="Times New Roman" w:hAnsi="Times New Roman" w:cs="Times New Roman"/>
          <w:sz w:val="24"/>
          <w:szCs w:val="24"/>
          <w:lang w:eastAsia="x-none"/>
        </w:rPr>
        <w:t>aumentar</w:t>
      </w:r>
      <w:r w:rsidRPr="00073E97">
        <w:rPr>
          <w:rFonts w:ascii="Times New Roman" w:eastAsia="Times New Roman" w:hAnsi="Times New Roman" w:cs="Times New Roman"/>
          <w:sz w:val="24"/>
          <w:szCs w:val="24"/>
          <w:lang w:val="x-none" w:eastAsia="x-none"/>
        </w:rPr>
        <w:t xml:space="preserve"> a eficiência </w:t>
      </w:r>
      <w:r>
        <w:rPr>
          <w:rFonts w:ascii="Times New Roman" w:eastAsia="Times New Roman" w:hAnsi="Times New Roman" w:cs="Times New Roman"/>
          <w:sz w:val="24"/>
          <w:szCs w:val="24"/>
          <w:lang w:eastAsia="x-none"/>
        </w:rPr>
        <w:t>e diminuir</w:t>
      </w:r>
      <w:r w:rsidRPr="00073E97">
        <w:rPr>
          <w:rFonts w:ascii="Times New Roman" w:eastAsia="Times New Roman" w:hAnsi="Times New Roman" w:cs="Times New Roman"/>
          <w:sz w:val="24"/>
          <w:szCs w:val="24"/>
          <w:lang w:val="x-none" w:eastAsia="x-none"/>
        </w:rPr>
        <w:t xml:space="preserve"> o custo da produção. </w:t>
      </w:r>
      <w:r w:rsidRPr="00073E97">
        <w:rPr>
          <w:rFonts w:ascii="Times New Roman" w:eastAsia="Times New Roman" w:hAnsi="Times New Roman" w:cs="Times New Roman"/>
          <w:sz w:val="24"/>
          <w:szCs w:val="24"/>
          <w:lang w:eastAsia="x-none"/>
        </w:rPr>
        <w:t xml:space="preserve">Com isso </w:t>
      </w:r>
      <w:r w:rsidRPr="00073E97">
        <w:rPr>
          <w:rFonts w:ascii="Times New Roman" w:eastAsia="Times New Roman" w:hAnsi="Times New Roman" w:cs="Times New Roman"/>
          <w:sz w:val="24"/>
          <w:szCs w:val="24"/>
          <w:lang w:val="x-none" w:eastAsia="x-none"/>
        </w:rPr>
        <w:t>as energias alternativas v</w:t>
      </w:r>
      <w:r w:rsidRPr="00073E97">
        <w:rPr>
          <w:rFonts w:ascii="Times New Roman" w:eastAsia="Times New Roman" w:hAnsi="Times New Roman" w:cs="Times New Roman"/>
          <w:sz w:val="24"/>
          <w:szCs w:val="24"/>
          <w:lang w:eastAsia="x-none"/>
        </w:rPr>
        <w:t>ê</w:t>
      </w:r>
      <w:r w:rsidRPr="00073E97">
        <w:rPr>
          <w:rFonts w:ascii="Times New Roman" w:eastAsia="Times New Roman" w:hAnsi="Times New Roman" w:cs="Times New Roman"/>
          <w:sz w:val="24"/>
          <w:szCs w:val="24"/>
          <w:lang w:val="x-none" w:eastAsia="x-none"/>
        </w:rPr>
        <w:t>m melhorando sua eficiência e dotando a matriz energética de redes inteligentes que possam integrar as diversas modalidades (eólica, solar, hídrica) desde a produção ao consumo (</w:t>
      </w:r>
      <w:r w:rsidRPr="00073E97">
        <w:rPr>
          <w:rFonts w:ascii="Times New Roman" w:eastAsia="Times New Roman" w:hAnsi="Times New Roman" w:cs="Times New Roman"/>
          <w:sz w:val="24"/>
          <w:szCs w:val="24"/>
          <w:lang w:eastAsia="x-none"/>
        </w:rPr>
        <w:t>LOPES &amp; TAQUES</w:t>
      </w:r>
      <w:r w:rsidRPr="00073E97">
        <w:rPr>
          <w:rFonts w:ascii="Times New Roman" w:eastAsia="Times New Roman" w:hAnsi="Times New Roman" w:cs="Times New Roman"/>
          <w:sz w:val="24"/>
          <w:szCs w:val="24"/>
          <w:lang w:val="x-none" w:eastAsia="x-none"/>
        </w:rPr>
        <w:t>, 201</w:t>
      </w:r>
      <w:r w:rsidRPr="00073E97">
        <w:rPr>
          <w:rFonts w:ascii="Times New Roman" w:eastAsia="Times New Roman" w:hAnsi="Times New Roman" w:cs="Times New Roman"/>
          <w:sz w:val="24"/>
          <w:szCs w:val="24"/>
          <w:lang w:eastAsia="x-none"/>
        </w:rPr>
        <w:t>4</w:t>
      </w:r>
      <w:r w:rsidRPr="00073E97">
        <w:rPr>
          <w:rFonts w:ascii="Times New Roman" w:eastAsia="Times New Roman" w:hAnsi="Times New Roman" w:cs="Times New Roman"/>
          <w:sz w:val="24"/>
          <w:szCs w:val="24"/>
          <w:lang w:val="x-none" w:eastAsia="x-none"/>
        </w:rPr>
        <w:t>).</w:t>
      </w:r>
    </w:p>
    <w:p w14:paraId="5BD531C4" w14:textId="77777777" w:rsidR="00C9516F" w:rsidRPr="00073E97" w:rsidRDefault="00C9516F" w:rsidP="00C9516F">
      <w:pPr>
        <w:spacing w:after="120" w:line="360" w:lineRule="auto"/>
        <w:jc w:val="both"/>
        <w:rPr>
          <w:rFonts w:ascii="Times New Roman" w:eastAsia="Times New Roman" w:hAnsi="Times New Roman" w:cs="Times New Roman"/>
          <w:sz w:val="24"/>
          <w:szCs w:val="24"/>
          <w:lang w:val="x-none" w:eastAsia="x-none"/>
        </w:rPr>
      </w:pPr>
    </w:p>
    <w:p w14:paraId="1CE31EC5" w14:textId="77777777" w:rsidR="00C9516F" w:rsidRPr="00073E97" w:rsidRDefault="00C9516F" w:rsidP="00C9516F">
      <w:pPr>
        <w:pStyle w:val="Ttulo2"/>
        <w:spacing w:before="0" w:after="0"/>
        <w:rPr>
          <w:i/>
          <w:sz w:val="24"/>
          <w:szCs w:val="24"/>
        </w:rPr>
      </w:pPr>
      <w:r>
        <w:rPr>
          <w:sz w:val="24"/>
          <w:szCs w:val="24"/>
        </w:rPr>
        <w:t>4</w:t>
      </w:r>
      <w:r w:rsidRPr="00800B44">
        <w:rPr>
          <w:sz w:val="24"/>
          <w:szCs w:val="24"/>
        </w:rPr>
        <w:t xml:space="preserve">. </w:t>
      </w:r>
      <w:r>
        <w:rPr>
          <w:sz w:val="24"/>
          <w:szCs w:val="24"/>
        </w:rPr>
        <w:t xml:space="preserve">Conclusão </w:t>
      </w:r>
    </w:p>
    <w:p w14:paraId="7F83EA6D" w14:textId="46831C94" w:rsidR="00C9516F" w:rsidRPr="003D6C9C" w:rsidRDefault="00C9516F" w:rsidP="00464037">
      <w:pPr>
        <w:spacing w:after="240" w:line="360" w:lineRule="auto"/>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Ao realizar a comparação</w:t>
      </w:r>
      <w:r w:rsidRPr="003D6C9C">
        <w:rPr>
          <w:rFonts w:ascii="Times New Roman" w:eastAsia="Times New Roman" w:hAnsi="Times New Roman" w:cs="Times New Roman"/>
          <w:sz w:val="24"/>
          <w:szCs w:val="24"/>
          <w:lang w:val="x-none" w:eastAsia="x-none"/>
        </w:rPr>
        <w:t xml:space="preserve"> entre os custos de energia </w:t>
      </w:r>
      <w:r>
        <w:rPr>
          <w:rFonts w:ascii="Times New Roman" w:eastAsia="Times New Roman" w:hAnsi="Times New Roman" w:cs="Times New Roman"/>
          <w:sz w:val="24"/>
          <w:szCs w:val="24"/>
          <w:lang w:eastAsia="x-none"/>
        </w:rPr>
        <w:t xml:space="preserve">renovável </w:t>
      </w:r>
      <w:r w:rsidRPr="003D6C9C">
        <w:rPr>
          <w:rFonts w:ascii="Times New Roman" w:eastAsia="Times New Roman" w:hAnsi="Times New Roman" w:cs="Times New Roman"/>
          <w:sz w:val="24"/>
          <w:szCs w:val="24"/>
          <w:lang w:val="x-none" w:eastAsia="x-none"/>
        </w:rPr>
        <w:t xml:space="preserve">solar fotovoltaica, eólica e hidráulica </w:t>
      </w:r>
      <w:r>
        <w:rPr>
          <w:rFonts w:ascii="Times New Roman" w:eastAsia="Times New Roman" w:hAnsi="Times New Roman" w:cs="Times New Roman"/>
          <w:sz w:val="24"/>
          <w:szCs w:val="24"/>
          <w:lang w:eastAsia="x-none"/>
        </w:rPr>
        <w:t>foi</w:t>
      </w:r>
      <w:r w:rsidRPr="003D6C9C">
        <w:rPr>
          <w:rFonts w:ascii="Times New Roman" w:eastAsia="Times New Roman" w:hAnsi="Times New Roman" w:cs="Times New Roman"/>
          <w:sz w:val="24"/>
          <w:szCs w:val="24"/>
          <w:lang w:val="x-none" w:eastAsia="x-none"/>
        </w:rPr>
        <w:t xml:space="preserve"> possível concluir que em relação ao custo e a quantidade de potência (KW) a energia que mais </w:t>
      </w:r>
      <w:r>
        <w:rPr>
          <w:rFonts w:ascii="Times New Roman" w:eastAsia="Times New Roman" w:hAnsi="Times New Roman" w:cs="Times New Roman"/>
          <w:sz w:val="24"/>
          <w:szCs w:val="24"/>
          <w:lang w:eastAsia="x-none"/>
        </w:rPr>
        <w:t>apresentou um melhor custo benefício</w:t>
      </w:r>
      <w:r w:rsidRPr="003D6C9C">
        <w:rPr>
          <w:rFonts w:ascii="Times New Roman" w:eastAsia="Times New Roman" w:hAnsi="Times New Roman" w:cs="Times New Roman"/>
          <w:sz w:val="24"/>
          <w:szCs w:val="24"/>
          <w:lang w:val="x-none" w:eastAsia="x-none"/>
        </w:rPr>
        <w:t xml:space="preserve"> foi à energia eólica</w:t>
      </w:r>
      <w:r>
        <w:rPr>
          <w:rFonts w:ascii="Times New Roman" w:eastAsia="Times New Roman" w:hAnsi="Times New Roman" w:cs="Times New Roman"/>
          <w:sz w:val="24"/>
          <w:szCs w:val="24"/>
          <w:lang w:eastAsia="x-none"/>
        </w:rPr>
        <w:t xml:space="preserve"> </w:t>
      </w:r>
      <w:r w:rsidRPr="003D6C9C">
        <w:rPr>
          <w:rFonts w:ascii="Times New Roman" w:eastAsia="Times New Roman" w:hAnsi="Times New Roman" w:cs="Times New Roman"/>
          <w:sz w:val="24"/>
          <w:szCs w:val="24"/>
          <w:lang w:val="x-none" w:eastAsia="x-none"/>
        </w:rPr>
        <w:t xml:space="preserve">tanto </w:t>
      </w:r>
      <w:r>
        <w:rPr>
          <w:rFonts w:ascii="Times New Roman" w:eastAsia="Times New Roman" w:hAnsi="Times New Roman" w:cs="Times New Roman"/>
          <w:sz w:val="24"/>
          <w:szCs w:val="24"/>
          <w:lang w:eastAsia="x-none"/>
        </w:rPr>
        <w:t>no</w:t>
      </w:r>
      <w:r w:rsidRPr="003D6C9C">
        <w:rPr>
          <w:rFonts w:ascii="Times New Roman" w:eastAsia="Times New Roman" w:hAnsi="Times New Roman" w:cs="Times New Roman"/>
          <w:sz w:val="24"/>
          <w:szCs w:val="24"/>
          <w:lang w:val="x-none" w:eastAsia="x-none"/>
        </w:rPr>
        <w:t xml:space="preserve"> curto</w:t>
      </w:r>
      <w:r>
        <w:rPr>
          <w:rFonts w:ascii="Times New Roman" w:eastAsia="Times New Roman" w:hAnsi="Times New Roman" w:cs="Times New Roman"/>
          <w:sz w:val="24"/>
          <w:szCs w:val="24"/>
          <w:lang w:eastAsia="x-none"/>
        </w:rPr>
        <w:t xml:space="preserve"> prazo</w:t>
      </w:r>
      <w:r w:rsidRPr="003D6C9C">
        <w:rPr>
          <w:rFonts w:ascii="Times New Roman" w:eastAsia="Times New Roman" w:hAnsi="Times New Roman" w:cs="Times New Roman"/>
          <w:sz w:val="24"/>
          <w:szCs w:val="24"/>
          <w:lang w:val="x-none" w:eastAsia="x-none"/>
        </w:rPr>
        <w:t xml:space="preserve"> como em longo prazo </w:t>
      </w:r>
      <w:r>
        <w:rPr>
          <w:rFonts w:ascii="Times New Roman" w:eastAsia="Times New Roman" w:hAnsi="Times New Roman" w:cs="Times New Roman"/>
          <w:sz w:val="24"/>
          <w:szCs w:val="24"/>
          <w:lang w:eastAsia="x-none"/>
        </w:rPr>
        <w:t>mostrando, com isso,</w:t>
      </w:r>
      <w:r w:rsidRPr="003D6C9C">
        <w:rPr>
          <w:rFonts w:ascii="Times New Roman" w:eastAsia="Times New Roman" w:hAnsi="Times New Roman" w:cs="Times New Roman"/>
          <w:sz w:val="24"/>
          <w:szCs w:val="24"/>
          <w:lang w:val="x-none" w:eastAsia="x-none"/>
        </w:rPr>
        <w:t xml:space="preserve"> uma estabilidade no custo mesmo aumentado a potência</w:t>
      </w:r>
      <w:r>
        <w:rPr>
          <w:rFonts w:ascii="Times New Roman" w:eastAsia="Times New Roman" w:hAnsi="Times New Roman" w:cs="Times New Roman"/>
          <w:sz w:val="24"/>
          <w:szCs w:val="24"/>
          <w:lang w:eastAsia="x-none"/>
        </w:rPr>
        <w:t xml:space="preserve"> em KW</w:t>
      </w:r>
      <w:r w:rsidRPr="003D6C9C">
        <w:rPr>
          <w:rFonts w:ascii="Times New Roman" w:eastAsia="Times New Roman" w:hAnsi="Times New Roman" w:cs="Times New Roman"/>
          <w:sz w:val="24"/>
          <w:szCs w:val="24"/>
          <w:lang w:val="x-none" w:eastAsia="x-none"/>
        </w:rPr>
        <w:t xml:space="preserve">. </w:t>
      </w:r>
    </w:p>
    <w:p w14:paraId="02C554BB" w14:textId="77777777" w:rsidR="00C9516F" w:rsidRPr="003D6C9C" w:rsidRDefault="00C9516F" w:rsidP="00464037">
      <w:pPr>
        <w:spacing w:after="240" w:line="360" w:lineRule="auto"/>
        <w:jc w:val="both"/>
        <w:rPr>
          <w:rFonts w:ascii="Times New Roman" w:eastAsia="Times New Roman" w:hAnsi="Times New Roman" w:cs="Times New Roman"/>
          <w:sz w:val="24"/>
          <w:szCs w:val="24"/>
          <w:lang w:val="x-none" w:eastAsia="x-none"/>
        </w:rPr>
      </w:pPr>
      <w:r w:rsidRPr="003D6C9C">
        <w:rPr>
          <w:rFonts w:ascii="Times New Roman" w:eastAsia="Times New Roman" w:hAnsi="Times New Roman" w:cs="Times New Roman"/>
          <w:sz w:val="24"/>
          <w:szCs w:val="24"/>
          <w:lang w:val="x-none" w:eastAsia="x-none"/>
        </w:rPr>
        <w:t xml:space="preserve">Perante o cenário atual de consumo de energia elétrica e da necessidade em curto prazo da transferência de energia hidráulica para outro tipo de energia renovável esse estudo </w:t>
      </w:r>
      <w:r w:rsidRPr="003D6C9C">
        <w:rPr>
          <w:rFonts w:ascii="Times New Roman" w:eastAsia="Times New Roman" w:hAnsi="Times New Roman" w:cs="Times New Roman"/>
          <w:sz w:val="24"/>
          <w:szCs w:val="24"/>
          <w:lang w:val="x-none" w:eastAsia="x-none"/>
        </w:rPr>
        <w:lastRenderedPageBreak/>
        <w:t>sugeri</w:t>
      </w:r>
      <w:r>
        <w:rPr>
          <w:rFonts w:ascii="Times New Roman" w:eastAsia="Times New Roman" w:hAnsi="Times New Roman" w:cs="Times New Roman"/>
          <w:sz w:val="24"/>
          <w:szCs w:val="24"/>
          <w:lang w:eastAsia="x-none"/>
        </w:rPr>
        <w:t>u</w:t>
      </w:r>
      <w:r w:rsidRPr="003D6C9C">
        <w:rPr>
          <w:rFonts w:ascii="Times New Roman" w:eastAsia="Times New Roman" w:hAnsi="Times New Roman" w:cs="Times New Roman"/>
          <w:sz w:val="24"/>
          <w:szCs w:val="24"/>
          <w:lang w:val="x-none" w:eastAsia="x-none"/>
        </w:rPr>
        <w:t xml:space="preserve"> a energia eólica como </w:t>
      </w:r>
      <w:r>
        <w:rPr>
          <w:rFonts w:ascii="Times New Roman" w:eastAsia="Times New Roman" w:hAnsi="Times New Roman" w:cs="Times New Roman"/>
          <w:sz w:val="24"/>
          <w:szCs w:val="24"/>
          <w:lang w:eastAsia="x-none"/>
        </w:rPr>
        <w:t>a melhor fonte de energia alternativa</w:t>
      </w:r>
      <w:r w:rsidRPr="003D6C9C">
        <w:rPr>
          <w:rFonts w:ascii="Times New Roman" w:eastAsia="Times New Roman" w:hAnsi="Times New Roman" w:cs="Times New Roman"/>
          <w:sz w:val="24"/>
          <w:szCs w:val="24"/>
          <w:lang w:val="x-none" w:eastAsia="x-none"/>
        </w:rPr>
        <w:t xml:space="preserve"> alinhad</w:t>
      </w:r>
      <w:r>
        <w:rPr>
          <w:rFonts w:ascii="Times New Roman" w:eastAsia="Times New Roman" w:hAnsi="Times New Roman" w:cs="Times New Roman"/>
          <w:sz w:val="24"/>
          <w:szCs w:val="24"/>
          <w:lang w:eastAsia="x-none"/>
        </w:rPr>
        <w:t>a</w:t>
      </w:r>
      <w:r w:rsidRPr="003D6C9C">
        <w:rPr>
          <w:rFonts w:ascii="Times New Roman" w:eastAsia="Times New Roman" w:hAnsi="Times New Roman" w:cs="Times New Roman"/>
          <w:sz w:val="24"/>
          <w:szCs w:val="24"/>
          <w:lang w:val="x-none" w:eastAsia="x-none"/>
        </w:rPr>
        <w:t xml:space="preserve"> com a sustentabilidade ambiental para a empresa estudada e para as outras empresas da região do Vale do São Francisco.</w:t>
      </w:r>
    </w:p>
    <w:p w14:paraId="67504A98" w14:textId="77777777" w:rsidR="00C9516F" w:rsidRPr="003D6C9C" w:rsidRDefault="00C9516F" w:rsidP="00464037">
      <w:pPr>
        <w:spacing w:after="240" w:line="360" w:lineRule="auto"/>
        <w:jc w:val="both"/>
        <w:rPr>
          <w:rFonts w:ascii="Times New Roman" w:eastAsia="Times New Roman" w:hAnsi="Times New Roman" w:cs="Times New Roman"/>
          <w:sz w:val="24"/>
          <w:szCs w:val="24"/>
          <w:lang w:val="x-none" w:eastAsia="x-none"/>
        </w:rPr>
      </w:pPr>
      <w:r>
        <w:rPr>
          <w:rFonts w:ascii="Times New Roman" w:eastAsia="Times New Roman" w:hAnsi="Times New Roman" w:cs="Times New Roman"/>
          <w:sz w:val="24"/>
          <w:szCs w:val="24"/>
          <w:lang w:eastAsia="x-none"/>
        </w:rPr>
        <w:t>Para trabalho futuro sugerimos que seja realizado a comparação do</w:t>
      </w:r>
      <w:r w:rsidRPr="003D6C9C">
        <w:rPr>
          <w:rFonts w:ascii="Times New Roman" w:eastAsia="Times New Roman" w:hAnsi="Times New Roman" w:cs="Times New Roman"/>
          <w:sz w:val="24"/>
          <w:szCs w:val="24"/>
          <w:lang w:val="x-none" w:eastAsia="x-none"/>
        </w:rPr>
        <w:t xml:space="preserve"> custo unitário </w:t>
      </w:r>
      <w:r>
        <w:rPr>
          <w:rFonts w:ascii="Times New Roman" w:eastAsia="Times New Roman" w:hAnsi="Times New Roman" w:cs="Times New Roman"/>
          <w:sz w:val="24"/>
          <w:szCs w:val="24"/>
          <w:lang w:eastAsia="x-none"/>
        </w:rPr>
        <w:t xml:space="preserve">da energia renovável </w:t>
      </w:r>
      <w:r w:rsidRPr="003D6C9C">
        <w:rPr>
          <w:rFonts w:ascii="Times New Roman" w:eastAsia="Times New Roman" w:hAnsi="Times New Roman" w:cs="Times New Roman"/>
          <w:sz w:val="24"/>
          <w:szCs w:val="24"/>
          <w:lang w:val="x-none" w:eastAsia="x-none"/>
        </w:rPr>
        <w:t xml:space="preserve">em relação </w:t>
      </w:r>
      <w:r>
        <w:rPr>
          <w:rFonts w:ascii="Times New Roman" w:eastAsia="Times New Roman" w:hAnsi="Times New Roman" w:cs="Times New Roman"/>
          <w:sz w:val="24"/>
          <w:szCs w:val="24"/>
          <w:lang w:eastAsia="x-none"/>
        </w:rPr>
        <w:t>ao</w:t>
      </w:r>
      <w:r w:rsidRPr="003D6C9C">
        <w:rPr>
          <w:rFonts w:ascii="Times New Roman" w:eastAsia="Times New Roman" w:hAnsi="Times New Roman" w:cs="Times New Roman"/>
          <w:sz w:val="24"/>
          <w:szCs w:val="24"/>
          <w:lang w:val="x-none" w:eastAsia="x-none"/>
        </w:rPr>
        <w:t xml:space="preserve"> investimento de projetos de fabricação e instalações das máquinas geradoras de energia elétrica.</w:t>
      </w:r>
    </w:p>
    <w:p w14:paraId="0E4AA010" w14:textId="77777777" w:rsidR="00C9516F" w:rsidRDefault="00C9516F" w:rsidP="00C9516F">
      <w:pPr>
        <w:rPr>
          <w:rFonts w:eastAsia="Times New Roman" w:cs="Times New Roman"/>
          <w:szCs w:val="24"/>
          <w:lang w:eastAsia="x-none"/>
        </w:rPr>
      </w:pPr>
    </w:p>
    <w:p w14:paraId="5FEB2D13" w14:textId="77777777" w:rsidR="00C9516F" w:rsidRPr="003D6C9C" w:rsidRDefault="00C9516F" w:rsidP="00C9516F">
      <w:pPr>
        <w:spacing w:after="120" w:line="360" w:lineRule="auto"/>
        <w:rPr>
          <w:rFonts w:ascii="Times New Roman" w:eastAsia="Times New Roman" w:hAnsi="Times New Roman" w:cs="Times New Roman"/>
          <w:b/>
          <w:sz w:val="24"/>
          <w:szCs w:val="24"/>
          <w:lang w:eastAsia="x-none"/>
        </w:rPr>
      </w:pPr>
      <w:r>
        <w:rPr>
          <w:rFonts w:ascii="Times New Roman" w:eastAsia="Times New Roman" w:hAnsi="Times New Roman" w:cs="Times New Roman"/>
          <w:b/>
          <w:sz w:val="24"/>
          <w:szCs w:val="24"/>
          <w:lang w:eastAsia="x-none"/>
        </w:rPr>
        <w:t>REFERÊNCIAS</w:t>
      </w:r>
    </w:p>
    <w:p w14:paraId="5C2D12A2" w14:textId="47C217D5" w:rsidR="00C9516F" w:rsidRDefault="00C9516F" w:rsidP="00464037">
      <w:pPr>
        <w:pStyle w:val="Ttulo3"/>
        <w:shd w:val="clear" w:color="auto" w:fill="FFFFFF"/>
        <w:spacing w:before="0" w:line="240" w:lineRule="auto"/>
        <w:rPr>
          <w:rFonts w:ascii="Times New Roman" w:eastAsiaTheme="minorHAnsi" w:hAnsi="Times New Roman" w:cs="Times New Roman"/>
          <w:color w:val="auto"/>
          <w:sz w:val="20"/>
          <w:szCs w:val="20"/>
        </w:rPr>
      </w:pPr>
      <w:r w:rsidRPr="00C9516F">
        <w:rPr>
          <w:rFonts w:ascii="Times New Roman" w:eastAsiaTheme="minorHAnsi" w:hAnsi="Times New Roman" w:cs="Times New Roman"/>
          <w:color w:val="auto"/>
          <w:sz w:val="20"/>
          <w:szCs w:val="20"/>
        </w:rPr>
        <w:t>ANEEL - Agência Nacional de Energia Elétrica. Atlas de Energia Elétrica do Brasil. Agência Nacional de Energia Elétrica. 2ª ed. Brasília: ANEEL, 2006.</w:t>
      </w:r>
    </w:p>
    <w:p w14:paraId="7C19289B" w14:textId="77777777" w:rsidR="00464037" w:rsidRPr="00464037" w:rsidRDefault="00464037" w:rsidP="00464037"/>
    <w:p w14:paraId="4830BDCC" w14:textId="6C37C787" w:rsidR="00C9516F" w:rsidRDefault="00C9516F" w:rsidP="00464037">
      <w:pPr>
        <w:pStyle w:val="Ttulo3"/>
        <w:shd w:val="clear" w:color="auto" w:fill="FFFFFF"/>
        <w:spacing w:before="0" w:line="240" w:lineRule="auto"/>
        <w:rPr>
          <w:rFonts w:ascii="Times New Roman" w:eastAsiaTheme="minorHAnsi" w:hAnsi="Times New Roman" w:cs="Times New Roman"/>
          <w:color w:val="auto"/>
          <w:sz w:val="20"/>
          <w:szCs w:val="20"/>
        </w:rPr>
      </w:pPr>
      <w:r w:rsidRPr="00C9516F">
        <w:rPr>
          <w:rFonts w:ascii="Times New Roman" w:eastAsiaTheme="minorHAnsi" w:hAnsi="Times New Roman" w:cs="Times New Roman"/>
          <w:color w:val="auto"/>
          <w:sz w:val="20"/>
          <w:szCs w:val="20"/>
        </w:rPr>
        <w:t>Balanço Energético Nacional 2017: Ano base 2016 / Empresa de Pesquisa Energética. – Rio de Janeiro: EPE, 2017.</w:t>
      </w:r>
    </w:p>
    <w:p w14:paraId="32EE84BF" w14:textId="77777777" w:rsidR="00464037" w:rsidRPr="00464037" w:rsidRDefault="00464037" w:rsidP="00464037"/>
    <w:p w14:paraId="10EE18FF" w14:textId="03677339" w:rsidR="00C9516F" w:rsidRDefault="00C9516F" w:rsidP="00464037">
      <w:pPr>
        <w:pStyle w:val="Ttulo3"/>
        <w:shd w:val="clear" w:color="auto" w:fill="FFFFFF"/>
        <w:spacing w:before="0" w:line="240" w:lineRule="auto"/>
        <w:rPr>
          <w:rFonts w:ascii="Times New Roman" w:eastAsiaTheme="minorHAnsi" w:hAnsi="Times New Roman" w:cs="Times New Roman"/>
          <w:color w:val="auto"/>
          <w:sz w:val="20"/>
          <w:szCs w:val="20"/>
        </w:rPr>
      </w:pPr>
      <w:r w:rsidRPr="00C9516F">
        <w:rPr>
          <w:rFonts w:ascii="Times New Roman" w:eastAsiaTheme="minorHAnsi" w:hAnsi="Times New Roman" w:cs="Times New Roman"/>
          <w:color w:val="auto"/>
          <w:sz w:val="20"/>
          <w:szCs w:val="20"/>
        </w:rPr>
        <w:t xml:space="preserve">BERMAN, C. CRISE AMBIENTAL E AS ENERGIAS RENOVÁVEIS. </w:t>
      </w:r>
      <w:r w:rsidRPr="00C9516F">
        <w:rPr>
          <w:rFonts w:ascii="Times New Roman" w:eastAsiaTheme="minorHAnsi" w:hAnsi="Times New Roman" w:cs="Times New Roman"/>
          <w:b/>
          <w:bCs/>
          <w:color w:val="auto"/>
          <w:sz w:val="20"/>
          <w:szCs w:val="20"/>
        </w:rPr>
        <w:t>Cienc. Cult</w:t>
      </w:r>
      <w:r w:rsidRPr="00C9516F">
        <w:rPr>
          <w:rFonts w:ascii="Times New Roman" w:eastAsiaTheme="minorHAnsi" w:hAnsi="Times New Roman" w:cs="Times New Roman"/>
          <w:color w:val="auto"/>
          <w:sz w:val="20"/>
          <w:szCs w:val="20"/>
        </w:rPr>
        <w:t>. vol.60 no.3 São Paulo Sept. 2008.</w:t>
      </w:r>
    </w:p>
    <w:p w14:paraId="32BC1166" w14:textId="77777777" w:rsidR="00464037" w:rsidRPr="00464037" w:rsidRDefault="00464037" w:rsidP="00464037"/>
    <w:p w14:paraId="1941B8F8" w14:textId="73F438AA" w:rsidR="00C9516F" w:rsidRDefault="00C9516F" w:rsidP="00464037">
      <w:pPr>
        <w:spacing w:after="0" w:line="240" w:lineRule="auto"/>
        <w:rPr>
          <w:rFonts w:ascii="Times New Roman" w:hAnsi="Times New Roman" w:cs="Times New Roman"/>
          <w:sz w:val="20"/>
          <w:szCs w:val="20"/>
        </w:rPr>
      </w:pPr>
      <w:r w:rsidRPr="00D065A0">
        <w:rPr>
          <w:rFonts w:ascii="Times New Roman" w:hAnsi="Times New Roman" w:cs="Times New Roman"/>
          <w:sz w:val="20"/>
          <w:szCs w:val="20"/>
        </w:rPr>
        <w:t xml:space="preserve">BEZERRA, F.D; SANTOS, L.S. dos. </w:t>
      </w:r>
      <w:r w:rsidRPr="00D065A0">
        <w:rPr>
          <w:rFonts w:ascii="Times New Roman" w:hAnsi="Times New Roman" w:cs="Times New Roman"/>
          <w:b/>
          <w:sz w:val="20"/>
          <w:szCs w:val="20"/>
        </w:rPr>
        <w:t xml:space="preserve">Potencialidades da Energia Eólica no Nordeste. </w:t>
      </w:r>
      <w:r w:rsidRPr="00D065A0">
        <w:rPr>
          <w:rFonts w:ascii="Times New Roman" w:hAnsi="Times New Roman" w:cs="Times New Roman"/>
          <w:sz w:val="20"/>
          <w:szCs w:val="20"/>
        </w:rPr>
        <w:t>Banco do Nordeste. Ano 2, n. 5, maio, 2017.</w:t>
      </w:r>
    </w:p>
    <w:p w14:paraId="7B2EBDF3" w14:textId="77777777" w:rsidR="00464037" w:rsidRPr="00D065A0" w:rsidRDefault="00464037" w:rsidP="00464037">
      <w:pPr>
        <w:spacing w:after="0" w:line="240" w:lineRule="auto"/>
        <w:rPr>
          <w:rFonts w:ascii="Times New Roman" w:hAnsi="Times New Roman" w:cs="Times New Roman"/>
          <w:sz w:val="20"/>
          <w:szCs w:val="20"/>
        </w:rPr>
      </w:pPr>
    </w:p>
    <w:p w14:paraId="0961BCC4" w14:textId="4B3A1E92" w:rsidR="00C9516F" w:rsidRDefault="00C9516F" w:rsidP="00464037">
      <w:pPr>
        <w:spacing w:after="0" w:line="240" w:lineRule="auto"/>
        <w:rPr>
          <w:rFonts w:ascii="Times New Roman" w:hAnsi="Times New Roman" w:cs="Times New Roman"/>
          <w:sz w:val="20"/>
          <w:szCs w:val="20"/>
        </w:rPr>
      </w:pPr>
      <w:r w:rsidRPr="00D065A0">
        <w:rPr>
          <w:rFonts w:ascii="Times New Roman" w:hAnsi="Times New Roman" w:cs="Times New Roman"/>
          <w:sz w:val="20"/>
          <w:szCs w:val="20"/>
        </w:rPr>
        <w:t xml:space="preserve">CPRM. Serviço geológico do Brasil: </w:t>
      </w:r>
      <w:r w:rsidRPr="00D065A0">
        <w:rPr>
          <w:rFonts w:ascii="Times New Roman" w:hAnsi="Times New Roman" w:cs="Times New Roman"/>
          <w:b/>
          <w:sz w:val="20"/>
          <w:szCs w:val="20"/>
        </w:rPr>
        <w:t>Projeto Cadastro de Fontes de Abastecimento por Água Subterrânea Diagnóstico do Município de Petrolina – Pernambuco</w:t>
      </w:r>
      <w:r w:rsidRPr="00D065A0">
        <w:rPr>
          <w:rFonts w:ascii="Times New Roman" w:hAnsi="Times New Roman" w:cs="Times New Roman"/>
          <w:sz w:val="20"/>
          <w:szCs w:val="20"/>
        </w:rPr>
        <w:t>/ (Org) Ângelo Trévia Vieira. Recife: CPRM/PRODEEM, 2005.</w:t>
      </w:r>
    </w:p>
    <w:p w14:paraId="0FB3944B" w14:textId="77777777" w:rsidR="00464037" w:rsidRPr="00D065A0" w:rsidRDefault="00464037" w:rsidP="00464037">
      <w:pPr>
        <w:spacing w:after="0" w:line="240" w:lineRule="auto"/>
        <w:rPr>
          <w:rFonts w:ascii="Times New Roman" w:hAnsi="Times New Roman" w:cs="Times New Roman"/>
          <w:sz w:val="20"/>
          <w:szCs w:val="20"/>
        </w:rPr>
      </w:pPr>
    </w:p>
    <w:p w14:paraId="0593674D" w14:textId="774CBF22" w:rsidR="00C9516F" w:rsidRDefault="00C9516F" w:rsidP="00464037">
      <w:pPr>
        <w:spacing w:after="0" w:line="240" w:lineRule="auto"/>
        <w:rPr>
          <w:rFonts w:ascii="Times New Roman" w:eastAsia="Times New Roman" w:hAnsi="Times New Roman" w:cs="Times New Roman"/>
          <w:sz w:val="20"/>
          <w:szCs w:val="20"/>
          <w:lang w:eastAsia="x-none"/>
        </w:rPr>
      </w:pPr>
      <w:r w:rsidRPr="00D065A0">
        <w:rPr>
          <w:rFonts w:ascii="Times New Roman" w:eastAsia="Times New Roman" w:hAnsi="Times New Roman" w:cs="Times New Roman"/>
          <w:sz w:val="20"/>
          <w:szCs w:val="20"/>
          <w:lang w:eastAsia="x-none"/>
        </w:rPr>
        <w:t xml:space="preserve">DUPONT, F.H; GRASSI, F.; ROMITTI, L. </w:t>
      </w:r>
      <w:r w:rsidRPr="00D065A0">
        <w:rPr>
          <w:rFonts w:ascii="Times New Roman" w:eastAsia="Times New Roman" w:hAnsi="Times New Roman" w:cs="Times New Roman"/>
          <w:b/>
          <w:sz w:val="20"/>
          <w:szCs w:val="20"/>
          <w:lang w:eastAsia="x-none"/>
        </w:rPr>
        <w:t xml:space="preserve">Energias Renováveis Buscando uma matriz Energética Sustentável. </w:t>
      </w:r>
      <w:r w:rsidRPr="00D065A0">
        <w:rPr>
          <w:rFonts w:ascii="Times New Roman" w:eastAsia="Times New Roman" w:hAnsi="Times New Roman" w:cs="Times New Roman"/>
          <w:sz w:val="20"/>
          <w:szCs w:val="20"/>
          <w:lang w:eastAsia="x-none"/>
        </w:rPr>
        <w:t>Revista Eletrônica em Gestão, Educação e Tecnologia Ambiental.</w:t>
      </w:r>
      <w:r>
        <w:rPr>
          <w:rFonts w:ascii="Times New Roman" w:eastAsia="Times New Roman" w:hAnsi="Times New Roman" w:cs="Times New Roman"/>
          <w:sz w:val="20"/>
          <w:szCs w:val="20"/>
          <w:lang w:eastAsia="x-none"/>
        </w:rPr>
        <w:t xml:space="preserve"> 2015.</w:t>
      </w:r>
      <w:r w:rsidRPr="00D065A0">
        <w:rPr>
          <w:rFonts w:ascii="Times New Roman" w:eastAsia="Times New Roman" w:hAnsi="Times New Roman" w:cs="Times New Roman"/>
          <w:sz w:val="20"/>
          <w:szCs w:val="20"/>
          <w:lang w:eastAsia="x-none"/>
        </w:rPr>
        <w:t xml:space="preserve"> </w:t>
      </w:r>
    </w:p>
    <w:p w14:paraId="564D7CE7" w14:textId="77777777" w:rsidR="00464037" w:rsidRPr="00D065A0" w:rsidRDefault="00464037" w:rsidP="00464037">
      <w:pPr>
        <w:spacing w:after="0" w:line="240" w:lineRule="auto"/>
        <w:rPr>
          <w:rFonts w:ascii="Times New Roman" w:eastAsia="Times New Roman" w:hAnsi="Times New Roman" w:cs="Times New Roman"/>
          <w:sz w:val="20"/>
          <w:szCs w:val="20"/>
          <w:lang w:eastAsia="x-none"/>
        </w:rPr>
      </w:pPr>
    </w:p>
    <w:p w14:paraId="02EE9C04" w14:textId="75BD8600" w:rsidR="00C9516F" w:rsidRDefault="00C9516F" w:rsidP="00464037">
      <w:pPr>
        <w:autoSpaceDE w:val="0"/>
        <w:autoSpaceDN w:val="0"/>
        <w:adjustRightInd w:val="0"/>
        <w:spacing w:after="0" w:line="240" w:lineRule="auto"/>
        <w:rPr>
          <w:rFonts w:ascii="Times New Roman" w:eastAsia="Times New Roman" w:hAnsi="Times New Roman" w:cs="Times New Roman"/>
          <w:sz w:val="20"/>
          <w:szCs w:val="20"/>
        </w:rPr>
      </w:pPr>
      <w:r w:rsidRPr="00D065A0">
        <w:rPr>
          <w:rFonts w:ascii="Times New Roman" w:eastAsia="Times New Roman" w:hAnsi="Times New Roman" w:cs="Times New Roman"/>
          <w:sz w:val="20"/>
          <w:szCs w:val="20"/>
        </w:rPr>
        <w:t xml:space="preserve">EPE. Balanço energético nacional 2016: Ano Base 2015. </w:t>
      </w:r>
      <w:r w:rsidRPr="00D065A0">
        <w:rPr>
          <w:rFonts w:ascii="Times New Roman" w:eastAsia="Times New Roman" w:hAnsi="Times New Roman" w:cs="Times New Roman"/>
          <w:b/>
          <w:sz w:val="20"/>
          <w:szCs w:val="20"/>
        </w:rPr>
        <w:t>Brasília: Empresa de Pesquisa Energética</w:t>
      </w:r>
      <w:r w:rsidRPr="00D065A0">
        <w:rPr>
          <w:rFonts w:ascii="Times New Roman" w:eastAsia="Times New Roman" w:hAnsi="Times New Roman" w:cs="Times New Roman"/>
          <w:sz w:val="20"/>
          <w:szCs w:val="20"/>
        </w:rPr>
        <w:t>. 2016.</w:t>
      </w:r>
    </w:p>
    <w:p w14:paraId="02CAB746" w14:textId="77777777" w:rsidR="00464037" w:rsidRPr="00D065A0" w:rsidRDefault="00464037" w:rsidP="00464037">
      <w:pPr>
        <w:autoSpaceDE w:val="0"/>
        <w:autoSpaceDN w:val="0"/>
        <w:adjustRightInd w:val="0"/>
        <w:spacing w:after="0" w:line="240" w:lineRule="auto"/>
        <w:rPr>
          <w:rFonts w:ascii="Times New Roman" w:eastAsia="Times New Roman" w:hAnsi="Times New Roman" w:cs="Times New Roman"/>
          <w:sz w:val="20"/>
          <w:szCs w:val="20"/>
        </w:rPr>
      </w:pPr>
    </w:p>
    <w:p w14:paraId="16E3EAEC" w14:textId="35E5A2EA" w:rsidR="00C9516F" w:rsidRDefault="00C9516F" w:rsidP="00464037">
      <w:pPr>
        <w:spacing w:after="0" w:line="240" w:lineRule="auto"/>
        <w:rPr>
          <w:rFonts w:ascii="Times New Roman" w:eastAsia="Times New Roman" w:hAnsi="Times New Roman" w:cs="Times New Roman"/>
          <w:sz w:val="20"/>
          <w:szCs w:val="20"/>
        </w:rPr>
      </w:pPr>
      <w:r w:rsidRPr="00D065A0">
        <w:rPr>
          <w:rFonts w:ascii="Times New Roman" w:eastAsia="Times New Roman" w:hAnsi="Times New Roman" w:cs="Times New Roman"/>
          <w:sz w:val="20"/>
          <w:szCs w:val="20"/>
        </w:rPr>
        <w:t xml:space="preserve">GANGA, G. M. D. </w:t>
      </w:r>
      <w:r w:rsidRPr="00D065A0">
        <w:rPr>
          <w:rFonts w:ascii="Times New Roman" w:eastAsia="Times New Roman" w:hAnsi="Times New Roman" w:cs="Times New Roman"/>
          <w:b/>
          <w:sz w:val="20"/>
          <w:szCs w:val="20"/>
        </w:rPr>
        <w:t>Trabalho de conclusão de curso (TCC) na engenharia de produção: um guia prático de conteúdo e forma.</w:t>
      </w:r>
      <w:r w:rsidRPr="00D065A0">
        <w:rPr>
          <w:rFonts w:ascii="Times New Roman" w:eastAsia="Times New Roman" w:hAnsi="Times New Roman" w:cs="Times New Roman"/>
          <w:sz w:val="20"/>
          <w:szCs w:val="20"/>
        </w:rPr>
        <w:t xml:space="preserve"> São Paulo: Atlas, 2012. </w:t>
      </w:r>
    </w:p>
    <w:p w14:paraId="45A7C479" w14:textId="77777777" w:rsidR="00464037" w:rsidRPr="00D065A0" w:rsidRDefault="00464037" w:rsidP="00464037">
      <w:pPr>
        <w:spacing w:after="0" w:line="240" w:lineRule="auto"/>
        <w:rPr>
          <w:rFonts w:ascii="Times New Roman" w:eastAsia="Times New Roman" w:hAnsi="Times New Roman" w:cs="Times New Roman"/>
          <w:sz w:val="20"/>
          <w:szCs w:val="20"/>
        </w:rPr>
      </w:pPr>
    </w:p>
    <w:p w14:paraId="40B80C52" w14:textId="50294227" w:rsidR="00C9516F" w:rsidRDefault="00C9516F" w:rsidP="00464037">
      <w:pPr>
        <w:spacing w:after="0" w:line="240" w:lineRule="auto"/>
        <w:rPr>
          <w:rFonts w:ascii="Times New Roman" w:hAnsi="Times New Roman" w:cs="Times New Roman"/>
          <w:sz w:val="20"/>
          <w:szCs w:val="20"/>
        </w:rPr>
      </w:pPr>
      <w:r w:rsidRPr="00D065A0">
        <w:rPr>
          <w:rFonts w:ascii="Times New Roman" w:hAnsi="Times New Roman" w:cs="Times New Roman"/>
          <w:sz w:val="20"/>
          <w:szCs w:val="20"/>
        </w:rPr>
        <w:t xml:space="preserve">GIANNINI, M.; DUTRA, R.M.; GUEDES, V. G. </w:t>
      </w:r>
      <w:r w:rsidRPr="00D065A0">
        <w:rPr>
          <w:rFonts w:ascii="Times New Roman" w:hAnsi="Times New Roman" w:cs="Times New Roman"/>
          <w:b/>
          <w:sz w:val="20"/>
          <w:szCs w:val="20"/>
        </w:rPr>
        <w:t>ESTUDO PROSPECTIVO DO MERCADO DE ENERGIA EÓLICA DE PEQUENO PORTE NO BRASIL</w:t>
      </w:r>
      <w:r w:rsidRPr="00D065A0">
        <w:rPr>
          <w:rFonts w:ascii="Times New Roman" w:hAnsi="Times New Roman" w:cs="Times New Roman"/>
          <w:sz w:val="20"/>
          <w:szCs w:val="20"/>
        </w:rPr>
        <w:t>. Brazil Windpower. 2013.</w:t>
      </w:r>
    </w:p>
    <w:p w14:paraId="59DBB718" w14:textId="77777777" w:rsidR="00464037" w:rsidRPr="00D065A0" w:rsidRDefault="00464037" w:rsidP="00464037">
      <w:pPr>
        <w:spacing w:after="0" w:line="240" w:lineRule="auto"/>
        <w:rPr>
          <w:rFonts w:ascii="Times New Roman" w:hAnsi="Times New Roman" w:cs="Times New Roman"/>
          <w:sz w:val="20"/>
          <w:szCs w:val="20"/>
        </w:rPr>
      </w:pPr>
    </w:p>
    <w:p w14:paraId="6FBD7330" w14:textId="77777777" w:rsidR="00C9516F" w:rsidRPr="00D065A0" w:rsidRDefault="00C9516F" w:rsidP="00464037">
      <w:pPr>
        <w:spacing w:after="0" w:line="240" w:lineRule="auto"/>
        <w:rPr>
          <w:rFonts w:ascii="Times New Roman" w:hAnsi="Times New Roman" w:cs="Times New Roman"/>
          <w:sz w:val="20"/>
          <w:szCs w:val="20"/>
        </w:rPr>
      </w:pPr>
      <w:r w:rsidRPr="00D065A0">
        <w:rPr>
          <w:rFonts w:ascii="Times New Roman" w:hAnsi="Times New Roman" w:cs="Times New Roman"/>
          <w:sz w:val="20"/>
          <w:szCs w:val="20"/>
        </w:rPr>
        <w:t xml:space="preserve">JUNIOR, A.S. FILHO, G.L.T. </w:t>
      </w:r>
      <w:r w:rsidRPr="00D065A0">
        <w:rPr>
          <w:rFonts w:ascii="Times New Roman" w:hAnsi="Times New Roman" w:cs="Times New Roman"/>
          <w:b/>
          <w:sz w:val="20"/>
          <w:szCs w:val="20"/>
        </w:rPr>
        <w:t>Energias renováveis</w:t>
      </w:r>
      <w:r w:rsidRPr="00D065A0">
        <w:rPr>
          <w:rFonts w:ascii="Times New Roman" w:hAnsi="Times New Roman" w:cs="Times New Roman"/>
          <w:sz w:val="20"/>
          <w:szCs w:val="20"/>
        </w:rPr>
        <w:t>. Itajubá, MG : FAPEPE, 2007. 44p. : il. -- (Série Energias Renováveis).</w:t>
      </w:r>
    </w:p>
    <w:p w14:paraId="51F8EAA1" w14:textId="5D0C0742" w:rsidR="00C9516F" w:rsidRDefault="00C9516F" w:rsidP="00464037">
      <w:pPr>
        <w:spacing w:after="0" w:line="240" w:lineRule="auto"/>
        <w:rPr>
          <w:rFonts w:ascii="Times New Roman" w:hAnsi="Times New Roman" w:cs="Times New Roman"/>
          <w:sz w:val="20"/>
          <w:szCs w:val="20"/>
        </w:rPr>
      </w:pPr>
      <w:r w:rsidRPr="00D065A0">
        <w:rPr>
          <w:rFonts w:ascii="Times New Roman" w:hAnsi="Times New Roman" w:cs="Times New Roman"/>
          <w:sz w:val="20"/>
          <w:szCs w:val="20"/>
        </w:rPr>
        <w:t>KASPARY, R.M.; JUNG, C.F</w:t>
      </w:r>
      <w:r w:rsidRPr="00D065A0">
        <w:rPr>
          <w:rFonts w:ascii="Times New Roman" w:hAnsi="Times New Roman" w:cs="Times New Roman"/>
          <w:b/>
          <w:sz w:val="20"/>
          <w:szCs w:val="20"/>
        </w:rPr>
        <w:t>. ENERGIA EÓLICA NO BRASIL: UMA ANÁLISE DAS VANTAGENS E DESVANTAGENS.</w:t>
      </w:r>
      <w:r w:rsidRPr="00D065A0">
        <w:rPr>
          <w:rFonts w:ascii="Times New Roman" w:hAnsi="Times New Roman" w:cs="Times New Roman"/>
          <w:sz w:val="20"/>
          <w:szCs w:val="20"/>
        </w:rPr>
        <w:t xml:space="preserve"> XI CONGRESSO NACIONAL DE EXCELÊNCIA EM GESTÃO 13 e 14 de agosto de 2015.</w:t>
      </w:r>
    </w:p>
    <w:p w14:paraId="317F4C43" w14:textId="77777777" w:rsidR="00464037" w:rsidRPr="00D065A0" w:rsidRDefault="00464037" w:rsidP="00464037">
      <w:pPr>
        <w:spacing w:after="0" w:line="240" w:lineRule="auto"/>
        <w:rPr>
          <w:rFonts w:ascii="Times New Roman" w:eastAsia="Times New Roman" w:hAnsi="Times New Roman" w:cs="Times New Roman"/>
          <w:b/>
          <w:sz w:val="20"/>
          <w:szCs w:val="20"/>
          <w:lang w:eastAsia="x-none"/>
        </w:rPr>
      </w:pPr>
    </w:p>
    <w:p w14:paraId="554DF56F" w14:textId="7B9D85A5" w:rsidR="00C9516F" w:rsidRDefault="00C9516F" w:rsidP="00464037">
      <w:pPr>
        <w:spacing w:after="0" w:line="240" w:lineRule="auto"/>
        <w:rPr>
          <w:rFonts w:ascii="Times New Roman" w:hAnsi="Times New Roman" w:cs="Times New Roman"/>
          <w:sz w:val="20"/>
          <w:szCs w:val="20"/>
          <w:lang w:eastAsia="pt-BR"/>
        </w:rPr>
      </w:pPr>
      <w:r w:rsidRPr="00D065A0">
        <w:rPr>
          <w:rFonts w:ascii="Times New Roman" w:hAnsi="Times New Roman" w:cs="Times New Roman"/>
          <w:sz w:val="20"/>
          <w:szCs w:val="20"/>
        </w:rPr>
        <w:t xml:space="preserve">LOPES, I.; CERQUEIRA JÚNIOR, E. P. DE; MELO, J. M. M. DE; LEAL, B. G. </w:t>
      </w:r>
      <w:r w:rsidRPr="00D065A0">
        <w:rPr>
          <w:rFonts w:ascii="Times New Roman" w:hAnsi="Times New Roman" w:cs="Times New Roman"/>
          <w:b/>
          <w:sz w:val="20"/>
          <w:szCs w:val="20"/>
        </w:rPr>
        <w:t xml:space="preserve">Potencial de geração de energia eólica no submédio São Francisco. </w:t>
      </w:r>
      <w:r w:rsidRPr="00D065A0">
        <w:rPr>
          <w:rFonts w:ascii="Times New Roman" w:hAnsi="Times New Roman" w:cs="Times New Roman"/>
          <w:sz w:val="20"/>
          <w:szCs w:val="20"/>
          <w:lang w:eastAsia="pt-BR"/>
        </w:rPr>
        <w:t>Journal of Environmental Analysis and Progress V. 02 N. 04 (2017) 330-340.</w:t>
      </w:r>
    </w:p>
    <w:p w14:paraId="651D0CF1" w14:textId="77777777" w:rsidR="00464037" w:rsidRPr="00D065A0" w:rsidRDefault="00464037" w:rsidP="00464037">
      <w:pPr>
        <w:spacing w:after="0" w:line="240" w:lineRule="auto"/>
        <w:rPr>
          <w:rFonts w:ascii="Times New Roman" w:hAnsi="Times New Roman" w:cs="Times New Roman"/>
          <w:sz w:val="20"/>
          <w:szCs w:val="20"/>
          <w:lang w:eastAsia="pt-BR"/>
        </w:rPr>
      </w:pPr>
    </w:p>
    <w:p w14:paraId="2ACD8016" w14:textId="26865916" w:rsidR="00C9516F" w:rsidRDefault="00C9516F" w:rsidP="00464037">
      <w:pPr>
        <w:spacing w:after="0" w:line="240" w:lineRule="auto"/>
        <w:rPr>
          <w:rFonts w:ascii="Times New Roman" w:hAnsi="Times New Roman" w:cs="Times New Roman"/>
          <w:sz w:val="20"/>
          <w:szCs w:val="20"/>
          <w:lang w:val="en-US"/>
        </w:rPr>
      </w:pPr>
      <w:r w:rsidRPr="00D065A0">
        <w:rPr>
          <w:rFonts w:ascii="Times New Roman" w:hAnsi="Times New Roman" w:cs="Times New Roman"/>
          <w:sz w:val="20"/>
          <w:szCs w:val="20"/>
        </w:rPr>
        <w:t xml:space="preserve">LOPES, M.C.; TAQUES, F.H. </w:t>
      </w:r>
      <w:r w:rsidRPr="00D065A0">
        <w:rPr>
          <w:rFonts w:ascii="Times New Roman" w:hAnsi="Times New Roman" w:cs="Times New Roman"/>
          <w:b/>
          <w:sz w:val="20"/>
          <w:szCs w:val="20"/>
        </w:rPr>
        <w:t>O desafio da Energia Sustentável no Brasil.</w:t>
      </w:r>
      <w:r w:rsidRPr="00D065A0">
        <w:rPr>
          <w:rFonts w:ascii="Times New Roman" w:hAnsi="Times New Roman" w:cs="Times New Roman"/>
          <w:sz w:val="20"/>
          <w:szCs w:val="20"/>
        </w:rPr>
        <w:t xml:space="preserve"> </w:t>
      </w:r>
      <w:r w:rsidRPr="00980017">
        <w:rPr>
          <w:rFonts w:ascii="Times New Roman" w:hAnsi="Times New Roman" w:cs="Times New Roman"/>
          <w:sz w:val="20"/>
          <w:szCs w:val="20"/>
          <w:lang w:val="en-US"/>
        </w:rPr>
        <w:t>2014.</w:t>
      </w:r>
    </w:p>
    <w:p w14:paraId="0B146B2D" w14:textId="77777777" w:rsidR="00464037" w:rsidRPr="00980017" w:rsidRDefault="00464037" w:rsidP="00464037">
      <w:pPr>
        <w:spacing w:after="0" w:line="240" w:lineRule="auto"/>
        <w:rPr>
          <w:rFonts w:ascii="Times New Roman" w:hAnsi="Times New Roman" w:cs="Times New Roman"/>
          <w:sz w:val="20"/>
          <w:szCs w:val="20"/>
          <w:lang w:val="en-US"/>
        </w:rPr>
      </w:pPr>
    </w:p>
    <w:p w14:paraId="28B7A0E3" w14:textId="77777777" w:rsidR="00C9516F" w:rsidRPr="00D065A0" w:rsidRDefault="00C9516F" w:rsidP="00464037">
      <w:pPr>
        <w:spacing w:after="0" w:line="240" w:lineRule="auto"/>
        <w:rPr>
          <w:rFonts w:ascii="Times New Roman" w:hAnsi="Times New Roman" w:cs="Times New Roman"/>
          <w:sz w:val="20"/>
          <w:szCs w:val="20"/>
          <w:lang w:eastAsia="pt-BR"/>
        </w:rPr>
      </w:pPr>
      <w:r w:rsidRPr="00980017">
        <w:rPr>
          <w:rFonts w:ascii="Times New Roman" w:eastAsia="Times New Roman" w:hAnsi="Times New Roman" w:cs="Times New Roman"/>
          <w:sz w:val="20"/>
          <w:szCs w:val="20"/>
          <w:lang w:val="en-US" w:eastAsia="x-none"/>
        </w:rPr>
        <w:t xml:space="preserve">LUZ, Thiago; MOURA, Pedro; ALMEIDA, Aníbal. </w:t>
      </w:r>
      <w:r w:rsidRPr="00D065A0">
        <w:rPr>
          <w:rFonts w:ascii="Times New Roman" w:hAnsi="Times New Roman" w:cs="Times New Roman"/>
          <w:sz w:val="20"/>
          <w:szCs w:val="20"/>
          <w:lang w:val="en-US" w:eastAsia="pt-BR"/>
        </w:rPr>
        <w:t xml:space="preserve">Multi-objective power generation expansion planning with high penetration. </w:t>
      </w:r>
      <w:r w:rsidRPr="00D065A0">
        <w:rPr>
          <w:rFonts w:ascii="Times New Roman" w:hAnsi="Times New Roman" w:cs="Times New Roman"/>
          <w:b/>
          <w:sz w:val="20"/>
          <w:szCs w:val="20"/>
          <w:lang w:eastAsia="pt-BR"/>
        </w:rPr>
        <w:t>Renewable and Sustainable Energy Reviews</w:t>
      </w:r>
      <w:r w:rsidRPr="00D065A0">
        <w:rPr>
          <w:rFonts w:ascii="Times New Roman" w:hAnsi="Times New Roman" w:cs="Times New Roman"/>
          <w:sz w:val="20"/>
          <w:szCs w:val="20"/>
          <w:lang w:eastAsia="pt-BR"/>
        </w:rPr>
        <w:t>, n. 81, 2637–2643, 2018.</w:t>
      </w:r>
    </w:p>
    <w:p w14:paraId="27A3F697" w14:textId="3C3B96E7" w:rsidR="00C9516F" w:rsidRPr="00464037" w:rsidRDefault="00C9516F" w:rsidP="00464037">
      <w:pPr>
        <w:autoSpaceDE w:val="0"/>
        <w:autoSpaceDN w:val="0"/>
        <w:adjustRightInd w:val="0"/>
        <w:spacing w:after="0" w:line="240" w:lineRule="auto"/>
        <w:rPr>
          <w:rFonts w:ascii="Times New Roman" w:eastAsia="Times New Roman" w:hAnsi="Times New Roman" w:cs="Times New Roman"/>
          <w:bCs/>
          <w:sz w:val="20"/>
          <w:szCs w:val="20"/>
        </w:rPr>
      </w:pPr>
      <w:r w:rsidRPr="00D065A0">
        <w:rPr>
          <w:rFonts w:ascii="Times New Roman" w:eastAsia="Times New Roman" w:hAnsi="Times New Roman" w:cs="Times New Roman"/>
          <w:sz w:val="20"/>
          <w:szCs w:val="20"/>
        </w:rPr>
        <w:t xml:space="preserve">MMA. </w:t>
      </w:r>
      <w:r w:rsidRPr="00464037">
        <w:rPr>
          <w:rFonts w:ascii="Times New Roman" w:eastAsia="Times New Roman" w:hAnsi="Times New Roman" w:cs="Times New Roman"/>
          <w:bCs/>
          <w:sz w:val="20"/>
          <w:szCs w:val="20"/>
        </w:rPr>
        <w:t>Brasil crescerá sem aquecer o planeta, Ministério do Meio Ambiente; 2015.</w:t>
      </w:r>
    </w:p>
    <w:p w14:paraId="639EA0A7" w14:textId="77777777" w:rsidR="00464037" w:rsidRPr="00464037" w:rsidRDefault="00464037" w:rsidP="00464037">
      <w:pPr>
        <w:autoSpaceDE w:val="0"/>
        <w:autoSpaceDN w:val="0"/>
        <w:adjustRightInd w:val="0"/>
        <w:spacing w:after="0" w:line="240" w:lineRule="auto"/>
        <w:rPr>
          <w:rFonts w:ascii="Times New Roman" w:eastAsia="Times New Roman" w:hAnsi="Times New Roman" w:cs="Times New Roman"/>
          <w:bCs/>
          <w:sz w:val="20"/>
          <w:szCs w:val="20"/>
        </w:rPr>
      </w:pPr>
    </w:p>
    <w:p w14:paraId="5837B554" w14:textId="77777777" w:rsidR="00C9516F" w:rsidRPr="00D065A0" w:rsidRDefault="00C9516F" w:rsidP="00464037">
      <w:pPr>
        <w:spacing w:after="0" w:line="240" w:lineRule="auto"/>
        <w:rPr>
          <w:rFonts w:ascii="Times New Roman" w:hAnsi="Times New Roman" w:cs="Times New Roman"/>
          <w:sz w:val="20"/>
          <w:szCs w:val="20"/>
        </w:rPr>
      </w:pPr>
      <w:r w:rsidRPr="00D065A0">
        <w:rPr>
          <w:rFonts w:ascii="Times New Roman" w:hAnsi="Times New Roman" w:cs="Times New Roman"/>
          <w:sz w:val="20"/>
          <w:szCs w:val="20"/>
        </w:rPr>
        <w:lastRenderedPageBreak/>
        <w:t xml:space="preserve">MIKHAILOVA, I. </w:t>
      </w:r>
      <w:r w:rsidRPr="00D065A0">
        <w:rPr>
          <w:rFonts w:ascii="Times New Roman" w:hAnsi="Times New Roman" w:cs="Times New Roman"/>
          <w:b/>
          <w:sz w:val="20"/>
          <w:szCs w:val="20"/>
        </w:rPr>
        <w:t>SUSTENTABILIDADE: EVOLUÇÃO DOS CONCEITOS TEÓRICOS E OS PROBLEMAS DA MENSURAÇÃO PRÁTICA</w:t>
      </w:r>
      <w:r w:rsidRPr="00D065A0">
        <w:rPr>
          <w:rFonts w:ascii="Times New Roman" w:hAnsi="Times New Roman" w:cs="Times New Roman"/>
          <w:sz w:val="20"/>
          <w:szCs w:val="20"/>
        </w:rPr>
        <w:t>. Revista Economia e Desenvolvimento, n° 16, 2004.</w:t>
      </w:r>
    </w:p>
    <w:p w14:paraId="6C343360" w14:textId="5518F754" w:rsidR="00C9516F" w:rsidRDefault="00C9516F" w:rsidP="00464037">
      <w:pPr>
        <w:spacing w:after="0" w:line="240" w:lineRule="auto"/>
        <w:rPr>
          <w:rFonts w:ascii="Times New Roman" w:hAnsi="Times New Roman" w:cs="Times New Roman"/>
          <w:sz w:val="20"/>
          <w:szCs w:val="20"/>
        </w:rPr>
      </w:pPr>
      <w:r w:rsidRPr="00D065A0">
        <w:rPr>
          <w:rFonts w:ascii="Times New Roman" w:hAnsi="Times New Roman" w:cs="Times New Roman"/>
          <w:sz w:val="20"/>
          <w:szCs w:val="20"/>
        </w:rPr>
        <w:t xml:space="preserve">Morais, Luciano Cardoso de. </w:t>
      </w:r>
      <w:r w:rsidRPr="00D065A0">
        <w:rPr>
          <w:rFonts w:ascii="Times New Roman" w:hAnsi="Times New Roman" w:cs="Times New Roman"/>
          <w:b/>
          <w:sz w:val="20"/>
          <w:szCs w:val="20"/>
        </w:rPr>
        <w:t xml:space="preserve">Estudo sobre o panorama da energia elétrica no Brasil e Tendências futuras </w:t>
      </w:r>
      <w:r w:rsidRPr="00D065A0">
        <w:rPr>
          <w:rFonts w:ascii="Times New Roman" w:hAnsi="Times New Roman" w:cs="Times New Roman"/>
          <w:sz w:val="20"/>
          <w:szCs w:val="20"/>
        </w:rPr>
        <w:t>/ Luciano Cardoso de Morais, 2015 128 f.</w:t>
      </w:r>
    </w:p>
    <w:p w14:paraId="39D5426F" w14:textId="77777777" w:rsidR="00464037" w:rsidRPr="00D065A0" w:rsidRDefault="00464037" w:rsidP="00464037">
      <w:pPr>
        <w:spacing w:after="0" w:line="240" w:lineRule="auto"/>
        <w:rPr>
          <w:rFonts w:ascii="Times New Roman" w:hAnsi="Times New Roman" w:cs="Times New Roman"/>
          <w:sz w:val="20"/>
          <w:szCs w:val="20"/>
        </w:rPr>
      </w:pPr>
    </w:p>
    <w:p w14:paraId="29A3DE3E" w14:textId="45626BE6" w:rsidR="00C9516F" w:rsidRDefault="00C9516F" w:rsidP="00464037">
      <w:pPr>
        <w:spacing w:after="0" w:line="240" w:lineRule="auto"/>
        <w:rPr>
          <w:rFonts w:ascii="Times New Roman" w:hAnsi="Times New Roman" w:cs="Times New Roman"/>
          <w:sz w:val="20"/>
          <w:szCs w:val="20"/>
        </w:rPr>
      </w:pPr>
      <w:r w:rsidRPr="00D065A0">
        <w:rPr>
          <w:rFonts w:ascii="Times New Roman" w:eastAsia="Times New Roman" w:hAnsi="Times New Roman" w:cs="Times New Roman"/>
          <w:sz w:val="20"/>
          <w:szCs w:val="20"/>
          <w:lang w:eastAsia="x-none"/>
        </w:rPr>
        <w:t>PACHECO, F.</w:t>
      </w:r>
      <w:r w:rsidRPr="00D065A0">
        <w:rPr>
          <w:rFonts w:ascii="Times New Roman" w:eastAsia="Times New Roman" w:hAnsi="Times New Roman" w:cs="Times New Roman"/>
          <w:b/>
          <w:sz w:val="20"/>
          <w:szCs w:val="20"/>
          <w:lang w:eastAsia="x-none"/>
        </w:rPr>
        <w:t xml:space="preserve"> </w:t>
      </w:r>
      <w:r w:rsidRPr="00D065A0">
        <w:rPr>
          <w:rFonts w:ascii="Times New Roman" w:hAnsi="Times New Roman" w:cs="Times New Roman"/>
          <w:b/>
          <w:sz w:val="20"/>
          <w:szCs w:val="20"/>
        </w:rPr>
        <w:t>Energias Renováveis: breves conceitos. Conjuntura e Planejamento</w:t>
      </w:r>
      <w:r w:rsidRPr="00D065A0">
        <w:rPr>
          <w:rFonts w:ascii="Times New Roman" w:hAnsi="Times New Roman" w:cs="Times New Roman"/>
          <w:sz w:val="20"/>
          <w:szCs w:val="20"/>
        </w:rPr>
        <w:t>, Salvador: SEI, n.149, p.4-11, 2006.</w:t>
      </w:r>
    </w:p>
    <w:p w14:paraId="6BD22CA5" w14:textId="77777777" w:rsidR="00464037" w:rsidRPr="00D065A0" w:rsidRDefault="00464037" w:rsidP="00464037">
      <w:pPr>
        <w:spacing w:after="0" w:line="240" w:lineRule="auto"/>
        <w:rPr>
          <w:rFonts w:ascii="Times New Roman" w:hAnsi="Times New Roman" w:cs="Times New Roman"/>
          <w:sz w:val="20"/>
          <w:szCs w:val="20"/>
        </w:rPr>
      </w:pPr>
    </w:p>
    <w:p w14:paraId="0E91A773" w14:textId="7907AAD4" w:rsidR="00C9516F" w:rsidRDefault="00C9516F" w:rsidP="00464037">
      <w:pPr>
        <w:spacing w:after="0" w:line="240" w:lineRule="auto"/>
        <w:rPr>
          <w:rFonts w:ascii="Times New Roman" w:hAnsi="Times New Roman" w:cs="Times New Roman"/>
          <w:sz w:val="20"/>
          <w:szCs w:val="20"/>
        </w:rPr>
      </w:pPr>
      <w:r w:rsidRPr="00D065A0">
        <w:rPr>
          <w:rFonts w:ascii="Times New Roman" w:hAnsi="Times New Roman" w:cs="Times New Roman"/>
          <w:sz w:val="20"/>
          <w:szCs w:val="20"/>
        </w:rPr>
        <w:t>PENA, Rodolfo F. Alves. "</w:t>
      </w:r>
      <w:r w:rsidRPr="00D065A0">
        <w:rPr>
          <w:rFonts w:ascii="Times New Roman" w:hAnsi="Times New Roman" w:cs="Times New Roman"/>
          <w:b/>
          <w:sz w:val="20"/>
          <w:szCs w:val="20"/>
        </w:rPr>
        <w:t>Fontes renováveis de energia"</w:t>
      </w:r>
      <w:r w:rsidRPr="00D065A0">
        <w:rPr>
          <w:rFonts w:ascii="Times New Roman" w:hAnsi="Times New Roman" w:cs="Times New Roman"/>
          <w:sz w:val="20"/>
          <w:szCs w:val="20"/>
        </w:rPr>
        <w:t>; Brasil Escola. Disponível em &lt;</w:t>
      </w:r>
      <w:hyperlink r:id="rId16" w:history="1">
        <w:r w:rsidRPr="00D065A0">
          <w:rPr>
            <w:rFonts w:ascii="Times New Roman" w:hAnsi="Times New Roman" w:cs="Times New Roman"/>
            <w:sz w:val="20"/>
            <w:szCs w:val="20"/>
          </w:rPr>
          <w:t>https://brasilescola.uol.com.br/geografia/fontes-renovaveis-energia.htm</w:t>
        </w:r>
      </w:hyperlink>
      <w:r w:rsidRPr="00D065A0">
        <w:rPr>
          <w:rFonts w:ascii="Times New Roman" w:hAnsi="Times New Roman" w:cs="Times New Roman"/>
          <w:sz w:val="20"/>
          <w:szCs w:val="20"/>
        </w:rPr>
        <w:t>&gt;. Acesso em 28 de agosto de 2018.</w:t>
      </w:r>
    </w:p>
    <w:p w14:paraId="36316EA4" w14:textId="77777777" w:rsidR="00464037" w:rsidRPr="00D065A0" w:rsidRDefault="00464037" w:rsidP="00464037">
      <w:pPr>
        <w:spacing w:after="0" w:line="240" w:lineRule="auto"/>
        <w:rPr>
          <w:rFonts w:ascii="Times New Roman" w:hAnsi="Times New Roman" w:cs="Times New Roman"/>
          <w:sz w:val="20"/>
          <w:szCs w:val="20"/>
        </w:rPr>
      </w:pPr>
    </w:p>
    <w:p w14:paraId="04D19FBA" w14:textId="241F4394" w:rsidR="00C9516F" w:rsidRDefault="00C9516F" w:rsidP="00464037">
      <w:pPr>
        <w:spacing w:after="0" w:line="240" w:lineRule="auto"/>
        <w:rPr>
          <w:rFonts w:ascii="Times New Roman" w:hAnsi="Times New Roman" w:cs="Times New Roman"/>
          <w:sz w:val="20"/>
          <w:szCs w:val="20"/>
        </w:rPr>
      </w:pPr>
      <w:r w:rsidRPr="00D065A0">
        <w:rPr>
          <w:rFonts w:ascii="Times New Roman" w:hAnsi="Times New Roman" w:cs="Times New Roman"/>
          <w:sz w:val="20"/>
          <w:szCs w:val="20"/>
        </w:rPr>
        <w:t>PESSANHA, F.M.; MELO, M.A.R.F. de; SOUZA, M.B.R.C..</w:t>
      </w:r>
      <w:r w:rsidRPr="00D065A0">
        <w:rPr>
          <w:rFonts w:ascii="Times New Roman" w:hAnsi="Times New Roman" w:cs="Times New Roman"/>
          <w:b/>
          <w:sz w:val="20"/>
          <w:szCs w:val="20"/>
        </w:rPr>
        <w:t>Avaliação dos custos operacionais eficientes das empresas de transmissão do setor elétrico brasileiro: uma proposta de adaptação do modelo dea adotado pela</w:t>
      </w:r>
      <w:r w:rsidRPr="00D065A0">
        <w:rPr>
          <w:rFonts w:ascii="Times New Roman" w:hAnsi="Times New Roman" w:cs="Times New Roman"/>
          <w:sz w:val="20"/>
          <w:szCs w:val="20"/>
        </w:rPr>
        <w:t xml:space="preserve"> ANEEL. Pesquisa Operacional, v.30, n.3, p.521-545, 2010</w:t>
      </w:r>
      <w:r w:rsidR="00464037">
        <w:rPr>
          <w:rFonts w:ascii="Times New Roman" w:hAnsi="Times New Roman" w:cs="Times New Roman"/>
          <w:sz w:val="20"/>
          <w:szCs w:val="20"/>
        </w:rPr>
        <w:t>.</w:t>
      </w:r>
    </w:p>
    <w:p w14:paraId="5E704713" w14:textId="77777777" w:rsidR="00464037" w:rsidRPr="00D065A0" w:rsidRDefault="00464037" w:rsidP="00464037">
      <w:pPr>
        <w:spacing w:after="0" w:line="240" w:lineRule="auto"/>
        <w:rPr>
          <w:rFonts w:ascii="Times New Roman" w:hAnsi="Times New Roman" w:cs="Times New Roman"/>
          <w:sz w:val="20"/>
          <w:szCs w:val="20"/>
        </w:rPr>
      </w:pPr>
    </w:p>
    <w:p w14:paraId="78E957D7" w14:textId="14639A97" w:rsidR="00C9516F" w:rsidRDefault="00C9516F" w:rsidP="00464037">
      <w:pPr>
        <w:spacing w:after="0" w:line="240" w:lineRule="auto"/>
        <w:rPr>
          <w:rFonts w:ascii="Times New Roman" w:eastAsia="Times New Roman" w:hAnsi="Times New Roman" w:cs="Times New Roman"/>
          <w:sz w:val="20"/>
          <w:szCs w:val="20"/>
          <w:lang w:eastAsia="x-none"/>
        </w:rPr>
      </w:pPr>
      <w:r w:rsidRPr="00D065A0">
        <w:rPr>
          <w:rFonts w:ascii="Times New Roman" w:eastAsia="Times New Roman" w:hAnsi="Times New Roman" w:cs="Times New Roman"/>
          <w:sz w:val="20"/>
          <w:szCs w:val="20"/>
          <w:lang w:eastAsia="x-none"/>
        </w:rPr>
        <w:t xml:space="preserve">RANGEL, M.S; BORGES, B.P.; SANTOS, I.F.S. dos. </w:t>
      </w:r>
      <w:r w:rsidRPr="00D065A0">
        <w:rPr>
          <w:rFonts w:ascii="Times New Roman" w:eastAsia="Times New Roman" w:hAnsi="Times New Roman" w:cs="Times New Roman"/>
          <w:b/>
          <w:sz w:val="20"/>
          <w:szCs w:val="20"/>
          <w:lang w:eastAsia="x-none"/>
        </w:rPr>
        <w:t>Análise Comparativa de Custos de tarifas Renováveis do Brasil.</w:t>
      </w:r>
      <w:r w:rsidRPr="00D065A0">
        <w:rPr>
          <w:rFonts w:ascii="Times New Roman" w:eastAsia="Times New Roman" w:hAnsi="Times New Roman" w:cs="Times New Roman"/>
          <w:sz w:val="20"/>
          <w:szCs w:val="20"/>
          <w:lang w:eastAsia="x-none"/>
        </w:rPr>
        <w:t xml:space="preserve"> Energia Brasileira de Energia Renováveis, v5, n.3, p.267-277, 2016. </w:t>
      </w:r>
    </w:p>
    <w:p w14:paraId="4C2E61E8" w14:textId="77777777" w:rsidR="00464037" w:rsidRPr="00D065A0" w:rsidRDefault="00464037" w:rsidP="00464037">
      <w:pPr>
        <w:spacing w:after="0" w:line="240" w:lineRule="auto"/>
        <w:rPr>
          <w:rFonts w:ascii="Times New Roman" w:eastAsia="Times New Roman" w:hAnsi="Times New Roman" w:cs="Times New Roman"/>
          <w:sz w:val="20"/>
          <w:szCs w:val="20"/>
          <w:lang w:eastAsia="x-none"/>
        </w:rPr>
      </w:pPr>
    </w:p>
    <w:p w14:paraId="2ADBD8EE" w14:textId="2A6ECCF6" w:rsidR="00C9516F" w:rsidRDefault="00C9516F" w:rsidP="00464037">
      <w:pPr>
        <w:spacing w:after="0" w:line="240" w:lineRule="auto"/>
        <w:rPr>
          <w:rFonts w:ascii="Times New Roman" w:eastAsia="Times New Roman" w:hAnsi="Times New Roman" w:cs="Times New Roman"/>
          <w:sz w:val="20"/>
          <w:szCs w:val="20"/>
          <w:lang w:eastAsia="x-none"/>
        </w:rPr>
      </w:pPr>
      <w:r w:rsidRPr="00D065A0">
        <w:rPr>
          <w:rFonts w:ascii="Times New Roman" w:eastAsia="Times New Roman" w:hAnsi="Times New Roman" w:cs="Times New Roman"/>
          <w:sz w:val="20"/>
          <w:szCs w:val="20"/>
          <w:lang w:eastAsia="x-none"/>
        </w:rPr>
        <w:t>Santa Maria, v. 19, n. 1, Ed. Especial, p. 70 – 81. Revista do Centro de Ciências Naturais e Exatas – UFSM .ISSN : 22361170. 2015.</w:t>
      </w:r>
    </w:p>
    <w:p w14:paraId="77B9BE60" w14:textId="77777777" w:rsidR="00464037" w:rsidRPr="00D065A0" w:rsidRDefault="00464037" w:rsidP="00464037">
      <w:pPr>
        <w:spacing w:after="0" w:line="240" w:lineRule="auto"/>
        <w:rPr>
          <w:rFonts w:ascii="Times New Roman" w:eastAsia="Times New Roman" w:hAnsi="Times New Roman" w:cs="Times New Roman"/>
          <w:sz w:val="20"/>
          <w:szCs w:val="20"/>
          <w:lang w:eastAsia="x-none"/>
        </w:rPr>
      </w:pPr>
    </w:p>
    <w:p w14:paraId="4F1DE5D2" w14:textId="77777777" w:rsidR="00C9516F" w:rsidRPr="00D065A0" w:rsidRDefault="00C9516F" w:rsidP="00464037">
      <w:pPr>
        <w:spacing w:after="0" w:line="240" w:lineRule="auto"/>
        <w:rPr>
          <w:rFonts w:ascii="Times New Roman" w:eastAsia="Times New Roman" w:hAnsi="Times New Roman" w:cs="Times New Roman"/>
          <w:sz w:val="20"/>
          <w:szCs w:val="20"/>
        </w:rPr>
      </w:pPr>
      <w:r w:rsidRPr="00D065A0">
        <w:rPr>
          <w:rFonts w:ascii="Times New Roman" w:eastAsia="Times New Roman" w:hAnsi="Times New Roman" w:cs="Times New Roman"/>
          <w:sz w:val="20"/>
          <w:szCs w:val="20"/>
        </w:rPr>
        <w:t xml:space="preserve">VERGARA, S. C. </w:t>
      </w:r>
      <w:r w:rsidRPr="00D065A0">
        <w:rPr>
          <w:rFonts w:ascii="Times New Roman" w:eastAsia="Times New Roman" w:hAnsi="Times New Roman" w:cs="Times New Roman"/>
          <w:b/>
          <w:sz w:val="20"/>
          <w:szCs w:val="20"/>
        </w:rPr>
        <w:t>Projetos e relatórios de pesquisa em Administração.</w:t>
      </w:r>
      <w:r w:rsidRPr="00D065A0">
        <w:rPr>
          <w:rFonts w:ascii="Times New Roman" w:eastAsia="Times New Roman" w:hAnsi="Times New Roman" w:cs="Times New Roman"/>
          <w:sz w:val="20"/>
          <w:szCs w:val="20"/>
        </w:rPr>
        <w:t xml:space="preserve"> 13. ed. São Paulo: Atlas, 2011.</w:t>
      </w:r>
    </w:p>
    <w:p w14:paraId="49068E71" w14:textId="77777777" w:rsidR="00C9516F" w:rsidRPr="00D065A0" w:rsidRDefault="00C9516F" w:rsidP="00464037">
      <w:pPr>
        <w:autoSpaceDE w:val="0"/>
        <w:autoSpaceDN w:val="0"/>
        <w:adjustRightInd w:val="0"/>
        <w:spacing w:after="0" w:line="240" w:lineRule="auto"/>
        <w:rPr>
          <w:rFonts w:ascii="Times New Roman" w:eastAsia="Times New Roman" w:hAnsi="Times New Roman" w:cs="Times New Roman"/>
          <w:sz w:val="20"/>
          <w:szCs w:val="20"/>
        </w:rPr>
      </w:pPr>
      <w:r w:rsidRPr="00D065A0">
        <w:rPr>
          <w:rFonts w:ascii="Times New Roman" w:eastAsia="Times New Roman" w:hAnsi="Times New Roman" w:cs="Times New Roman"/>
          <w:sz w:val="20"/>
          <w:szCs w:val="20"/>
        </w:rPr>
        <w:t xml:space="preserve">Volpi G, Jannuzzi G, Dourado R, Gomes M. A sustainable electricity blueprint for Brazil. </w:t>
      </w:r>
      <w:r w:rsidRPr="00D065A0">
        <w:rPr>
          <w:rFonts w:ascii="Times New Roman" w:eastAsia="Times New Roman" w:hAnsi="Times New Roman" w:cs="Times New Roman"/>
          <w:b/>
          <w:sz w:val="20"/>
          <w:szCs w:val="20"/>
        </w:rPr>
        <w:t>Energy Sustain Dev</w:t>
      </w:r>
      <w:r w:rsidRPr="00D065A0">
        <w:rPr>
          <w:rFonts w:ascii="Times New Roman" w:eastAsia="Times New Roman" w:hAnsi="Times New Roman" w:cs="Times New Roman"/>
          <w:sz w:val="20"/>
          <w:szCs w:val="20"/>
        </w:rPr>
        <w:t>. 10(4):14–24, 2006.</w:t>
      </w:r>
    </w:p>
    <w:sectPr w:rsidR="00C9516F" w:rsidRPr="00D065A0" w:rsidSect="000F6770">
      <w:headerReference w:type="even" r:id="rId17"/>
      <w:headerReference w:type="default" r:id="rId18"/>
      <w:footerReference w:type="even" r:id="rId19"/>
      <w:footerReference w:type="default" r:id="rId20"/>
      <w:headerReference w:type="first" r:id="rId21"/>
      <w:footerReference w:type="first" r:id="rId22"/>
      <w:pgSz w:w="11906" w:h="16838"/>
      <w:pgMar w:top="1418" w:right="1701"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6BEEB" w14:textId="77777777" w:rsidR="00F03F88" w:rsidRDefault="00F03F88" w:rsidP="00BB7B6D">
      <w:pPr>
        <w:spacing w:after="0" w:line="240" w:lineRule="auto"/>
      </w:pPr>
      <w:r>
        <w:separator/>
      </w:r>
    </w:p>
  </w:endnote>
  <w:endnote w:type="continuationSeparator" w:id="0">
    <w:p w14:paraId="0B92B472" w14:textId="77777777" w:rsidR="00F03F88" w:rsidRDefault="00F03F88" w:rsidP="00BB7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73DA5" w14:textId="77777777" w:rsidR="0037747E" w:rsidRDefault="0037747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9D71A" w14:textId="77777777" w:rsidR="00BB7B6D" w:rsidRPr="0037747E" w:rsidRDefault="00F5151F" w:rsidP="00BB7B6D">
    <w:pPr>
      <w:pStyle w:val="Rodap"/>
      <w:jc w:val="center"/>
      <w:rPr>
        <w:color w:val="595959" w:themeColor="text1" w:themeTint="A6"/>
        <w:sz w:val="20"/>
      </w:rPr>
    </w:pPr>
    <w:r w:rsidRPr="0037747E">
      <w:rPr>
        <w:rFonts w:ascii="Arial Rounded MT Bold" w:hAnsi="Arial Rounded MT Bold"/>
        <w:color w:val="595959" w:themeColor="text1" w:themeTint="A6"/>
        <w:sz w:val="18"/>
      </w:rPr>
      <w:t>25 A 27 DE JULHO DE 2019</w:t>
    </w:r>
    <w:r w:rsidRPr="0037747E">
      <w:rPr>
        <w:rFonts w:ascii="Arial Rounded MT Bold" w:hAnsi="Arial Rounded MT Bold"/>
        <w:color w:val="595959" w:themeColor="text1" w:themeTint="A6"/>
        <w:sz w:val="18"/>
      </w:rPr>
      <w:br/>
      <w:t>JUAZEIRO - BA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28100" w14:textId="77777777" w:rsidR="0037747E" w:rsidRDefault="003774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5B4EC" w14:textId="77777777" w:rsidR="00F03F88" w:rsidRDefault="00F03F88" w:rsidP="00BB7B6D">
      <w:pPr>
        <w:spacing w:after="0" w:line="240" w:lineRule="auto"/>
      </w:pPr>
      <w:r>
        <w:separator/>
      </w:r>
    </w:p>
  </w:footnote>
  <w:footnote w:type="continuationSeparator" w:id="0">
    <w:p w14:paraId="1393F138" w14:textId="77777777" w:rsidR="00F03F88" w:rsidRDefault="00F03F88" w:rsidP="00BB7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4E6DC" w14:textId="77777777" w:rsidR="0037747E" w:rsidRDefault="0037747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A758B" w14:textId="77777777" w:rsidR="0037747E" w:rsidRDefault="00F5151F" w:rsidP="0037747E">
    <w:pPr>
      <w:ind w:left="1418"/>
      <w:jc w:val="right"/>
      <w:rPr>
        <w:rFonts w:ascii="Arial Rounded MT Bold" w:hAnsi="Arial Rounded MT Bold"/>
        <w:color w:val="595959" w:themeColor="text1" w:themeTint="A6"/>
        <w:sz w:val="18"/>
      </w:rPr>
    </w:pPr>
    <w:r>
      <w:rPr>
        <w:rFonts w:ascii="Arial Rounded MT Bold" w:hAnsi="Arial Rounded MT Bold"/>
        <w:noProof/>
        <w:sz w:val="24"/>
        <w:lang w:eastAsia="pt-BR"/>
      </w:rPr>
      <w:drawing>
        <wp:anchor distT="0" distB="0" distL="114300" distR="114300" simplePos="0" relativeHeight="251658240" behindDoc="0" locked="0" layoutInCell="1" allowOverlap="1" wp14:anchorId="0F0B4542" wp14:editId="3E6CBE7B">
          <wp:simplePos x="0" y="0"/>
          <wp:positionH relativeFrom="column">
            <wp:posOffset>-3810</wp:posOffset>
          </wp:positionH>
          <wp:positionV relativeFrom="paragraph">
            <wp:posOffset>147955</wp:posOffset>
          </wp:positionV>
          <wp:extent cx="971550" cy="942975"/>
          <wp:effectExtent l="0" t="0" r="0" b="9525"/>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eg"/>
                  <pic:cNvPicPr/>
                </pic:nvPicPr>
                <pic:blipFill rotWithShape="1">
                  <a:blip r:embed="rId1" cstate="print">
                    <a:extLst>
                      <a:ext uri="{28A0092B-C50C-407E-A947-70E740481C1C}">
                        <a14:useLocalDpi xmlns:a14="http://schemas.microsoft.com/office/drawing/2010/main" val="0"/>
                      </a:ext>
                    </a:extLst>
                  </a:blip>
                  <a:srcRect l="14943" t="7114" r="12476" b="22449"/>
                  <a:stretch/>
                </pic:blipFill>
                <pic:spPr bwMode="auto">
                  <a:xfrm>
                    <a:off x="0" y="0"/>
                    <a:ext cx="971550" cy="942975"/>
                  </a:xfrm>
                  <a:prstGeom prst="rect">
                    <a:avLst/>
                  </a:prstGeom>
                  <a:ln>
                    <a:noFill/>
                  </a:ln>
                  <a:extLst>
                    <a:ext uri="{53640926-AAD7-44D8-BBD7-CCE9431645EC}">
                      <a14:shadowObscured xmlns:a14="http://schemas.microsoft.com/office/drawing/2010/main"/>
                    </a:ext>
                  </a:extLst>
                </pic:spPr>
              </pic:pic>
            </a:graphicData>
          </a:graphic>
        </wp:anchor>
      </w:drawing>
    </w:r>
    <w:r w:rsidR="00BB7B6D">
      <w:rPr>
        <w:rFonts w:ascii="Arial Rounded MT Bold" w:hAnsi="Arial Rounded MT Bold"/>
        <w:sz w:val="24"/>
      </w:rPr>
      <w:br/>
    </w:r>
  </w:p>
  <w:p w14:paraId="193C4EE2" w14:textId="77777777" w:rsidR="0037747E" w:rsidRPr="0037747E" w:rsidRDefault="00F5151F" w:rsidP="0037747E">
    <w:pPr>
      <w:ind w:left="1418"/>
      <w:jc w:val="right"/>
      <w:rPr>
        <w:rFonts w:ascii="Arial Rounded MT Bold" w:hAnsi="Arial Rounded MT Bold"/>
        <w:sz w:val="8"/>
      </w:rPr>
    </w:pPr>
    <w:r w:rsidRPr="0037747E">
      <w:rPr>
        <w:rFonts w:ascii="Arial Rounded MT Bold" w:hAnsi="Arial Rounded MT Bold"/>
        <w:color w:val="595959" w:themeColor="text1" w:themeTint="A6"/>
        <w:sz w:val="18"/>
      </w:rPr>
      <w:t>IX SIMPÓSIO DE ENGENHARIA DE PRODUÇÃO DO VALE DO SÃO FRANCISCO</w:t>
    </w:r>
    <w:r w:rsidR="0037747E" w:rsidRPr="0037747E">
      <w:rPr>
        <w:rFonts w:ascii="Arial Rounded MT Bold" w:hAnsi="Arial Rounded MT Bold"/>
        <w:color w:val="595959" w:themeColor="text1" w:themeTint="A6"/>
        <w:sz w:val="18"/>
      </w:rPr>
      <w:br/>
    </w:r>
    <w:r w:rsidR="0037747E">
      <w:rPr>
        <w:rFonts w:ascii="Arial Rounded MT Bold" w:hAnsi="Arial Rounded MT Bold"/>
        <w:color w:val="595959" w:themeColor="text1" w:themeTint="A6"/>
        <w:sz w:val="10"/>
      </w:rPr>
      <w:t>“</w:t>
    </w:r>
    <w:r w:rsidR="0037747E" w:rsidRPr="0037747E">
      <w:rPr>
        <w:rFonts w:ascii="Arial Rounded MT Bold" w:hAnsi="Arial Rounded MT Bold"/>
        <w:bCs/>
        <w:sz w:val="14"/>
        <w:szCs w:val="29"/>
      </w:rPr>
      <w:t>Perspectivas para um Engenheiro no Vale do São Francisco: Contribuições e Oportunidades”</w:t>
    </w:r>
  </w:p>
  <w:p w14:paraId="39AAF178" w14:textId="77777777" w:rsidR="0037747E" w:rsidRDefault="0037747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F4A5D" w14:textId="77777777" w:rsidR="0037747E" w:rsidRDefault="0037747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B6D"/>
    <w:rsid w:val="000F6770"/>
    <w:rsid w:val="003517E4"/>
    <w:rsid w:val="003636FA"/>
    <w:rsid w:val="0037747E"/>
    <w:rsid w:val="003B0CA1"/>
    <w:rsid w:val="00410FD7"/>
    <w:rsid w:val="00464037"/>
    <w:rsid w:val="004C6FE0"/>
    <w:rsid w:val="005E70AD"/>
    <w:rsid w:val="005F06CE"/>
    <w:rsid w:val="00691C69"/>
    <w:rsid w:val="00991FC8"/>
    <w:rsid w:val="009F6979"/>
    <w:rsid w:val="00A45324"/>
    <w:rsid w:val="00A6433B"/>
    <w:rsid w:val="00A75FA3"/>
    <w:rsid w:val="00B071AD"/>
    <w:rsid w:val="00B10A78"/>
    <w:rsid w:val="00BB7B6D"/>
    <w:rsid w:val="00BE5B50"/>
    <w:rsid w:val="00C9516F"/>
    <w:rsid w:val="00E071A7"/>
    <w:rsid w:val="00F03F88"/>
    <w:rsid w:val="00F515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EC0FCF"/>
  <w15:docId w15:val="{3D1D29CB-E654-42B6-9C7C-0CC736824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har"/>
    <w:semiHidden/>
    <w:unhideWhenUsed/>
    <w:qFormat/>
    <w:rsid w:val="00BE5B50"/>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C9516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B7B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7B6D"/>
  </w:style>
  <w:style w:type="paragraph" w:styleId="Rodap">
    <w:name w:val="footer"/>
    <w:basedOn w:val="Normal"/>
    <w:link w:val="RodapChar"/>
    <w:uiPriority w:val="99"/>
    <w:unhideWhenUsed/>
    <w:rsid w:val="00BB7B6D"/>
    <w:pPr>
      <w:tabs>
        <w:tab w:val="center" w:pos="4252"/>
        <w:tab w:val="right" w:pos="8504"/>
      </w:tabs>
      <w:spacing w:after="0" w:line="240" w:lineRule="auto"/>
    </w:pPr>
  </w:style>
  <w:style w:type="character" w:customStyle="1" w:styleId="RodapChar">
    <w:name w:val="Rodapé Char"/>
    <w:basedOn w:val="Fontepargpadro"/>
    <w:link w:val="Rodap"/>
    <w:uiPriority w:val="99"/>
    <w:rsid w:val="00BB7B6D"/>
  </w:style>
  <w:style w:type="paragraph" w:styleId="Textodebalo">
    <w:name w:val="Balloon Text"/>
    <w:basedOn w:val="Normal"/>
    <w:link w:val="TextodebaloChar"/>
    <w:uiPriority w:val="99"/>
    <w:semiHidden/>
    <w:unhideWhenUsed/>
    <w:rsid w:val="00BB7B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7B6D"/>
    <w:rPr>
      <w:rFonts w:ascii="Tahoma" w:hAnsi="Tahoma" w:cs="Tahoma"/>
      <w:sz w:val="16"/>
      <w:szCs w:val="16"/>
    </w:rPr>
  </w:style>
  <w:style w:type="paragraph" w:styleId="NormalWeb">
    <w:name w:val="Normal (Web)"/>
    <w:basedOn w:val="Normal"/>
    <w:semiHidden/>
    <w:unhideWhenUsed/>
    <w:rsid w:val="00BE5B50"/>
    <w:pPr>
      <w:spacing w:before="100" w:beforeAutospacing="1" w:after="100" w:afterAutospacing="1" w:line="240" w:lineRule="auto"/>
    </w:pPr>
    <w:rPr>
      <w:rFonts w:ascii="Tahoma" w:eastAsia="Times New Roman" w:hAnsi="Tahoma" w:cs="Tahoma"/>
      <w:sz w:val="17"/>
      <w:szCs w:val="17"/>
      <w:lang w:eastAsia="pt-BR"/>
    </w:rPr>
  </w:style>
  <w:style w:type="paragraph" w:styleId="SemEspaamento">
    <w:name w:val="No Spacing"/>
    <w:uiPriority w:val="1"/>
    <w:qFormat/>
    <w:rsid w:val="00BE5B50"/>
    <w:pPr>
      <w:spacing w:after="0" w:line="240" w:lineRule="auto"/>
    </w:pPr>
    <w:rPr>
      <w:rFonts w:ascii="Times New Roman" w:eastAsia="Times New Roman" w:hAnsi="Times New Roman" w:cs="Times New Roman"/>
      <w:sz w:val="24"/>
      <w:szCs w:val="24"/>
      <w:lang w:eastAsia="pt-BR"/>
    </w:rPr>
  </w:style>
  <w:style w:type="character" w:customStyle="1" w:styleId="titulos1">
    <w:name w:val="titulos1"/>
    <w:rsid w:val="00BE5B50"/>
    <w:rPr>
      <w:rFonts w:ascii="Arial" w:hAnsi="Arial" w:cs="Arial" w:hint="default"/>
      <w:b/>
      <w:bCs/>
      <w:color w:val="1D365F"/>
      <w:sz w:val="27"/>
      <w:szCs w:val="27"/>
    </w:rPr>
  </w:style>
  <w:style w:type="character" w:customStyle="1" w:styleId="Ttulo2Char">
    <w:name w:val="Título 2 Char"/>
    <w:basedOn w:val="Fontepargpadro"/>
    <w:link w:val="Ttulo2"/>
    <w:semiHidden/>
    <w:rsid w:val="00BE5B50"/>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semiHidden/>
    <w:rsid w:val="00C9516F"/>
    <w:rPr>
      <w:rFonts w:asciiTheme="majorHAnsi" w:eastAsiaTheme="majorEastAsia" w:hAnsiTheme="majorHAnsi" w:cstheme="majorBidi"/>
      <w:color w:val="243F60" w:themeColor="accent1" w:themeShade="7F"/>
      <w:sz w:val="24"/>
      <w:szCs w:val="24"/>
    </w:rPr>
  </w:style>
  <w:style w:type="paragraph" w:styleId="PargrafodaLista">
    <w:name w:val="List Paragraph"/>
    <w:basedOn w:val="Normal"/>
    <w:uiPriority w:val="34"/>
    <w:qFormat/>
    <w:rsid w:val="00C9516F"/>
    <w:pPr>
      <w:spacing w:after="160" w:line="259" w:lineRule="auto"/>
      <w:ind w:left="720"/>
      <w:contextualSpacing/>
    </w:pPr>
    <w:rPr>
      <w:rFonts w:ascii="Calibri" w:eastAsia="Calibri" w:hAnsi="Calibri" w:cs="Times New Roman"/>
    </w:rPr>
  </w:style>
  <w:style w:type="paragraph" w:styleId="Pr-formataoHTML">
    <w:name w:val="HTML Preformatted"/>
    <w:basedOn w:val="Normal"/>
    <w:link w:val="Pr-formataoHTMLChar"/>
    <w:uiPriority w:val="99"/>
    <w:unhideWhenUsed/>
    <w:rsid w:val="00C95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C9516F"/>
    <w:rPr>
      <w:rFonts w:ascii="Courier New" w:eastAsia="Times New Roman" w:hAnsi="Courier New" w:cs="Courier New"/>
      <w:sz w:val="20"/>
      <w:szCs w:val="20"/>
      <w:lang w:eastAsia="pt-BR"/>
    </w:rPr>
  </w:style>
  <w:style w:type="paragraph" w:customStyle="1" w:styleId="tabelacorpo">
    <w:name w:val="tabelacorpo"/>
    <w:basedOn w:val="Normal"/>
    <w:rsid w:val="00C9516F"/>
    <w:pPr>
      <w:spacing w:before="100" w:beforeAutospacing="1" w:after="100" w:afterAutospacing="1" w:line="240" w:lineRule="auto"/>
    </w:pPr>
    <w:rPr>
      <w:rFonts w:ascii="Tahoma" w:eastAsia="Times New Roman" w:hAnsi="Tahoma" w:cs="Tahoma"/>
      <w:sz w:val="17"/>
      <w:szCs w:val="17"/>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23875">
      <w:bodyDiv w:val="1"/>
      <w:marLeft w:val="0"/>
      <w:marRight w:val="0"/>
      <w:marTop w:val="0"/>
      <w:marBottom w:val="0"/>
      <w:divBdr>
        <w:top w:val="none" w:sz="0" w:space="0" w:color="auto"/>
        <w:left w:val="none" w:sz="0" w:space="0" w:color="auto"/>
        <w:bottom w:val="none" w:sz="0" w:space="0" w:color="auto"/>
        <w:right w:val="none" w:sz="0" w:space="0" w:color="auto"/>
      </w:divBdr>
    </w:div>
    <w:div w:id="190987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brasilescola.uol.com.br/geografia/fontes-renovaveis-energia.htm"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mailto:sarahnunes-16@hotmail.com" TargetMode="Externa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16</Pages>
  <Words>3892</Words>
  <Characters>21018</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MODELO DE ARTIGO SEPVASF 2019</vt:lpstr>
    </vt:vector>
  </TitlesOfParts>
  <Company/>
  <LinksUpToDate>false</LinksUpToDate>
  <CharactersWithSpaces>24861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ARTIGO SEPVASF 2019</dc:title>
  <dc:creator>Kamilla Brito</dc:creator>
  <cp:lastModifiedBy>Fabiana Passos</cp:lastModifiedBy>
  <cp:revision>5</cp:revision>
  <dcterms:created xsi:type="dcterms:W3CDTF">2019-07-12T22:54:00Z</dcterms:created>
  <dcterms:modified xsi:type="dcterms:W3CDTF">2019-07-12T23:18:00Z</dcterms:modified>
  <cp:version>1</cp:version>
</cp:coreProperties>
</file>