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E0" w:rsidRDefault="001A08CB" w:rsidP="00E043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5DF9">
        <w:rPr>
          <w:rFonts w:ascii="Arial" w:hAnsi="Arial" w:cs="Arial"/>
          <w:b/>
          <w:sz w:val="24"/>
          <w:szCs w:val="24"/>
        </w:rPr>
        <w:t>utilização da escala de braden em unidade de terapia intensiva para avaliação de pressão</w:t>
      </w:r>
    </w:p>
    <w:p w:rsidR="00CA4D8D" w:rsidRDefault="00CA4D8D" w:rsidP="00CA4D8D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CA4D8D" w:rsidRDefault="00CA4D8D" w:rsidP="00CA4D8D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6A1B95" w:rsidRPr="006A1B95" w:rsidRDefault="006A1B95" w:rsidP="00CA4D8D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6A1B95">
        <w:rPr>
          <w:rFonts w:ascii="Arial" w:hAnsi="Arial" w:cs="Arial"/>
          <w:sz w:val="20"/>
          <w:szCs w:val="24"/>
        </w:rPr>
        <w:t xml:space="preserve">Italo Fernando de Melo¹, Ana Karla Rodrigues Lourenço¹, Graziela Valença Santos¹, </w:t>
      </w:r>
      <w:proofErr w:type="spellStart"/>
      <w:r w:rsidRPr="006A1B95">
        <w:rPr>
          <w:rFonts w:ascii="Arial" w:hAnsi="Arial" w:cs="Arial"/>
          <w:sz w:val="20"/>
          <w:szCs w:val="24"/>
        </w:rPr>
        <w:t>JonhFranck</w:t>
      </w:r>
      <w:proofErr w:type="spellEnd"/>
      <w:r w:rsidRPr="006A1B95">
        <w:rPr>
          <w:rFonts w:ascii="Arial" w:hAnsi="Arial" w:cs="Arial"/>
          <w:sz w:val="20"/>
          <w:szCs w:val="24"/>
        </w:rPr>
        <w:t xml:space="preserve"> Santos Barros¹, Yasmin Lima Nunes Barros¹, Maria </w:t>
      </w:r>
      <w:proofErr w:type="spellStart"/>
      <w:r w:rsidRPr="006A1B95">
        <w:rPr>
          <w:rFonts w:ascii="Arial" w:hAnsi="Arial" w:cs="Arial"/>
          <w:sz w:val="20"/>
          <w:szCs w:val="24"/>
        </w:rPr>
        <w:t>Gabriella</w:t>
      </w:r>
      <w:proofErr w:type="spellEnd"/>
      <w:r w:rsidRPr="006A1B95">
        <w:rPr>
          <w:rFonts w:ascii="Arial" w:hAnsi="Arial" w:cs="Arial"/>
          <w:sz w:val="20"/>
          <w:szCs w:val="24"/>
        </w:rPr>
        <w:t xml:space="preserve"> Silva Araujo²</w:t>
      </w:r>
    </w:p>
    <w:p w:rsidR="00114FD6" w:rsidRPr="002B345C" w:rsidRDefault="00114FD6" w:rsidP="00CA4D8D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2B345C">
        <w:rPr>
          <w:rFonts w:ascii="Arial" w:hAnsi="Arial" w:cs="Arial"/>
          <w:sz w:val="20"/>
          <w:szCs w:val="24"/>
        </w:rPr>
        <w:t>1 Discente de Enfermagem. Faculdade Cesmac do Sertão Email:italofernando77@hotmail.com</w:t>
      </w:r>
    </w:p>
    <w:p w:rsidR="00114FD6" w:rsidRPr="00114FD6" w:rsidRDefault="00114FD6" w:rsidP="00CA4D8D">
      <w:pPr>
        <w:spacing w:after="0" w:line="240" w:lineRule="auto"/>
        <w:jc w:val="right"/>
        <w:rPr>
          <w:rFonts w:ascii="Arial" w:hAnsi="Arial" w:cs="Arial"/>
          <w:sz w:val="14"/>
          <w:szCs w:val="24"/>
        </w:rPr>
      </w:pPr>
      <w:r w:rsidRPr="002B345C">
        <w:rPr>
          <w:rFonts w:ascii="Arial" w:hAnsi="Arial" w:cs="Arial"/>
          <w:sz w:val="20"/>
          <w:szCs w:val="24"/>
        </w:rPr>
        <w:t xml:space="preserve">2 Doutoranda em Biotecnologia pelo RENORBIO. Docente pela faculdade Cesmac do Sertão </w:t>
      </w:r>
      <w:proofErr w:type="spellStart"/>
      <w:r w:rsidRPr="002B345C">
        <w:rPr>
          <w:rFonts w:ascii="Arial" w:hAnsi="Arial" w:cs="Arial"/>
          <w:sz w:val="20"/>
          <w:szCs w:val="24"/>
        </w:rPr>
        <w:t>Email</w:t>
      </w:r>
      <w:proofErr w:type="spellEnd"/>
      <w:r w:rsidRPr="002B345C">
        <w:rPr>
          <w:rFonts w:ascii="Arial" w:hAnsi="Arial" w:cs="Arial"/>
          <w:sz w:val="20"/>
          <w:szCs w:val="24"/>
        </w:rPr>
        <w:t xml:space="preserve">: </w:t>
      </w:r>
      <w:r w:rsidR="005140BB">
        <w:rPr>
          <w:rFonts w:ascii="Arial" w:hAnsi="Arial" w:cs="Arial"/>
          <w:sz w:val="20"/>
          <w:szCs w:val="24"/>
        </w:rPr>
        <w:t>g</w:t>
      </w:r>
      <w:r w:rsidRPr="002B345C">
        <w:rPr>
          <w:rFonts w:ascii="Arial" w:hAnsi="Arial" w:cs="Arial"/>
          <w:sz w:val="20"/>
          <w:szCs w:val="24"/>
        </w:rPr>
        <w:t>abriellaaraujo2@hotmail.com</w:t>
      </w:r>
    </w:p>
    <w:p w:rsidR="00CA4D8D" w:rsidRDefault="00CA4D8D" w:rsidP="00CA4D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4D8D" w:rsidRDefault="0095682C" w:rsidP="00CA4D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1A08CB" w:rsidRPr="00012D5A">
        <w:rPr>
          <w:rFonts w:ascii="Arial" w:hAnsi="Arial" w:cs="Arial"/>
          <w:b/>
          <w:sz w:val="20"/>
          <w:szCs w:val="20"/>
        </w:rPr>
        <w:t>ntrodução:</w:t>
      </w:r>
      <w:r w:rsidR="001A08CB" w:rsidRPr="00CC4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1A08CB" w:rsidRPr="001A08CB">
        <w:rPr>
          <w:rFonts w:ascii="Arial" w:hAnsi="Arial" w:cs="Arial"/>
          <w:sz w:val="20"/>
          <w:szCs w:val="20"/>
        </w:rPr>
        <w:t>s lesões</w:t>
      </w:r>
      <w:r w:rsidR="001A08CB" w:rsidRPr="00CC4BCC">
        <w:rPr>
          <w:rFonts w:ascii="Arial" w:hAnsi="Arial" w:cs="Arial"/>
          <w:sz w:val="20"/>
          <w:szCs w:val="20"/>
        </w:rPr>
        <w:t xml:space="preserve"> por pressão são definidas como lesões cutâneas ou de partes moles, superficiais ou profundas, que ocorrem devido à falta de oxigênio e/ou nutrientes em uma área para preencher as necessidades dos tecidos. são em geral causadas pela pressão exercida sobre uma área de tecido </w:t>
      </w:r>
      <w:r w:rsidR="009D0595" w:rsidRPr="00CC4BCC">
        <w:rPr>
          <w:rFonts w:ascii="Arial" w:hAnsi="Arial" w:cs="Arial"/>
          <w:color w:val="222222"/>
          <w:sz w:val="20"/>
          <w:szCs w:val="20"/>
          <w:shd w:val="clear" w:color="auto" w:fill="FFFFFF"/>
        </w:rPr>
        <w:t>(COSTA; COSTA; BOUÇÃO, 2016</w:t>
      </w:r>
      <w:r w:rsidR="009D05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 xml:space="preserve">a escala de braden foi elaborada por braden e </w:t>
      </w:r>
      <w:proofErr w:type="spellStart"/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>bergstron</w:t>
      </w:r>
      <w:proofErr w:type="spellEnd"/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 xml:space="preserve"> no ano de 1987, sendo amplamente aplicada no brasil após adaptação constitui-se de avaliação de seis aspectos: percepção sensorial, atividade, mobilidade, umidade, nutrição, fricção e/ou cisalhamento </w:t>
      </w:r>
      <w:r w:rsidR="001A08CB" w:rsidRPr="00CC4BCC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="009D0595" w:rsidRPr="00CC4BCC">
        <w:rPr>
          <w:rFonts w:ascii="Arial" w:hAnsi="Arial" w:cs="Arial"/>
          <w:color w:val="222222"/>
          <w:sz w:val="20"/>
          <w:szCs w:val="20"/>
          <w:shd w:val="clear" w:color="auto" w:fill="FFFFFF"/>
        </w:rPr>
        <w:t>MACHADO ET AL., 2019</w:t>
      </w:r>
      <w:r w:rsidR="001A08CB" w:rsidRPr="00CC4BC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). </w:t>
      </w:r>
      <w:r>
        <w:rPr>
          <w:rFonts w:ascii="Arial" w:hAnsi="Arial" w:cs="Arial"/>
          <w:b/>
          <w:sz w:val="20"/>
          <w:szCs w:val="20"/>
        </w:rPr>
        <w:t>O</w:t>
      </w:r>
      <w:r w:rsidR="001A08CB" w:rsidRPr="00012D5A">
        <w:rPr>
          <w:rFonts w:ascii="Arial" w:hAnsi="Arial" w:cs="Arial"/>
          <w:b/>
          <w:sz w:val="20"/>
          <w:szCs w:val="20"/>
        </w:rPr>
        <w:t>bjetivo:</w:t>
      </w:r>
      <w:r w:rsidR="001A08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1A08CB">
        <w:rPr>
          <w:rFonts w:ascii="Arial" w:hAnsi="Arial" w:cs="Arial"/>
          <w:sz w:val="20"/>
          <w:szCs w:val="20"/>
        </w:rPr>
        <w:t xml:space="preserve">onhecer a </w:t>
      </w:r>
      <w:r w:rsidR="001A08CB" w:rsidRPr="00CC4BCC">
        <w:rPr>
          <w:rFonts w:ascii="Arial" w:hAnsi="Arial" w:cs="Arial"/>
          <w:sz w:val="20"/>
          <w:szCs w:val="20"/>
        </w:rPr>
        <w:t>importância da avaliação d</w:t>
      </w:r>
      <w:r w:rsidR="001A08CB">
        <w:rPr>
          <w:rFonts w:ascii="Arial" w:hAnsi="Arial" w:cs="Arial"/>
          <w:sz w:val="20"/>
          <w:szCs w:val="20"/>
        </w:rPr>
        <w:t>a escala de braden pelo</w:t>
      </w:r>
      <w:r w:rsidR="001A08CB" w:rsidRPr="00CC4BCC">
        <w:rPr>
          <w:rFonts w:ascii="Arial" w:hAnsi="Arial" w:cs="Arial"/>
          <w:sz w:val="20"/>
          <w:szCs w:val="20"/>
        </w:rPr>
        <w:t xml:space="preserve"> enfermeiro na </w:t>
      </w:r>
      <w:r w:rsidR="001A08CB">
        <w:rPr>
          <w:rFonts w:ascii="Arial" w:hAnsi="Arial" w:cs="Arial"/>
          <w:sz w:val="20"/>
          <w:szCs w:val="20"/>
        </w:rPr>
        <w:t>lesão por</w:t>
      </w:r>
      <w:r w:rsidR="001A08CB" w:rsidRPr="00CC4BCC">
        <w:rPr>
          <w:rFonts w:ascii="Arial" w:hAnsi="Arial" w:cs="Arial"/>
          <w:sz w:val="20"/>
          <w:szCs w:val="20"/>
        </w:rPr>
        <w:t xml:space="preserve"> pressão.</w:t>
      </w:r>
      <w:r w:rsidR="001A08CB" w:rsidRPr="00012D5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</w:t>
      </w:r>
      <w:r w:rsidR="001A08CB" w:rsidRPr="00012D5A">
        <w:rPr>
          <w:rFonts w:ascii="Arial" w:hAnsi="Arial" w:cs="Arial"/>
          <w:b/>
          <w:sz w:val="20"/>
          <w:szCs w:val="20"/>
        </w:rPr>
        <w:t>etodologia:</w:t>
      </w:r>
      <w:r w:rsidR="001A08CB" w:rsidRPr="00CC4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1A08CB" w:rsidRPr="00CC4BCC">
        <w:rPr>
          <w:rFonts w:ascii="Arial" w:eastAsia="DejaVu Sans" w:hAnsi="Arial" w:cs="Arial"/>
          <w:color w:val="000000"/>
          <w:kern w:val="2"/>
          <w:sz w:val="20"/>
          <w:szCs w:val="20"/>
        </w:rPr>
        <w:t xml:space="preserve">rata-se de </w:t>
      </w:r>
      <w:r w:rsidR="001A08CB" w:rsidRPr="00CC4BCC">
        <w:rPr>
          <w:rFonts w:ascii="Arial" w:eastAsia="DejaVu Sans" w:hAnsi="Arial" w:cs="Arial"/>
          <w:kern w:val="2"/>
          <w:sz w:val="20"/>
          <w:szCs w:val="20"/>
        </w:rPr>
        <w:t>revisão integrativa a caráter</w:t>
      </w:r>
      <w:r w:rsidR="001A08CB">
        <w:rPr>
          <w:rFonts w:ascii="Arial" w:eastAsia="DejaVu Sans" w:hAnsi="Arial" w:cs="Arial"/>
          <w:kern w:val="2"/>
          <w:sz w:val="20"/>
          <w:szCs w:val="20"/>
        </w:rPr>
        <w:t xml:space="preserve"> </w:t>
      </w:r>
      <w:r w:rsidR="001A08CB" w:rsidRPr="00CC4BCC">
        <w:rPr>
          <w:rFonts w:ascii="Arial" w:hAnsi="Arial" w:cs="Arial"/>
          <w:sz w:val="20"/>
          <w:szCs w:val="20"/>
          <w:shd w:val="clear" w:color="auto" w:fill="FFFFFF"/>
        </w:rPr>
        <w:t>descritivo</w:t>
      </w:r>
      <w:r w:rsidR="001A08CB" w:rsidRPr="00CC4BCC">
        <w:rPr>
          <w:rFonts w:ascii="Arial" w:eastAsia="DejaVu Sans" w:hAnsi="Arial" w:cs="Arial"/>
          <w:kern w:val="2"/>
          <w:sz w:val="20"/>
          <w:szCs w:val="20"/>
        </w:rPr>
        <w:t>,</w:t>
      </w:r>
      <w:r w:rsidR="001A08CB">
        <w:rPr>
          <w:rFonts w:ascii="Arial" w:eastAsia="DejaVu Sans" w:hAnsi="Arial" w:cs="Arial"/>
          <w:kern w:val="2"/>
          <w:sz w:val="20"/>
          <w:szCs w:val="20"/>
        </w:rPr>
        <w:t xml:space="preserve"> </w:t>
      </w:r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 xml:space="preserve">realizado buscas nas bases de dados </w:t>
      </w:r>
      <w:bookmarkStart w:id="0" w:name="_Hlk6564869"/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>scientific eletronic library online (</w:t>
      </w:r>
      <w:proofErr w:type="spellStart"/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>scielo</w:t>
      </w:r>
      <w:proofErr w:type="spellEnd"/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 xml:space="preserve">), </w:t>
      </w:r>
      <w:proofErr w:type="spellStart"/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>medline</w:t>
      </w:r>
      <w:proofErr w:type="spellEnd"/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>lilacs</w:t>
      </w:r>
      <w:proofErr w:type="spellEnd"/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>, com recorte temporal de 5</w:t>
      </w:r>
      <w:r w:rsidR="00E93D47">
        <w:rPr>
          <w:rFonts w:ascii="Arial" w:eastAsia="Times New Roman" w:hAnsi="Arial" w:cs="Arial"/>
          <w:sz w:val="20"/>
          <w:szCs w:val="20"/>
          <w:lang w:eastAsia="pt-BR"/>
        </w:rPr>
        <w:t xml:space="preserve"> anos</w:t>
      </w:r>
      <w:r w:rsidR="001A08CB" w:rsidRPr="00CC4BC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A08CB" w:rsidRPr="00CC4BCC">
        <w:rPr>
          <w:rFonts w:ascii="Arial" w:hAnsi="Arial" w:cs="Arial"/>
          <w:sz w:val="20"/>
          <w:szCs w:val="20"/>
          <w:shd w:val="clear" w:color="auto" w:fill="FFFFFF"/>
        </w:rPr>
        <w:t>utilizando os descritores “lesão por pressão”, “medição de risco” e “cuidados de enfermagem”.</w:t>
      </w:r>
      <w:r w:rsidR="001A08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111111"/>
          <w:sz w:val="20"/>
          <w:szCs w:val="20"/>
        </w:rPr>
        <w:t>D</w:t>
      </w:r>
      <w:r w:rsidR="001A08CB" w:rsidRPr="00012D5A">
        <w:rPr>
          <w:rFonts w:ascii="Arial" w:hAnsi="Arial" w:cs="Arial"/>
          <w:b/>
          <w:color w:val="111111"/>
          <w:sz w:val="20"/>
          <w:szCs w:val="20"/>
        </w:rPr>
        <w:t>iscu</w:t>
      </w:r>
      <w:r w:rsidR="001A08CB">
        <w:rPr>
          <w:rFonts w:ascii="Arial" w:hAnsi="Arial" w:cs="Arial"/>
          <w:b/>
          <w:color w:val="111111"/>
          <w:sz w:val="20"/>
          <w:szCs w:val="20"/>
        </w:rPr>
        <w:t>s</w:t>
      </w:r>
      <w:r w:rsidR="001A08CB" w:rsidRPr="00012D5A">
        <w:rPr>
          <w:rFonts w:ascii="Arial" w:hAnsi="Arial" w:cs="Arial"/>
          <w:b/>
          <w:color w:val="111111"/>
          <w:sz w:val="20"/>
          <w:szCs w:val="20"/>
        </w:rPr>
        <w:t>são:</w:t>
      </w:r>
      <w:r w:rsidR="001A08CB">
        <w:rPr>
          <w:rFonts w:ascii="Arial" w:hAnsi="Arial" w:cs="Arial"/>
          <w:b/>
          <w:color w:val="1111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1A08CB" w:rsidRPr="00CC4BCC">
        <w:rPr>
          <w:rFonts w:ascii="Arial" w:hAnsi="Arial" w:cs="Arial"/>
          <w:sz w:val="20"/>
          <w:szCs w:val="20"/>
          <w:shd w:val="clear" w:color="auto" w:fill="FFFFFF"/>
        </w:rPr>
        <w:t xml:space="preserve"> prevenção da lesão por pressão representa um cuidado indispensável </w:t>
      </w:r>
      <w:bookmarkEnd w:id="0"/>
      <w:r w:rsidR="001A08CB" w:rsidRPr="00CC4BCC">
        <w:rPr>
          <w:rFonts w:ascii="Arial" w:hAnsi="Arial" w:cs="Arial"/>
          <w:sz w:val="20"/>
          <w:szCs w:val="20"/>
          <w:shd w:val="clear" w:color="auto" w:fill="FFFFFF"/>
        </w:rPr>
        <w:t xml:space="preserve">e que não deve receber menor atenção, visto que evitar o surgimento da lesão desprende menos trabalho da equipe comparado ao tempo e custos necessários para lidar com as </w:t>
      </w:r>
      <w:r w:rsidR="001A08CB" w:rsidRPr="001A08CB">
        <w:rPr>
          <w:rFonts w:ascii="Arial" w:hAnsi="Arial" w:cs="Arial"/>
          <w:sz w:val="20"/>
          <w:szCs w:val="20"/>
          <w:shd w:val="clear" w:color="auto" w:fill="FFFFFF"/>
        </w:rPr>
        <w:t>consequências de seu surgimento (</w:t>
      </w:r>
      <w:r w:rsidR="009D0595" w:rsidRPr="001A08CB">
        <w:rPr>
          <w:rFonts w:ascii="Arial" w:hAnsi="Arial" w:cs="Arial"/>
          <w:sz w:val="20"/>
          <w:szCs w:val="20"/>
          <w:shd w:val="clear" w:color="auto" w:fill="FFFFFF"/>
        </w:rPr>
        <w:t>CORREIA; SANTOS, 2019</w:t>
      </w:r>
      <w:r w:rsidR="001A08CB" w:rsidRPr="001A08CB">
        <w:rPr>
          <w:rFonts w:ascii="Arial" w:hAnsi="Arial" w:cs="Arial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R</w:t>
      </w:r>
      <w:r w:rsidR="001A08CB" w:rsidRPr="001A08CB">
        <w:rPr>
          <w:rFonts w:ascii="Arial" w:hAnsi="Arial" w:cs="Arial"/>
          <w:b/>
          <w:sz w:val="20"/>
          <w:szCs w:val="20"/>
          <w:shd w:val="clear" w:color="auto" w:fill="FFFFFF"/>
        </w:rPr>
        <w:t xml:space="preserve">esultado: </w:t>
      </w:r>
      <w:r>
        <w:rPr>
          <w:rFonts w:ascii="Arial" w:hAnsi="Arial" w:cs="Arial"/>
          <w:sz w:val="20"/>
          <w:szCs w:val="20"/>
        </w:rPr>
        <w:t>O</w:t>
      </w:r>
      <w:r w:rsidR="001A08CB" w:rsidRPr="001A08CB">
        <w:rPr>
          <w:rFonts w:ascii="Arial" w:hAnsi="Arial" w:cs="Arial"/>
          <w:sz w:val="20"/>
          <w:szCs w:val="20"/>
          <w:shd w:val="clear" w:color="auto" w:fill="FFFFFF"/>
        </w:rPr>
        <w:t xml:space="preserve"> desenvolvimento das lesões por pressão é</w:t>
      </w:r>
      <w:r w:rsidR="001A08CB" w:rsidRPr="00097CE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um problema mundial em todos os níveis assistenciais de saúde, afetando pessoas de todos os grupos etários e resultando em encargos financeiros significativos para os siste</w:t>
      </w:r>
      <w:bookmarkStart w:id="1" w:name="_GoBack"/>
      <w:bookmarkEnd w:id="1"/>
      <w:r w:rsidR="001A08CB" w:rsidRPr="00097CE8">
        <w:rPr>
          <w:rFonts w:ascii="Arial" w:hAnsi="Arial" w:cs="Arial"/>
          <w:color w:val="222222"/>
          <w:sz w:val="20"/>
          <w:szCs w:val="20"/>
          <w:shd w:val="clear" w:color="auto" w:fill="FFFFFF"/>
        </w:rPr>
        <w:t>mas de saúde, com aumento no investimento em materiais, equipamentos, fármacos, intervenções cirúrgicas e do tempo de internação (</w:t>
      </w:r>
      <w:r w:rsidR="009D0595" w:rsidRPr="00097CE8">
        <w:rPr>
          <w:rFonts w:ascii="Arial" w:hAnsi="Arial" w:cs="Arial"/>
          <w:color w:val="222222"/>
          <w:sz w:val="20"/>
          <w:szCs w:val="20"/>
          <w:shd w:val="clear" w:color="auto" w:fill="FFFFFF"/>
        </w:rPr>
        <w:t>OTTO ET AL., 2019</w:t>
      </w:r>
      <w:r w:rsidR="001A08CB" w:rsidRPr="00097CE8">
        <w:rPr>
          <w:rFonts w:ascii="Arial" w:hAnsi="Arial" w:cs="Arial"/>
          <w:color w:val="222222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140BB">
        <w:rPr>
          <w:rFonts w:ascii="Arial" w:hAnsi="Arial" w:cs="Arial"/>
          <w:b/>
          <w:sz w:val="20"/>
          <w:szCs w:val="20"/>
        </w:rPr>
        <w:t>C</w:t>
      </w:r>
      <w:r w:rsidR="001A08CB" w:rsidRPr="00012D5A">
        <w:rPr>
          <w:rFonts w:ascii="Arial" w:hAnsi="Arial" w:cs="Arial"/>
          <w:b/>
          <w:sz w:val="20"/>
          <w:szCs w:val="20"/>
        </w:rPr>
        <w:t xml:space="preserve">onclusão: </w:t>
      </w:r>
      <w:r>
        <w:rPr>
          <w:rFonts w:ascii="Arial" w:hAnsi="Arial" w:cs="Arial"/>
          <w:sz w:val="20"/>
          <w:szCs w:val="20"/>
        </w:rPr>
        <w:t>P</w:t>
      </w:r>
      <w:r w:rsidR="001A08CB">
        <w:rPr>
          <w:rFonts w:ascii="Arial" w:hAnsi="Arial" w:cs="Arial"/>
          <w:sz w:val="20"/>
          <w:szCs w:val="20"/>
        </w:rPr>
        <w:t>ortanto, o</w:t>
      </w:r>
      <w:r w:rsidR="001A08CB" w:rsidRPr="00CC4BCC">
        <w:rPr>
          <w:rFonts w:ascii="Arial" w:hAnsi="Arial" w:cs="Arial"/>
          <w:sz w:val="20"/>
          <w:szCs w:val="20"/>
          <w:shd w:val="clear" w:color="auto" w:fill="FFFFFF"/>
        </w:rPr>
        <w:t xml:space="preserve"> enfermeiro deve utilizar rotineiramente, além da escala de braden, a avaliação clínica e a anamnese, o que facilita o processo de sistematização da assistência por meio da avaliação, da elaboração do diagnóstico de enfermagem, da prescrição e da evolução de enfermagem</w:t>
      </w:r>
      <w:r w:rsidR="001A08CB" w:rsidRPr="00CC4BCC">
        <w:rPr>
          <w:rFonts w:ascii="Arial" w:hAnsi="Arial" w:cs="Arial"/>
          <w:sz w:val="20"/>
          <w:szCs w:val="20"/>
        </w:rPr>
        <w:t xml:space="preserve">. </w:t>
      </w:r>
    </w:p>
    <w:p w:rsidR="00CA4D8D" w:rsidRDefault="00CA4D8D" w:rsidP="00CA4D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687D" w:rsidRDefault="005140BB" w:rsidP="00CA4D8D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109CC">
        <w:rPr>
          <w:rFonts w:ascii="Arial" w:hAnsi="Arial" w:cs="Arial"/>
          <w:b/>
          <w:sz w:val="20"/>
          <w:szCs w:val="20"/>
        </w:rPr>
        <w:t>Descritores</w:t>
      </w:r>
      <w:r w:rsidR="00C002E0" w:rsidRPr="009109CC">
        <w:rPr>
          <w:rFonts w:ascii="Arial" w:hAnsi="Arial" w:cs="Arial"/>
          <w:b/>
          <w:sz w:val="20"/>
          <w:szCs w:val="20"/>
        </w:rPr>
        <w:t>:</w:t>
      </w:r>
      <w:r w:rsidR="00C002E0" w:rsidRPr="009109CC">
        <w:rPr>
          <w:rFonts w:ascii="Arial" w:hAnsi="Arial" w:cs="Arial"/>
          <w:sz w:val="20"/>
          <w:szCs w:val="20"/>
        </w:rPr>
        <w:t xml:space="preserve"> Lesão por Pressão; Educação em Enfermagem; Enfermagem</w:t>
      </w:r>
      <w:r w:rsidR="00C002E0"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</w:p>
    <w:p w:rsidR="00CA4D8D" w:rsidRDefault="00CA4D8D" w:rsidP="00CA4D8D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A4D8D" w:rsidRDefault="005140BB" w:rsidP="00CA4D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0F00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Refer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ê</w:t>
      </w:r>
      <w:r w:rsidRPr="004E0F00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ncia</w:t>
      </w:r>
    </w:p>
    <w:p w:rsidR="00CA4D8D" w:rsidRDefault="00CA4D8D" w:rsidP="00CA4D8D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A4D8D" w:rsidRDefault="00C002E0" w:rsidP="00CA4D8D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CORREIA, </w:t>
      </w:r>
      <w:proofErr w:type="spellStart"/>
      <w:r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>Analine</w:t>
      </w:r>
      <w:proofErr w:type="spellEnd"/>
      <w:r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Souza Bandeira; SANTOS, Iolanda </w:t>
      </w:r>
      <w:proofErr w:type="spellStart"/>
      <w:r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>Beserra</w:t>
      </w:r>
      <w:proofErr w:type="spellEnd"/>
      <w:r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da Costa. Lesão por Pressão: Medidas Terapêuticas Utilizadas por Profissionais de Enfermagem. </w:t>
      </w:r>
      <w:r w:rsidRPr="009109CC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>Revista Brasileira de Ciências da Saúde</w:t>
      </w:r>
      <w:r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[s.l.], v. 23, n. 1, p.33-42, out. 2019. </w:t>
      </w:r>
    </w:p>
    <w:p w:rsidR="00CA4D8D" w:rsidRDefault="00CA4D8D" w:rsidP="00CA4D8D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A4D8D" w:rsidRDefault="00C002E0" w:rsidP="00CA4D8D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>COSTA, Cristiane Ribeiro da; COSTA, Laís Moreira da; BOUÇÃO, Daniela Maria Nantes. Escala de Braden: a importância da avaliação do risco de úlcera de pressão em pacientes em uma unidade de terapia intensiva. </w:t>
      </w:r>
      <w:r w:rsidRPr="009109CC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Revista </w:t>
      </w:r>
      <w:proofErr w:type="spellStart"/>
      <w:r w:rsidRPr="009109CC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>Recien</w:t>
      </w:r>
      <w:proofErr w:type="spellEnd"/>
      <w:r w:rsidRPr="009109CC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Revista Científica de Enfermagem</w:t>
      </w:r>
      <w:r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[s.l.], v. 6, n. 17, ago. 2016. </w:t>
      </w:r>
    </w:p>
    <w:p w:rsidR="00CA4D8D" w:rsidRDefault="00CA4D8D" w:rsidP="00CA4D8D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A4D8D" w:rsidRDefault="00C002E0" w:rsidP="00CA4D8D">
      <w:pPr>
        <w:spacing w:after="0" w:line="240" w:lineRule="auto"/>
        <w:jc w:val="both"/>
        <w:rPr>
          <w:rFonts w:ascii="Arial" w:hAnsi="Arial" w:cs="Arial"/>
          <w:color w:val="222222"/>
          <w:sz w:val="18"/>
          <w:szCs w:val="20"/>
          <w:shd w:val="clear" w:color="auto" w:fill="FFFFFF"/>
        </w:rPr>
      </w:pPr>
      <w:r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>MACHADO, Lucas Correia Lima Rocha et al. Fatores de risco e prevenção de lesão por pressão: aplicabilidade da Escala de Braden. </w:t>
      </w:r>
      <w:r w:rsidRPr="009109CC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>Revista Eletrônica Acervo Saúde</w:t>
      </w:r>
      <w:r w:rsidRPr="009109CC">
        <w:rPr>
          <w:rFonts w:ascii="Arial" w:hAnsi="Arial" w:cs="Arial"/>
          <w:color w:val="222222"/>
          <w:sz w:val="20"/>
          <w:szCs w:val="20"/>
          <w:shd w:val="clear" w:color="auto" w:fill="FFFFFF"/>
        </w:rPr>
        <w:t>, [s.l.], v. 55, n. 21, mar. 2019.</w:t>
      </w:r>
    </w:p>
    <w:p w:rsidR="00CA4D8D" w:rsidRDefault="00CA4D8D" w:rsidP="00CA4D8D">
      <w:pPr>
        <w:spacing w:after="0" w:line="240" w:lineRule="auto"/>
        <w:jc w:val="both"/>
        <w:rPr>
          <w:rFonts w:ascii="Arial" w:hAnsi="Arial" w:cs="Arial"/>
          <w:color w:val="222222"/>
          <w:sz w:val="18"/>
          <w:szCs w:val="20"/>
          <w:shd w:val="clear" w:color="auto" w:fill="FFFFFF"/>
        </w:rPr>
      </w:pPr>
    </w:p>
    <w:p w:rsidR="00ED4CAB" w:rsidRPr="006A1B95" w:rsidRDefault="00114FD6" w:rsidP="00CA4D8D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114FD6">
        <w:rPr>
          <w:rFonts w:ascii="Arial" w:hAnsi="Arial" w:cs="Arial"/>
          <w:color w:val="222222"/>
          <w:sz w:val="20"/>
          <w:shd w:val="clear" w:color="auto" w:fill="FFFFFF"/>
        </w:rPr>
        <w:t>OTTO, Carolina et al. FATORES DE RISCO PARA O DESENVOLVIMENTO DE LESÃO POR PRESSÃO EM PACIENTES CRÍTICOS. </w:t>
      </w:r>
      <w:proofErr w:type="spellStart"/>
      <w:r w:rsidRPr="00114FD6">
        <w:rPr>
          <w:rStyle w:val="Forte"/>
          <w:rFonts w:ascii="Arial" w:hAnsi="Arial" w:cs="Arial"/>
          <w:color w:val="222222"/>
          <w:sz w:val="20"/>
          <w:shd w:val="clear" w:color="auto" w:fill="FFFFFF"/>
        </w:rPr>
        <w:t>Enferm</w:t>
      </w:r>
      <w:proofErr w:type="spellEnd"/>
      <w:r w:rsidRPr="00114FD6">
        <w:rPr>
          <w:rStyle w:val="Forte"/>
          <w:rFonts w:ascii="Arial" w:hAnsi="Arial" w:cs="Arial"/>
          <w:color w:val="222222"/>
          <w:sz w:val="20"/>
          <w:shd w:val="clear" w:color="auto" w:fill="FFFFFF"/>
        </w:rPr>
        <w:t>. Foco</w:t>
      </w:r>
      <w:r w:rsidRPr="00114FD6">
        <w:rPr>
          <w:rFonts w:ascii="Arial" w:hAnsi="Arial" w:cs="Arial"/>
          <w:color w:val="222222"/>
          <w:sz w:val="20"/>
          <w:shd w:val="clear" w:color="auto" w:fill="FFFFFF"/>
        </w:rPr>
        <w:t>, [s.l.]. 2019.</w:t>
      </w:r>
    </w:p>
    <w:sectPr w:rsidR="00ED4CAB" w:rsidRPr="006A1B95" w:rsidSect="00450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2E0"/>
    <w:rsid w:val="00012D5A"/>
    <w:rsid w:val="000B7AE5"/>
    <w:rsid w:val="00114FD6"/>
    <w:rsid w:val="0014687D"/>
    <w:rsid w:val="001A08CB"/>
    <w:rsid w:val="002A3941"/>
    <w:rsid w:val="002B345C"/>
    <w:rsid w:val="004E0F00"/>
    <w:rsid w:val="005140BB"/>
    <w:rsid w:val="00672CCE"/>
    <w:rsid w:val="006A1B95"/>
    <w:rsid w:val="0095682C"/>
    <w:rsid w:val="009D0595"/>
    <w:rsid w:val="00AA61FC"/>
    <w:rsid w:val="00AC6315"/>
    <w:rsid w:val="00B4664E"/>
    <w:rsid w:val="00BA4217"/>
    <w:rsid w:val="00BD7F37"/>
    <w:rsid w:val="00C002E0"/>
    <w:rsid w:val="00CA4D8D"/>
    <w:rsid w:val="00CC4BCC"/>
    <w:rsid w:val="00CE41EC"/>
    <w:rsid w:val="00D42A0F"/>
    <w:rsid w:val="00D87F65"/>
    <w:rsid w:val="00E043E5"/>
    <w:rsid w:val="00E93D47"/>
    <w:rsid w:val="00ED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F522"/>
  <w15:docId w15:val="{CCEA9040-3160-4E7D-AEFA-33194C7B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002E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2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Uchiha</dc:creator>
  <cp:lastModifiedBy>Italo Uchiha</cp:lastModifiedBy>
  <cp:revision>6</cp:revision>
  <dcterms:created xsi:type="dcterms:W3CDTF">2019-04-25T02:53:00Z</dcterms:created>
  <dcterms:modified xsi:type="dcterms:W3CDTF">2019-04-26T21:23:00Z</dcterms:modified>
</cp:coreProperties>
</file>