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25" w:rsidRDefault="00217F78" w:rsidP="00217F78">
      <w:pPr>
        <w:tabs>
          <w:tab w:val="left" w:pos="720"/>
        </w:tabs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A gamificação como estratégia para o ensino de ecologia</w:t>
      </w:r>
    </w:p>
    <w:p w:rsidR="00217F78" w:rsidRPr="004F6258" w:rsidRDefault="00217F78" w:rsidP="00217F78">
      <w:pPr>
        <w:tabs>
          <w:tab w:val="left" w:pos="720"/>
        </w:tabs>
        <w:jc w:val="center"/>
        <w:rPr>
          <w:b/>
          <w:sz w:val="24"/>
          <w:szCs w:val="24"/>
        </w:rPr>
      </w:pPr>
    </w:p>
    <w:p w:rsidR="009B0125" w:rsidRPr="004F6258" w:rsidRDefault="00217F78" w:rsidP="00217F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Débora </w:t>
      </w:r>
      <w:proofErr w:type="spellStart"/>
      <w:r>
        <w:rPr>
          <w:sz w:val="24"/>
          <w:szCs w:val="24"/>
        </w:rPr>
        <w:t>Gracielem</w:t>
      </w:r>
      <w:proofErr w:type="spellEnd"/>
      <w:r>
        <w:rPr>
          <w:sz w:val="24"/>
          <w:szCs w:val="24"/>
        </w:rPr>
        <w:t xml:space="preserve"> Alves da Silva</w:t>
      </w:r>
      <w:r w:rsidR="009B0125" w:rsidRPr="004F6258">
        <w:rPr>
          <w:sz w:val="24"/>
          <w:szCs w:val="24"/>
          <w:vertAlign w:val="superscript"/>
        </w:rPr>
        <w:t>1</w:t>
      </w:r>
      <w:r w:rsidR="00FB7925">
        <w:rPr>
          <w:sz w:val="24"/>
          <w:szCs w:val="24"/>
        </w:rPr>
        <w:t>;</w:t>
      </w:r>
      <w:r w:rsidR="00591011">
        <w:rPr>
          <w:sz w:val="24"/>
          <w:szCs w:val="24"/>
        </w:rPr>
        <w:t xml:space="preserve"> </w:t>
      </w:r>
      <w:r w:rsidR="00F67A9E">
        <w:rPr>
          <w:sz w:val="24"/>
          <w:szCs w:val="24"/>
        </w:rPr>
        <w:t>Luciana Monteiro</w:t>
      </w:r>
      <w:r w:rsidR="00D00641">
        <w:rPr>
          <w:sz w:val="24"/>
          <w:szCs w:val="24"/>
        </w:rPr>
        <w:t xml:space="preserve"> da Costa</w:t>
      </w:r>
      <w:r w:rsidR="00F67A9E">
        <w:rPr>
          <w:sz w:val="24"/>
          <w:szCs w:val="24"/>
          <w:vertAlign w:val="superscript"/>
        </w:rPr>
        <w:t>2</w:t>
      </w:r>
      <w:r w:rsidR="00F25F5F">
        <w:rPr>
          <w:sz w:val="24"/>
          <w:szCs w:val="24"/>
        </w:rPr>
        <w:t>;</w:t>
      </w:r>
      <w:r w:rsidR="002D2CEF">
        <w:rPr>
          <w:sz w:val="24"/>
          <w:szCs w:val="24"/>
        </w:rPr>
        <w:t xml:space="preserve"> </w:t>
      </w:r>
      <w:r w:rsidR="00F67A9E">
        <w:rPr>
          <w:sz w:val="24"/>
          <w:szCs w:val="24"/>
        </w:rPr>
        <w:t>Erick José dos Santos Silva</w:t>
      </w:r>
      <w:r w:rsidR="00F67A9E">
        <w:rPr>
          <w:sz w:val="24"/>
          <w:szCs w:val="24"/>
          <w:vertAlign w:val="superscript"/>
        </w:rPr>
        <w:t>3</w:t>
      </w:r>
    </w:p>
    <w:p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:rsidR="00F67A9E" w:rsidRDefault="00217F78" w:rsidP="00F67A9E">
      <w:pPr>
        <w:pStyle w:val="Rodap"/>
        <w:jc w:val="center"/>
        <w:rPr>
          <w:rStyle w:val="Forte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Pr="004F6258">
        <w:rPr>
          <w:sz w:val="24"/>
          <w:szCs w:val="24"/>
        </w:rPr>
        <w:t>M</w:t>
      </w:r>
      <w:r>
        <w:rPr>
          <w:sz w:val="24"/>
          <w:szCs w:val="24"/>
        </w:rPr>
        <w:t>estranda no Programa de Mestrado em Ensino de Biologia em Rede Profissional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Federal do Pará</w:t>
      </w:r>
      <w:r w:rsidRPr="004F62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hyperlink r:id="rId7" w:history="1">
        <w:r w:rsidR="00F67A9E" w:rsidRPr="00CB5EA7">
          <w:rPr>
            <w:rStyle w:val="Hyperlink"/>
            <w:sz w:val="24"/>
            <w:szCs w:val="24"/>
          </w:rPr>
          <w:t>debbalves@bol.com.br</w:t>
        </w:r>
      </w:hyperlink>
      <w:r w:rsidR="00F67A9E">
        <w:rPr>
          <w:sz w:val="24"/>
          <w:szCs w:val="24"/>
        </w:rPr>
        <w:t xml:space="preserve">; </w:t>
      </w:r>
      <w:r w:rsidR="00F67A9E">
        <w:rPr>
          <w:sz w:val="24"/>
          <w:szCs w:val="24"/>
          <w:vertAlign w:val="superscript"/>
        </w:rPr>
        <w:t>2</w:t>
      </w:r>
      <w:r w:rsidR="00F67A9E" w:rsidRPr="004F6258">
        <w:rPr>
          <w:sz w:val="24"/>
          <w:szCs w:val="24"/>
        </w:rPr>
        <w:t>M</w:t>
      </w:r>
      <w:r w:rsidR="00F67A9E">
        <w:rPr>
          <w:sz w:val="24"/>
          <w:szCs w:val="24"/>
        </w:rPr>
        <w:t>estranda no Programa de Mestrado em Ensino de Biologia em Rede Profissional</w:t>
      </w:r>
      <w:r w:rsidR="00F67A9E" w:rsidRPr="004F6258">
        <w:rPr>
          <w:sz w:val="24"/>
          <w:szCs w:val="24"/>
        </w:rPr>
        <w:t xml:space="preserve">. </w:t>
      </w:r>
      <w:r w:rsidR="00F67A9E">
        <w:rPr>
          <w:sz w:val="24"/>
          <w:szCs w:val="24"/>
        </w:rPr>
        <w:t>Universidade Federal do Pará</w:t>
      </w:r>
      <w:r w:rsidR="00F25F5F">
        <w:rPr>
          <w:sz w:val="24"/>
          <w:szCs w:val="24"/>
        </w:rPr>
        <w:t>. lumcostabio@yahoo.com</w:t>
      </w:r>
      <w:r w:rsidR="00F67A9E">
        <w:rPr>
          <w:sz w:val="24"/>
          <w:szCs w:val="24"/>
        </w:rPr>
        <w:t xml:space="preserve">; </w:t>
      </w:r>
      <w:r w:rsidR="00F67A9E">
        <w:rPr>
          <w:sz w:val="24"/>
          <w:szCs w:val="24"/>
          <w:vertAlign w:val="superscript"/>
        </w:rPr>
        <w:t>3</w:t>
      </w:r>
      <w:r w:rsidR="00F67A9E" w:rsidRPr="004F6258">
        <w:rPr>
          <w:sz w:val="24"/>
          <w:szCs w:val="24"/>
        </w:rPr>
        <w:t>M</w:t>
      </w:r>
      <w:r w:rsidR="00F67A9E">
        <w:rPr>
          <w:sz w:val="24"/>
          <w:szCs w:val="24"/>
        </w:rPr>
        <w:t>estrando no Programa de Mestrado em Ensino de Biologia em Rede Profissional</w:t>
      </w:r>
      <w:r w:rsidR="00F67A9E" w:rsidRPr="004F6258">
        <w:rPr>
          <w:sz w:val="24"/>
          <w:szCs w:val="24"/>
        </w:rPr>
        <w:t xml:space="preserve">. </w:t>
      </w:r>
      <w:r w:rsidR="00F67A9E">
        <w:rPr>
          <w:sz w:val="24"/>
          <w:szCs w:val="24"/>
        </w:rPr>
        <w:t>Universidade Federal do Pará.</w:t>
      </w:r>
      <w:r w:rsidR="00F25F5F">
        <w:rPr>
          <w:sz w:val="24"/>
          <w:szCs w:val="24"/>
        </w:rPr>
        <w:t xml:space="preserve"> ej007@bol.com.br</w:t>
      </w:r>
    </w:p>
    <w:p w:rsidR="00F67A9E" w:rsidRDefault="00F67A9E" w:rsidP="00F67A9E">
      <w:pPr>
        <w:pStyle w:val="Rodap"/>
        <w:jc w:val="center"/>
        <w:rPr>
          <w:rStyle w:val="Forte"/>
        </w:rPr>
      </w:pPr>
    </w:p>
    <w:p w:rsidR="00217F78" w:rsidRDefault="00217F78" w:rsidP="00217F78">
      <w:pPr>
        <w:pStyle w:val="Rodap"/>
        <w:jc w:val="center"/>
        <w:rPr>
          <w:rStyle w:val="Forte"/>
        </w:rPr>
      </w:pPr>
    </w:p>
    <w:p w:rsid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83694A" w:rsidRPr="004F6258" w:rsidRDefault="0083694A" w:rsidP="009B0125">
      <w:pPr>
        <w:jc w:val="center"/>
        <w:rPr>
          <w:b/>
          <w:sz w:val="24"/>
          <w:szCs w:val="24"/>
        </w:rPr>
      </w:pPr>
    </w:p>
    <w:p w:rsidR="0083694A" w:rsidRPr="00DA28F7" w:rsidRDefault="0083694A" w:rsidP="00FE438B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Não é de hoje que </w:t>
      </w:r>
      <w:r w:rsidR="005E532C">
        <w:rPr>
          <w:sz w:val="24"/>
          <w:szCs w:val="24"/>
        </w:rPr>
        <w:t xml:space="preserve">as questões ambientais </w:t>
      </w:r>
      <w:r w:rsidR="00395CE3">
        <w:rPr>
          <w:sz w:val="24"/>
          <w:szCs w:val="24"/>
        </w:rPr>
        <w:t>são</w:t>
      </w:r>
      <w:r>
        <w:rPr>
          <w:sz w:val="24"/>
          <w:szCs w:val="24"/>
        </w:rPr>
        <w:t xml:space="preserve"> tema de discussões</w:t>
      </w:r>
      <w:r w:rsidR="005E532C">
        <w:rPr>
          <w:sz w:val="24"/>
          <w:szCs w:val="24"/>
        </w:rPr>
        <w:t xml:space="preserve"> e polêmicas</w:t>
      </w:r>
      <w:r>
        <w:rPr>
          <w:sz w:val="24"/>
          <w:szCs w:val="24"/>
        </w:rPr>
        <w:t xml:space="preserve"> em todo o mundo, </w:t>
      </w:r>
      <w:r w:rsidR="005E532C">
        <w:rPr>
          <w:sz w:val="24"/>
          <w:szCs w:val="24"/>
        </w:rPr>
        <w:t>já que</w:t>
      </w:r>
      <w:r>
        <w:rPr>
          <w:sz w:val="24"/>
          <w:szCs w:val="24"/>
        </w:rPr>
        <w:t xml:space="preserve"> estão associad</w:t>
      </w:r>
      <w:r w:rsidR="00395CE3">
        <w:rPr>
          <w:sz w:val="24"/>
          <w:szCs w:val="24"/>
        </w:rPr>
        <w:t>a</w:t>
      </w:r>
      <w:r>
        <w:rPr>
          <w:sz w:val="24"/>
          <w:szCs w:val="24"/>
        </w:rPr>
        <w:t xml:space="preserve">s ao crescimento </w:t>
      </w:r>
      <w:r w:rsidR="005E532C">
        <w:rPr>
          <w:sz w:val="24"/>
          <w:szCs w:val="24"/>
        </w:rPr>
        <w:t>socioeconômico</w:t>
      </w:r>
      <w:r>
        <w:rPr>
          <w:sz w:val="24"/>
          <w:szCs w:val="24"/>
        </w:rPr>
        <w:t xml:space="preserve">, sustentabilidade ambiental, saúde pública, entre outros fatores. </w:t>
      </w:r>
      <w:r w:rsidR="00AD2B2B">
        <w:rPr>
          <w:sz w:val="24"/>
          <w:szCs w:val="24"/>
        </w:rPr>
        <w:t>Sob essa perspectiva</w:t>
      </w:r>
      <w:r w:rsidR="007E3028">
        <w:rPr>
          <w:sz w:val="24"/>
          <w:szCs w:val="24"/>
        </w:rPr>
        <w:t>,</w:t>
      </w:r>
      <w:r w:rsidR="00AD2B2B">
        <w:rPr>
          <w:sz w:val="24"/>
          <w:szCs w:val="24"/>
        </w:rPr>
        <w:t xml:space="preserve"> a abordagem da Ecologia e suas vertentes no ambiente escolar assume um papel de extrema importância</w:t>
      </w:r>
      <w:r w:rsidR="00DC0CF1">
        <w:rPr>
          <w:sz w:val="24"/>
          <w:szCs w:val="24"/>
        </w:rPr>
        <w:t xml:space="preserve">, desde a Educação básica. Assim, </w:t>
      </w:r>
      <w:r>
        <w:rPr>
          <w:sz w:val="24"/>
          <w:szCs w:val="24"/>
        </w:rPr>
        <w:t xml:space="preserve">esse trabalho trouxe como </w:t>
      </w:r>
      <w:r w:rsidR="00DC0CF1">
        <w:rPr>
          <w:sz w:val="24"/>
          <w:szCs w:val="24"/>
        </w:rPr>
        <w:t xml:space="preserve">objeto de </w:t>
      </w:r>
      <w:r w:rsidR="00DC0CF1" w:rsidRPr="00FD45AA">
        <w:rPr>
          <w:color w:val="000000" w:themeColor="text1"/>
          <w:sz w:val="24"/>
          <w:szCs w:val="24"/>
        </w:rPr>
        <w:t>estudo</w:t>
      </w:r>
      <w:r w:rsidRPr="00FD45AA">
        <w:rPr>
          <w:i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 Gamificação</w:t>
      </w:r>
      <w:r w:rsidR="009A2AD7">
        <w:rPr>
          <w:sz w:val="24"/>
          <w:szCs w:val="24"/>
        </w:rPr>
        <w:t>, a qual</w:t>
      </w:r>
      <w:r>
        <w:rPr>
          <w:sz w:val="24"/>
          <w:szCs w:val="24"/>
        </w:rPr>
        <w:t xml:space="preserve"> pode contribuir</w:t>
      </w:r>
      <w:r w:rsidR="009A2AD7">
        <w:rPr>
          <w:sz w:val="24"/>
          <w:szCs w:val="24"/>
        </w:rPr>
        <w:t xml:space="preserve"> como auxílio</w:t>
      </w:r>
      <w:r>
        <w:rPr>
          <w:sz w:val="24"/>
          <w:szCs w:val="24"/>
        </w:rPr>
        <w:t xml:space="preserve"> para o ensino</w:t>
      </w:r>
      <w:r w:rsidR="00DC0CF1">
        <w:rPr>
          <w:sz w:val="24"/>
          <w:szCs w:val="24"/>
        </w:rPr>
        <w:t>-aprendizagem</w:t>
      </w:r>
      <w:r>
        <w:rPr>
          <w:sz w:val="24"/>
          <w:szCs w:val="24"/>
        </w:rPr>
        <w:t xml:space="preserve"> da </w:t>
      </w:r>
      <w:r w:rsidR="00DC0CF1">
        <w:rPr>
          <w:sz w:val="24"/>
          <w:szCs w:val="24"/>
        </w:rPr>
        <w:t>Ecologia</w:t>
      </w:r>
      <w:r w:rsidR="009A2A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 apresentou como objetivos difundir conhecimentos ludicamente e </w:t>
      </w:r>
      <w:r w:rsidR="00DC0CF1">
        <w:rPr>
          <w:sz w:val="24"/>
          <w:szCs w:val="24"/>
        </w:rPr>
        <w:t>sensibilizar os alunos quanto ao uso sustentável dos recursos naturais</w:t>
      </w:r>
      <w:r>
        <w:rPr>
          <w:sz w:val="24"/>
          <w:szCs w:val="24"/>
        </w:rPr>
        <w:t xml:space="preserve">, </w:t>
      </w:r>
      <w:r w:rsidR="007E3028">
        <w:rPr>
          <w:sz w:val="24"/>
          <w:szCs w:val="24"/>
        </w:rPr>
        <w:t xml:space="preserve">de forma a promover </w:t>
      </w:r>
      <w:r>
        <w:rPr>
          <w:sz w:val="24"/>
          <w:szCs w:val="24"/>
        </w:rPr>
        <w:t xml:space="preserve">mudanças </w:t>
      </w:r>
      <w:r w:rsidR="00907B63">
        <w:rPr>
          <w:sz w:val="24"/>
          <w:szCs w:val="24"/>
        </w:rPr>
        <w:t>atitudinais</w:t>
      </w:r>
      <w:r>
        <w:rPr>
          <w:sz w:val="24"/>
          <w:szCs w:val="24"/>
        </w:rPr>
        <w:t xml:space="preserve"> </w:t>
      </w:r>
      <w:r w:rsidR="00907B63">
        <w:rPr>
          <w:sz w:val="24"/>
          <w:szCs w:val="24"/>
        </w:rPr>
        <w:t>n</w:t>
      </w:r>
      <w:r>
        <w:rPr>
          <w:sz w:val="24"/>
          <w:szCs w:val="24"/>
        </w:rPr>
        <w:t xml:space="preserve">os alunos. Trata-se de um relato de experiência docente com uso da Gamificação para o ensino-aprendizagem da </w:t>
      </w:r>
      <w:r w:rsidR="00DC0CF1">
        <w:rPr>
          <w:sz w:val="24"/>
          <w:szCs w:val="24"/>
        </w:rPr>
        <w:t xml:space="preserve">Ecologia </w:t>
      </w:r>
      <w:r>
        <w:rPr>
          <w:sz w:val="24"/>
          <w:szCs w:val="24"/>
        </w:rPr>
        <w:t xml:space="preserve">que teve como público-alvo alunos do 6º ano do Ensino Fundamental da Escola Estadual </w:t>
      </w:r>
      <w:r w:rsidR="00DC0CF1">
        <w:rPr>
          <w:sz w:val="24"/>
          <w:szCs w:val="24"/>
        </w:rPr>
        <w:t xml:space="preserve">de Ensino Integrado Almirante Renato </w:t>
      </w:r>
      <w:proofErr w:type="spellStart"/>
      <w:r w:rsidR="00DC0CF1">
        <w:rPr>
          <w:sz w:val="24"/>
          <w:szCs w:val="24"/>
        </w:rPr>
        <w:t>Guillobel</w:t>
      </w:r>
      <w:proofErr w:type="spellEnd"/>
      <w:r w:rsidR="00DC0CF1">
        <w:rPr>
          <w:sz w:val="24"/>
          <w:szCs w:val="24"/>
        </w:rPr>
        <w:t>, situada em Belém</w:t>
      </w:r>
      <w:r>
        <w:rPr>
          <w:sz w:val="24"/>
          <w:szCs w:val="24"/>
        </w:rPr>
        <w:t xml:space="preserve">-PA. </w:t>
      </w:r>
      <w:r w:rsidR="00DC0CF1">
        <w:rPr>
          <w:sz w:val="24"/>
          <w:szCs w:val="24"/>
        </w:rPr>
        <w:t>A princípio</w:t>
      </w:r>
      <w:r>
        <w:rPr>
          <w:sz w:val="24"/>
          <w:szCs w:val="24"/>
        </w:rPr>
        <w:t xml:space="preserve"> foram utilizad</w:t>
      </w:r>
      <w:r w:rsidR="00784027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="00DC0CF1">
        <w:rPr>
          <w:sz w:val="24"/>
          <w:szCs w:val="24"/>
        </w:rPr>
        <w:t xml:space="preserve"> aulas expositivas </w:t>
      </w:r>
      <w:r w:rsidR="00AC2C16">
        <w:rPr>
          <w:sz w:val="24"/>
          <w:szCs w:val="24"/>
        </w:rPr>
        <w:t>e</w:t>
      </w:r>
      <w:r w:rsidR="00784027">
        <w:rPr>
          <w:sz w:val="24"/>
          <w:szCs w:val="24"/>
        </w:rPr>
        <w:t xml:space="preserve"> análises de</w:t>
      </w:r>
      <w:r w:rsidR="00E651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vídeos, </w:t>
      </w:r>
      <w:r w:rsidR="00DC0CF1">
        <w:rPr>
          <w:sz w:val="24"/>
          <w:szCs w:val="24"/>
        </w:rPr>
        <w:t xml:space="preserve">com intuito de </w:t>
      </w:r>
      <w:r>
        <w:rPr>
          <w:sz w:val="24"/>
          <w:szCs w:val="24"/>
        </w:rPr>
        <w:t>ambientação dos alunos ao tema, e posteriormente foram realizad</w:t>
      </w:r>
      <w:r w:rsidR="00DC0CF1">
        <w:rPr>
          <w:sz w:val="24"/>
          <w:szCs w:val="24"/>
        </w:rPr>
        <w:t>as atividades lúdicas e jogos</w:t>
      </w:r>
      <w:r>
        <w:rPr>
          <w:sz w:val="24"/>
          <w:szCs w:val="24"/>
        </w:rPr>
        <w:t xml:space="preserve"> que incluíra</w:t>
      </w:r>
      <w:r w:rsidR="00023D84">
        <w:rPr>
          <w:sz w:val="24"/>
          <w:szCs w:val="24"/>
        </w:rPr>
        <w:t>m</w:t>
      </w:r>
      <w:r w:rsidR="00DC0CF1">
        <w:rPr>
          <w:sz w:val="24"/>
          <w:szCs w:val="24"/>
        </w:rPr>
        <w:t xml:space="preserve"> cruzadinhas,</w:t>
      </w:r>
      <w:r>
        <w:rPr>
          <w:sz w:val="24"/>
          <w:szCs w:val="24"/>
        </w:rPr>
        <w:t xml:space="preserve"> jogo</w:t>
      </w:r>
      <w:r w:rsidR="005E2AB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23D84">
        <w:rPr>
          <w:sz w:val="24"/>
          <w:szCs w:val="24"/>
        </w:rPr>
        <w:t>(</w:t>
      </w:r>
      <w:r>
        <w:rPr>
          <w:sz w:val="24"/>
          <w:szCs w:val="24"/>
        </w:rPr>
        <w:t>da água</w:t>
      </w:r>
      <w:r w:rsidR="00023D84">
        <w:rPr>
          <w:sz w:val="24"/>
          <w:szCs w:val="24"/>
        </w:rPr>
        <w:t xml:space="preserve"> e da forca)</w:t>
      </w:r>
      <w:r>
        <w:rPr>
          <w:sz w:val="24"/>
          <w:szCs w:val="24"/>
        </w:rPr>
        <w:t xml:space="preserve"> </w:t>
      </w:r>
      <w:r w:rsidR="005E2ABD">
        <w:rPr>
          <w:sz w:val="24"/>
          <w:szCs w:val="24"/>
        </w:rPr>
        <w:t xml:space="preserve">e </w:t>
      </w:r>
      <w:r w:rsidR="00923098">
        <w:rPr>
          <w:sz w:val="24"/>
          <w:szCs w:val="24"/>
        </w:rPr>
        <w:t>“queimada ecológica”</w:t>
      </w:r>
      <w:r w:rsidR="005E2ABD">
        <w:rPr>
          <w:sz w:val="24"/>
          <w:szCs w:val="24"/>
        </w:rPr>
        <w:t>,</w:t>
      </w:r>
      <w:r>
        <w:rPr>
          <w:sz w:val="24"/>
          <w:szCs w:val="24"/>
        </w:rPr>
        <w:t xml:space="preserve"> através dos quais foi possível avaliar</w:t>
      </w:r>
      <w:r w:rsidR="006A0235">
        <w:rPr>
          <w:sz w:val="24"/>
          <w:szCs w:val="24"/>
        </w:rPr>
        <w:t xml:space="preserve"> o interesse e a capacidade de interelacionar os conteúdos ecológicos com as dinâmicas executadas. Ao final do bimestre, a turma foi submetida à avaliação escrita </w:t>
      </w:r>
      <w:r w:rsidR="006A0235" w:rsidRPr="009B5112">
        <w:rPr>
          <w:color w:val="000000" w:themeColor="text1"/>
          <w:sz w:val="24"/>
          <w:szCs w:val="24"/>
        </w:rPr>
        <w:t xml:space="preserve">e </w:t>
      </w:r>
      <w:r w:rsidR="004A2163">
        <w:rPr>
          <w:color w:val="000000" w:themeColor="text1"/>
          <w:sz w:val="24"/>
          <w:szCs w:val="24"/>
        </w:rPr>
        <w:t>aproximadamente</w:t>
      </w:r>
      <w:r w:rsidR="006A0235">
        <w:rPr>
          <w:color w:val="000000" w:themeColor="text1"/>
          <w:sz w:val="24"/>
          <w:szCs w:val="24"/>
        </w:rPr>
        <w:t xml:space="preserve"> 72% dos alunos apresentaram </w:t>
      </w:r>
      <w:r w:rsidR="006A0235" w:rsidRPr="009B5112">
        <w:rPr>
          <w:color w:val="000000" w:themeColor="text1"/>
          <w:sz w:val="24"/>
          <w:szCs w:val="24"/>
        </w:rPr>
        <w:t xml:space="preserve">desempenho </w:t>
      </w:r>
      <w:r w:rsidR="006A0235">
        <w:rPr>
          <w:color w:val="000000" w:themeColor="text1"/>
          <w:sz w:val="24"/>
          <w:szCs w:val="24"/>
        </w:rPr>
        <w:t>igual ou acima</w:t>
      </w:r>
      <w:r w:rsidR="006A0235" w:rsidRPr="009B5112">
        <w:rPr>
          <w:color w:val="000000" w:themeColor="text1"/>
          <w:sz w:val="24"/>
          <w:szCs w:val="24"/>
        </w:rPr>
        <w:t xml:space="preserve"> </w:t>
      </w:r>
      <w:r w:rsidR="006A0235">
        <w:rPr>
          <w:color w:val="000000" w:themeColor="text1"/>
          <w:sz w:val="24"/>
          <w:szCs w:val="24"/>
        </w:rPr>
        <w:t>da</w:t>
      </w:r>
      <w:r w:rsidR="006A0235" w:rsidRPr="009B5112">
        <w:rPr>
          <w:color w:val="000000" w:themeColor="text1"/>
          <w:sz w:val="24"/>
          <w:szCs w:val="24"/>
        </w:rPr>
        <w:t xml:space="preserve"> nota mínima exigida pela Secretaria de Estado de Educação do Pará </w:t>
      </w:r>
      <w:r w:rsidR="006A0235">
        <w:rPr>
          <w:color w:val="000000" w:themeColor="text1"/>
          <w:sz w:val="24"/>
          <w:szCs w:val="24"/>
        </w:rPr>
        <w:t>–</w:t>
      </w:r>
      <w:r w:rsidR="006A0235" w:rsidRPr="009B5112">
        <w:rPr>
          <w:color w:val="000000" w:themeColor="text1"/>
          <w:sz w:val="24"/>
          <w:szCs w:val="24"/>
        </w:rPr>
        <w:t xml:space="preserve"> SEDUC</w:t>
      </w:r>
      <w:r w:rsidR="006A0235">
        <w:rPr>
          <w:color w:val="000000" w:themeColor="text1"/>
          <w:sz w:val="24"/>
          <w:szCs w:val="24"/>
        </w:rPr>
        <w:t>, demonstrando quantitativamente a aquisição do conhecimento</w:t>
      </w:r>
      <w:r w:rsidR="00326344">
        <w:rPr>
          <w:color w:val="000000" w:themeColor="text1"/>
          <w:sz w:val="24"/>
          <w:szCs w:val="24"/>
        </w:rPr>
        <w:t xml:space="preserve"> adquirido. </w:t>
      </w:r>
      <w:r>
        <w:rPr>
          <w:sz w:val="24"/>
          <w:szCs w:val="24"/>
        </w:rPr>
        <w:t xml:space="preserve">A Gamificação mostrou-se como excelente estratégia para o ensino </w:t>
      </w:r>
      <w:r w:rsidR="00740FB4">
        <w:rPr>
          <w:sz w:val="24"/>
          <w:szCs w:val="24"/>
        </w:rPr>
        <w:t>da Ecologia</w:t>
      </w:r>
      <w:r>
        <w:rPr>
          <w:sz w:val="24"/>
          <w:szCs w:val="24"/>
        </w:rPr>
        <w:t xml:space="preserve">, pois o seu uso tornou o aprendizado mais dinâmico, atraente e </w:t>
      </w:r>
      <w:r w:rsidR="00923098">
        <w:rPr>
          <w:sz w:val="24"/>
          <w:szCs w:val="24"/>
        </w:rPr>
        <w:t>divertido</w:t>
      </w:r>
      <w:r>
        <w:rPr>
          <w:sz w:val="24"/>
          <w:szCs w:val="24"/>
        </w:rPr>
        <w:t xml:space="preserve"> para docentes e discentes, o que é muito significativo no processo da construção do conhecimento. Essa metodologia</w:t>
      </w:r>
      <w:r w:rsidR="006D4965">
        <w:rPr>
          <w:sz w:val="24"/>
          <w:szCs w:val="24"/>
        </w:rPr>
        <w:t xml:space="preserve"> lúdica</w:t>
      </w:r>
      <w:r>
        <w:rPr>
          <w:sz w:val="24"/>
          <w:szCs w:val="24"/>
        </w:rPr>
        <w:t xml:space="preserve"> motiva o aluno, integrando-o ao ambiente escolar, fazendo com que ele seja sujeito ativo da aprendizagem, tornando-o crítico e consciente sobre</w:t>
      </w:r>
      <w:r w:rsidR="00923098">
        <w:rPr>
          <w:sz w:val="24"/>
          <w:szCs w:val="24"/>
        </w:rPr>
        <w:t xml:space="preserve"> os </w:t>
      </w:r>
      <w:r w:rsidR="005544D1">
        <w:rPr>
          <w:sz w:val="24"/>
          <w:szCs w:val="24"/>
        </w:rPr>
        <w:t xml:space="preserve">conteúdos </w:t>
      </w:r>
      <w:r w:rsidR="00923098">
        <w:rPr>
          <w:sz w:val="24"/>
          <w:szCs w:val="24"/>
        </w:rPr>
        <w:t>de Ecologia, além da</w:t>
      </w:r>
      <w:r>
        <w:rPr>
          <w:sz w:val="24"/>
          <w:szCs w:val="24"/>
        </w:rPr>
        <w:t xml:space="preserve"> preservação e o uso adequado d</w:t>
      </w:r>
      <w:r w:rsidR="00923098">
        <w:rPr>
          <w:sz w:val="24"/>
          <w:szCs w:val="24"/>
        </w:rPr>
        <w:t xml:space="preserve">os recursos naturais, </w:t>
      </w:r>
      <w:r w:rsidR="00923098" w:rsidRPr="00DA28F7">
        <w:rPr>
          <w:color w:val="FF0000"/>
          <w:sz w:val="24"/>
          <w:szCs w:val="24"/>
        </w:rPr>
        <w:t>a partir do momento no qual o aluno percebe que ele também é um integrante do ambiente</w:t>
      </w:r>
      <w:r w:rsidRPr="00DA28F7">
        <w:rPr>
          <w:color w:val="FF0000"/>
          <w:sz w:val="24"/>
          <w:szCs w:val="24"/>
        </w:rPr>
        <w:t>.</w:t>
      </w:r>
    </w:p>
    <w:p w:rsidR="00217F78" w:rsidRDefault="00217F78" w:rsidP="00195E0E">
      <w:pPr>
        <w:jc w:val="both"/>
        <w:rPr>
          <w:bCs/>
          <w:color w:val="0000FF"/>
          <w:sz w:val="24"/>
          <w:szCs w:val="24"/>
        </w:rPr>
      </w:pPr>
    </w:p>
    <w:p w:rsidR="00DA28F7" w:rsidRDefault="00DA28F7" w:rsidP="00195E0E">
      <w:pPr>
        <w:jc w:val="both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>- Pensei em eliminarmos essa parte que destaquei em vermelho: seriam 17 palavras a menos!</w:t>
      </w:r>
    </w:p>
    <w:p w:rsidR="00217F78" w:rsidRDefault="00DA28F7" w:rsidP="00195E0E">
      <w:pPr>
        <w:jc w:val="both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- Eles solicitaram q incluíssemos algo sobre a avaliação, pois alegaram que havia uma “lacuna” entre a metodologia e a conclusão. Copiei e colei um pequeno trecho lá </w:t>
      </w:r>
      <w:bookmarkStart w:id="0" w:name="_GoBack"/>
      <w:bookmarkEnd w:id="0"/>
      <w:r>
        <w:rPr>
          <w:bCs/>
          <w:color w:val="0000FF"/>
          <w:sz w:val="24"/>
          <w:szCs w:val="24"/>
        </w:rPr>
        <w:t xml:space="preserve">do trabalho completo e deu nisso </w:t>
      </w:r>
      <w:proofErr w:type="spellStart"/>
      <w:r>
        <w:rPr>
          <w:bCs/>
          <w:color w:val="0000FF"/>
          <w:sz w:val="24"/>
          <w:szCs w:val="24"/>
        </w:rPr>
        <w:t>hehehehe</w:t>
      </w:r>
      <w:proofErr w:type="spellEnd"/>
    </w:p>
    <w:p w:rsidR="00217F78" w:rsidRDefault="00217F78" w:rsidP="00195E0E">
      <w:pPr>
        <w:jc w:val="both"/>
        <w:rPr>
          <w:bCs/>
          <w:color w:val="0000FF"/>
          <w:sz w:val="24"/>
          <w:szCs w:val="24"/>
        </w:rPr>
      </w:pPr>
    </w:p>
    <w:p w:rsidR="009B0125" w:rsidRPr="004F6258" w:rsidRDefault="009B0125" w:rsidP="00217F78">
      <w:pPr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217F78">
        <w:rPr>
          <w:bCs/>
          <w:iCs/>
          <w:sz w:val="24"/>
          <w:szCs w:val="24"/>
        </w:rPr>
        <w:t>Gamificação. Ensino. Ecologia.</w:t>
      </w:r>
    </w:p>
    <w:p w:rsidR="009B0125" w:rsidRPr="004F6258" w:rsidRDefault="009B0125" w:rsidP="009B0125">
      <w:pPr>
        <w:pStyle w:val="Corpodetexto"/>
        <w:jc w:val="center"/>
        <w:rPr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lastRenderedPageBreak/>
        <w:t>Área de Interesse do Simpósio</w:t>
      </w:r>
      <w:r w:rsidRPr="004F6258">
        <w:rPr>
          <w:sz w:val="24"/>
          <w:szCs w:val="24"/>
        </w:rPr>
        <w:t xml:space="preserve">: </w:t>
      </w:r>
      <w:r w:rsidR="00217F78">
        <w:rPr>
          <w:sz w:val="24"/>
          <w:szCs w:val="24"/>
        </w:rPr>
        <w:t>Ensino de Ciências.</w:t>
      </w: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30" w:rsidRDefault="00F87830" w:rsidP="00392012">
      <w:r>
        <w:separator/>
      </w:r>
    </w:p>
  </w:endnote>
  <w:endnote w:type="continuationSeparator" w:id="0">
    <w:p w:rsidR="00F87830" w:rsidRDefault="00F87830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30" w:rsidRDefault="00F87830" w:rsidP="00392012">
      <w:r>
        <w:separator/>
      </w:r>
    </w:p>
  </w:footnote>
  <w:footnote w:type="continuationSeparator" w:id="0">
    <w:p w:rsidR="00F87830" w:rsidRDefault="00F87830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75E4"/>
    <w:rsid w:val="00023D84"/>
    <w:rsid w:val="00027D99"/>
    <w:rsid w:val="00076CED"/>
    <w:rsid w:val="000B0814"/>
    <w:rsid w:val="000C15F9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1F579E"/>
    <w:rsid w:val="00202A94"/>
    <w:rsid w:val="00206969"/>
    <w:rsid w:val="00217F78"/>
    <w:rsid w:val="002452D6"/>
    <w:rsid w:val="00253593"/>
    <w:rsid w:val="00253D7B"/>
    <w:rsid w:val="00261E93"/>
    <w:rsid w:val="00273A6E"/>
    <w:rsid w:val="002C04FA"/>
    <w:rsid w:val="002D2CEF"/>
    <w:rsid w:val="002E7492"/>
    <w:rsid w:val="00314A42"/>
    <w:rsid w:val="00326344"/>
    <w:rsid w:val="00330AA8"/>
    <w:rsid w:val="00333097"/>
    <w:rsid w:val="00334ABB"/>
    <w:rsid w:val="00353EEF"/>
    <w:rsid w:val="00392012"/>
    <w:rsid w:val="00395CE3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A2163"/>
    <w:rsid w:val="004B03F7"/>
    <w:rsid w:val="004C52D5"/>
    <w:rsid w:val="004C58F0"/>
    <w:rsid w:val="004C746A"/>
    <w:rsid w:val="004F3394"/>
    <w:rsid w:val="004F6258"/>
    <w:rsid w:val="005544D1"/>
    <w:rsid w:val="00591011"/>
    <w:rsid w:val="00594986"/>
    <w:rsid w:val="005C4CD5"/>
    <w:rsid w:val="005D71A6"/>
    <w:rsid w:val="005E2ABD"/>
    <w:rsid w:val="005E532C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42A53"/>
    <w:rsid w:val="0066022A"/>
    <w:rsid w:val="006A0235"/>
    <w:rsid w:val="006B2511"/>
    <w:rsid w:val="006D4965"/>
    <w:rsid w:val="00707D9F"/>
    <w:rsid w:val="00715A5D"/>
    <w:rsid w:val="00723B76"/>
    <w:rsid w:val="00727AD3"/>
    <w:rsid w:val="00740FB4"/>
    <w:rsid w:val="007422FB"/>
    <w:rsid w:val="007452FD"/>
    <w:rsid w:val="0076407B"/>
    <w:rsid w:val="00777CBF"/>
    <w:rsid w:val="00784027"/>
    <w:rsid w:val="007B1EDB"/>
    <w:rsid w:val="007D15C8"/>
    <w:rsid w:val="007E3028"/>
    <w:rsid w:val="007E40D8"/>
    <w:rsid w:val="00802659"/>
    <w:rsid w:val="00802CC2"/>
    <w:rsid w:val="00811FDD"/>
    <w:rsid w:val="00814223"/>
    <w:rsid w:val="0083077E"/>
    <w:rsid w:val="0083694A"/>
    <w:rsid w:val="00852788"/>
    <w:rsid w:val="00856747"/>
    <w:rsid w:val="00863A0D"/>
    <w:rsid w:val="008922FD"/>
    <w:rsid w:val="008A4F4E"/>
    <w:rsid w:val="008F146A"/>
    <w:rsid w:val="00907B63"/>
    <w:rsid w:val="00923098"/>
    <w:rsid w:val="009331C3"/>
    <w:rsid w:val="0095437F"/>
    <w:rsid w:val="00961709"/>
    <w:rsid w:val="00971A80"/>
    <w:rsid w:val="009965FA"/>
    <w:rsid w:val="009A2AD7"/>
    <w:rsid w:val="009B0125"/>
    <w:rsid w:val="009B6E3C"/>
    <w:rsid w:val="009B703F"/>
    <w:rsid w:val="009D5F95"/>
    <w:rsid w:val="009D6FE6"/>
    <w:rsid w:val="00A02645"/>
    <w:rsid w:val="00A126BC"/>
    <w:rsid w:val="00A92240"/>
    <w:rsid w:val="00AC2C16"/>
    <w:rsid w:val="00AC45F1"/>
    <w:rsid w:val="00AD2B2B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0641"/>
    <w:rsid w:val="00D048E7"/>
    <w:rsid w:val="00D40455"/>
    <w:rsid w:val="00D615C3"/>
    <w:rsid w:val="00D66D9D"/>
    <w:rsid w:val="00D747F1"/>
    <w:rsid w:val="00D81698"/>
    <w:rsid w:val="00DA28F7"/>
    <w:rsid w:val="00DB05EB"/>
    <w:rsid w:val="00DB67E5"/>
    <w:rsid w:val="00DC0CF1"/>
    <w:rsid w:val="00DC31F5"/>
    <w:rsid w:val="00E65136"/>
    <w:rsid w:val="00E85C97"/>
    <w:rsid w:val="00EA7C9B"/>
    <w:rsid w:val="00EC077F"/>
    <w:rsid w:val="00EE4602"/>
    <w:rsid w:val="00EF1C09"/>
    <w:rsid w:val="00EF3F90"/>
    <w:rsid w:val="00F253D0"/>
    <w:rsid w:val="00F25F5F"/>
    <w:rsid w:val="00F43D66"/>
    <w:rsid w:val="00F5108C"/>
    <w:rsid w:val="00F5269B"/>
    <w:rsid w:val="00F67A9E"/>
    <w:rsid w:val="00F67AA9"/>
    <w:rsid w:val="00F81117"/>
    <w:rsid w:val="00F87830"/>
    <w:rsid w:val="00FB6399"/>
    <w:rsid w:val="00FB7925"/>
    <w:rsid w:val="00FD45AA"/>
    <w:rsid w:val="00FE2CCA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40DE503C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17F7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67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bbalves@bol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375A-E47B-4B1D-A0EE-67161077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Debora</cp:lastModifiedBy>
  <cp:revision>11</cp:revision>
  <cp:lastPrinted>2015-06-04T18:07:00Z</cp:lastPrinted>
  <dcterms:created xsi:type="dcterms:W3CDTF">2018-11-15T04:11:00Z</dcterms:created>
  <dcterms:modified xsi:type="dcterms:W3CDTF">2018-11-15T04:33:00Z</dcterms:modified>
</cp:coreProperties>
</file>