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05" w:rsidRDefault="001E7F05" w:rsidP="001E7F05">
      <w:pPr>
        <w:jc w:val="center"/>
        <w:rPr>
          <w:b/>
          <w:sz w:val="24"/>
          <w:szCs w:val="24"/>
        </w:rPr>
      </w:pPr>
      <w:r w:rsidRPr="00B57D74">
        <w:rPr>
          <w:b/>
          <w:sz w:val="24"/>
          <w:szCs w:val="24"/>
        </w:rPr>
        <w:t xml:space="preserve">QUALIDADE FÍSICO-QUÍMICA DA ÁGUA EM PROPRIEDADES RURAIS DO </w:t>
      </w:r>
    </w:p>
    <w:p w:rsidR="001E7F05" w:rsidRDefault="001E7F05" w:rsidP="001E7F05">
      <w:pPr>
        <w:jc w:val="center"/>
        <w:rPr>
          <w:b/>
          <w:sz w:val="24"/>
          <w:szCs w:val="24"/>
        </w:rPr>
      </w:pPr>
      <w:r w:rsidRPr="00B57D74">
        <w:rPr>
          <w:b/>
          <w:sz w:val="24"/>
          <w:szCs w:val="24"/>
        </w:rPr>
        <w:t>MUNICÍPIO DE SANTA BÁRBARA/PA</w:t>
      </w:r>
    </w:p>
    <w:p w:rsidR="001E7F05" w:rsidRPr="00B57D74" w:rsidRDefault="001E7F05" w:rsidP="001E7F05">
      <w:pPr>
        <w:jc w:val="center"/>
        <w:rPr>
          <w:b/>
          <w:sz w:val="24"/>
          <w:szCs w:val="24"/>
        </w:rPr>
      </w:pPr>
    </w:p>
    <w:p w:rsidR="001E7F05" w:rsidRPr="00B57D74" w:rsidRDefault="001E7F05" w:rsidP="001E7F05">
      <w:pPr>
        <w:jc w:val="center"/>
        <w:rPr>
          <w:sz w:val="24"/>
          <w:szCs w:val="24"/>
        </w:rPr>
      </w:pPr>
      <w:r w:rsidRPr="00B57D74">
        <w:rPr>
          <w:sz w:val="24"/>
          <w:szCs w:val="24"/>
        </w:rPr>
        <w:t>Ivanete Costa da Rocha</w:t>
      </w:r>
      <w:r w:rsidRPr="00B57D74">
        <w:rPr>
          <w:sz w:val="24"/>
          <w:szCs w:val="24"/>
          <w:vertAlign w:val="superscript"/>
        </w:rPr>
        <w:t>1</w:t>
      </w:r>
      <w:r w:rsidRPr="00B57D74">
        <w:rPr>
          <w:sz w:val="24"/>
          <w:szCs w:val="24"/>
        </w:rPr>
        <w:t xml:space="preserve">; Bruna </w:t>
      </w:r>
      <w:proofErr w:type="spellStart"/>
      <w:r w:rsidRPr="00B57D74">
        <w:rPr>
          <w:sz w:val="24"/>
          <w:szCs w:val="24"/>
        </w:rPr>
        <w:t>Stefanny</w:t>
      </w:r>
      <w:proofErr w:type="spellEnd"/>
      <w:r w:rsidRPr="00B57D74">
        <w:rPr>
          <w:sz w:val="24"/>
          <w:szCs w:val="24"/>
        </w:rPr>
        <w:t xml:space="preserve"> das Neves de Sousa</w:t>
      </w:r>
      <w:r w:rsidRPr="00B57D74">
        <w:rPr>
          <w:sz w:val="24"/>
          <w:szCs w:val="24"/>
          <w:vertAlign w:val="superscript"/>
        </w:rPr>
        <w:t>2</w:t>
      </w:r>
      <w:r w:rsidRPr="00B57D74">
        <w:rPr>
          <w:sz w:val="24"/>
          <w:szCs w:val="24"/>
        </w:rPr>
        <w:t xml:space="preserve">; </w:t>
      </w:r>
      <w:proofErr w:type="spellStart"/>
      <w:r w:rsidRPr="00B57D74">
        <w:rPr>
          <w:sz w:val="24"/>
          <w:szCs w:val="24"/>
        </w:rPr>
        <w:t>Ulliane</w:t>
      </w:r>
      <w:proofErr w:type="spellEnd"/>
      <w:r w:rsidRPr="00B57D74">
        <w:rPr>
          <w:sz w:val="24"/>
          <w:szCs w:val="24"/>
        </w:rPr>
        <w:t xml:space="preserve"> de Oliveira Mesquita</w:t>
      </w:r>
      <w:r>
        <w:rPr>
          <w:sz w:val="24"/>
          <w:szCs w:val="24"/>
          <w:vertAlign w:val="superscript"/>
        </w:rPr>
        <w:t>2</w:t>
      </w:r>
      <w:r w:rsidRPr="00B57D74">
        <w:rPr>
          <w:sz w:val="24"/>
          <w:szCs w:val="24"/>
        </w:rPr>
        <w:t>; Jade da Silva Brito</w:t>
      </w:r>
      <w:r>
        <w:rPr>
          <w:sz w:val="24"/>
          <w:szCs w:val="24"/>
          <w:vertAlign w:val="superscript"/>
        </w:rPr>
        <w:t>2</w:t>
      </w:r>
      <w:r w:rsidRPr="00B57D74">
        <w:rPr>
          <w:sz w:val="24"/>
          <w:szCs w:val="24"/>
        </w:rPr>
        <w:t>; Manoel Tavares de Paula</w:t>
      </w:r>
      <w:r>
        <w:rPr>
          <w:sz w:val="24"/>
          <w:szCs w:val="24"/>
          <w:vertAlign w:val="superscript"/>
        </w:rPr>
        <w:t>3</w:t>
      </w:r>
    </w:p>
    <w:p w:rsidR="001E7F05" w:rsidRDefault="001E7F05" w:rsidP="001E7F05">
      <w:pPr>
        <w:spacing w:line="360" w:lineRule="auto"/>
        <w:rPr>
          <w:sz w:val="24"/>
          <w:szCs w:val="24"/>
        </w:rPr>
      </w:pPr>
    </w:p>
    <w:p w:rsidR="001E7F05" w:rsidRPr="00B57D74" w:rsidRDefault="001E7F05" w:rsidP="00C84654">
      <w:pPr>
        <w:jc w:val="center"/>
        <w:rPr>
          <w:sz w:val="24"/>
          <w:szCs w:val="24"/>
        </w:rPr>
      </w:pPr>
      <w:r w:rsidRPr="00B57D74">
        <w:rPr>
          <w:sz w:val="24"/>
          <w:szCs w:val="24"/>
          <w:vertAlign w:val="superscript"/>
        </w:rPr>
        <w:t xml:space="preserve">1 </w:t>
      </w:r>
      <w:r w:rsidRPr="00B57D74">
        <w:rPr>
          <w:sz w:val="24"/>
          <w:szCs w:val="24"/>
        </w:rPr>
        <w:t>Bacharel em Engenharia de Alimentos pela Universidade Federal do Pará. Técnica em Gestão, Desenvolvimento, C&amp;T e Inovação da SECTET/PA. E-mail: ivanetecosta23@gmail.com</w:t>
      </w:r>
    </w:p>
    <w:p w:rsidR="001E7F05" w:rsidRPr="00B57D74" w:rsidRDefault="001E7F05" w:rsidP="00C84654">
      <w:pPr>
        <w:jc w:val="center"/>
        <w:rPr>
          <w:sz w:val="24"/>
          <w:szCs w:val="24"/>
        </w:rPr>
      </w:pPr>
      <w:r w:rsidRPr="00B57D74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 w:rsidRPr="00B57D74">
        <w:rPr>
          <w:sz w:val="24"/>
          <w:szCs w:val="24"/>
        </w:rPr>
        <w:t xml:space="preserve">Mestranda em Ciências Ambientais </w:t>
      </w:r>
      <w:r>
        <w:rPr>
          <w:sz w:val="24"/>
          <w:szCs w:val="24"/>
        </w:rPr>
        <w:t xml:space="preserve">em Ciências Ambientais </w:t>
      </w:r>
      <w:r w:rsidRPr="00B57D74">
        <w:rPr>
          <w:sz w:val="24"/>
          <w:szCs w:val="24"/>
        </w:rPr>
        <w:t>da</w:t>
      </w:r>
      <w:r>
        <w:rPr>
          <w:sz w:val="24"/>
          <w:szCs w:val="24"/>
        </w:rPr>
        <w:t xml:space="preserve"> Universidade do Estado do Pará.Email</w:t>
      </w:r>
      <w:r w:rsidRPr="00B57D74">
        <w:rPr>
          <w:sz w:val="24"/>
          <w:szCs w:val="24"/>
        </w:rPr>
        <w:t>:</w:t>
      </w:r>
      <w:r>
        <w:rPr>
          <w:sz w:val="24"/>
          <w:szCs w:val="24"/>
        </w:rPr>
        <w:t>brunamonitoriaufra@gmail.com;u</w:t>
      </w:r>
      <w:r w:rsidRPr="00BC43B4">
        <w:rPr>
          <w:sz w:val="24"/>
          <w:szCs w:val="24"/>
        </w:rPr>
        <w:t>llianemesquita@hotmail.com</w:t>
      </w:r>
      <w:r>
        <w:rPr>
          <w:sz w:val="24"/>
          <w:szCs w:val="24"/>
        </w:rPr>
        <w:t>;</w:t>
      </w:r>
      <w:r w:rsidRPr="00BC43B4">
        <w:rPr>
          <w:sz w:val="24"/>
          <w:szCs w:val="24"/>
        </w:rPr>
        <w:t xml:space="preserve"> jadebritto09@gmail.com</w:t>
      </w:r>
      <w:r>
        <w:rPr>
          <w:sz w:val="24"/>
          <w:szCs w:val="24"/>
        </w:rPr>
        <w:t xml:space="preserve">; </w:t>
      </w:r>
      <w:r w:rsidRPr="00BC43B4">
        <w:rPr>
          <w:sz w:val="24"/>
          <w:szCs w:val="24"/>
        </w:rPr>
        <w:t>dyedyrli@gmail.com</w:t>
      </w:r>
    </w:p>
    <w:p w:rsidR="001E7F05" w:rsidRPr="00B57D74" w:rsidRDefault="001E7F05" w:rsidP="00C84654">
      <w:pPr>
        <w:jc w:val="center"/>
        <w:rPr>
          <w:sz w:val="24"/>
          <w:szCs w:val="24"/>
        </w:rPr>
      </w:pPr>
      <w:r w:rsidRPr="00B57D74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  <w:r w:rsidRPr="00B57D74">
        <w:rPr>
          <w:sz w:val="24"/>
          <w:szCs w:val="24"/>
        </w:rPr>
        <w:t>Doutor em Ciências Agrárias. Docente do Programa de Pós-Graduação em Ciências Ambientais da Universidade do Estado do Pará. E-mail:dpaulamt@hotmail.com</w:t>
      </w:r>
    </w:p>
    <w:p w:rsidR="001E7F05" w:rsidRDefault="001E7F05" w:rsidP="00C84654">
      <w:pPr>
        <w:jc w:val="center"/>
        <w:rPr>
          <w:b/>
          <w:sz w:val="24"/>
          <w:szCs w:val="24"/>
        </w:rPr>
      </w:pPr>
    </w:p>
    <w:p w:rsidR="001E7F05" w:rsidRDefault="001E7F05" w:rsidP="001E7F0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>RESUMO</w:t>
      </w:r>
    </w:p>
    <w:p w:rsidR="001E7F05" w:rsidRPr="004F6258" w:rsidRDefault="001E7F05" w:rsidP="001E7F0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 </w:t>
      </w:r>
    </w:p>
    <w:p w:rsidR="00C84654" w:rsidRPr="009F2E27" w:rsidRDefault="00C84654" w:rsidP="00C84654">
      <w:pPr>
        <w:jc w:val="both"/>
        <w:rPr>
          <w:sz w:val="24"/>
          <w:szCs w:val="24"/>
        </w:rPr>
      </w:pPr>
      <w:r>
        <w:rPr>
          <w:sz w:val="24"/>
          <w:szCs w:val="24"/>
        </w:rPr>
        <w:t>A água está e</w:t>
      </w:r>
      <w:r w:rsidRPr="00F342BE">
        <w:rPr>
          <w:sz w:val="24"/>
          <w:szCs w:val="24"/>
        </w:rPr>
        <w:t>ntre os recursos naturais de ex</w:t>
      </w:r>
      <w:r>
        <w:rPr>
          <w:sz w:val="24"/>
          <w:szCs w:val="24"/>
        </w:rPr>
        <w:t xml:space="preserve">trema importância para a manutenção da vida no planeta, assim como, essenciais para a execução de diversas atividades realizadas pelo homem. Porém, seu consumo pelas pessoas requer um cuidado maior, em virtude das muitas pesquisas que abordam que água é dita como via de </w:t>
      </w:r>
      <w:r w:rsidRPr="00F342BE">
        <w:rPr>
          <w:sz w:val="24"/>
          <w:szCs w:val="24"/>
        </w:rPr>
        <w:t>transmissão de inúmeras doenças.</w:t>
      </w:r>
      <w:r>
        <w:rPr>
          <w:sz w:val="24"/>
          <w:szCs w:val="24"/>
        </w:rPr>
        <w:t xml:space="preserve"> Diante disso, o</w:t>
      </w:r>
      <w:r w:rsidRPr="004C4CB6">
        <w:rPr>
          <w:sz w:val="24"/>
          <w:szCs w:val="24"/>
        </w:rPr>
        <w:t xml:space="preserve"> trabalho objetivou realizar análises físico-químicas, avaliar a qualidade da água destinada ao abastecimento e observar as condições ambientais em que se encontravam os poços selecionados em propriedades rurais do assentamento Expedito Ribeiro, município de Santa Bárbara/PA.</w:t>
      </w:r>
      <w:r w:rsidRPr="004C4CB6">
        <w:rPr>
          <w:rFonts w:ascii="Arial" w:hAnsi="Arial" w:cs="Arial"/>
          <w:sz w:val="24"/>
          <w:szCs w:val="24"/>
        </w:rPr>
        <w:t xml:space="preserve"> </w:t>
      </w:r>
      <w:r w:rsidRPr="004C4CB6">
        <w:rPr>
          <w:sz w:val="24"/>
          <w:szCs w:val="24"/>
        </w:rPr>
        <w:t xml:space="preserve">Foram coletadas amostras de sete corpos de água (18 amostras de poços artesianos e 3 amostras do igarapé que passa pela comunidade). Utilizou-se uma sonda </w:t>
      </w:r>
      <w:proofErr w:type="spellStart"/>
      <w:r w:rsidRPr="004C4CB6">
        <w:rPr>
          <w:sz w:val="24"/>
          <w:szCs w:val="24"/>
        </w:rPr>
        <w:t>multiparamétrica</w:t>
      </w:r>
      <w:proofErr w:type="spellEnd"/>
      <w:r w:rsidRPr="004C4CB6">
        <w:rPr>
          <w:sz w:val="24"/>
          <w:szCs w:val="24"/>
        </w:rPr>
        <w:t xml:space="preserve"> Hanna HI</w:t>
      </w:r>
      <w:r>
        <w:rPr>
          <w:sz w:val="24"/>
          <w:szCs w:val="24"/>
        </w:rPr>
        <w:t xml:space="preserve"> </w:t>
      </w:r>
      <w:r w:rsidRPr="00293731">
        <w:rPr>
          <w:sz w:val="24"/>
          <w:szCs w:val="24"/>
        </w:rPr>
        <w:t xml:space="preserve">9829 para aferir </w:t>
      </w:r>
      <w:r w:rsidRPr="00293731">
        <w:rPr>
          <w:i/>
          <w:sz w:val="24"/>
          <w:szCs w:val="24"/>
        </w:rPr>
        <w:t xml:space="preserve">in loco </w:t>
      </w:r>
      <w:r w:rsidRPr="00293731">
        <w:rPr>
          <w:sz w:val="24"/>
          <w:szCs w:val="24"/>
        </w:rPr>
        <w:t xml:space="preserve">e em triplicata os seguintes parâmetros: potencial de hidrogênio (pH), % oxigênio dissolvido, </w:t>
      </w:r>
      <w:proofErr w:type="spellStart"/>
      <w:r w:rsidRPr="00293731">
        <w:rPr>
          <w:sz w:val="24"/>
          <w:szCs w:val="24"/>
        </w:rPr>
        <w:t>ppm</w:t>
      </w:r>
      <w:proofErr w:type="spellEnd"/>
      <w:r w:rsidRPr="00293731">
        <w:rPr>
          <w:sz w:val="24"/>
          <w:szCs w:val="24"/>
        </w:rPr>
        <w:t xml:space="preserve"> de oxigênio dissolvido (OD), condutividade elétrica (CE), sólidos totais dissolvidos (STD) e temperatura da água (°C).</w:t>
      </w:r>
      <w:r>
        <w:rPr>
          <w:sz w:val="24"/>
          <w:szCs w:val="24"/>
        </w:rPr>
        <w:t xml:space="preserve"> </w:t>
      </w:r>
      <w:r w:rsidRPr="00293731">
        <w:rPr>
          <w:sz w:val="24"/>
          <w:szCs w:val="24"/>
        </w:rPr>
        <w:t xml:space="preserve">Os resultados médios das análises foram comparados com os </w:t>
      </w:r>
      <w:r>
        <w:rPr>
          <w:sz w:val="24"/>
          <w:szCs w:val="24"/>
        </w:rPr>
        <w:t>v</w:t>
      </w:r>
      <w:r w:rsidRPr="00293731">
        <w:rPr>
          <w:sz w:val="24"/>
          <w:szCs w:val="24"/>
        </w:rPr>
        <w:t xml:space="preserve">alores </w:t>
      </w:r>
      <w:r>
        <w:rPr>
          <w:sz w:val="24"/>
          <w:szCs w:val="24"/>
        </w:rPr>
        <w:t>m</w:t>
      </w:r>
      <w:r w:rsidRPr="00293731">
        <w:rPr>
          <w:sz w:val="24"/>
          <w:szCs w:val="24"/>
        </w:rPr>
        <w:t xml:space="preserve">áximos </w:t>
      </w:r>
      <w:r>
        <w:rPr>
          <w:sz w:val="24"/>
          <w:szCs w:val="24"/>
        </w:rPr>
        <w:t>p</w:t>
      </w:r>
      <w:r w:rsidRPr="00293731">
        <w:rPr>
          <w:sz w:val="24"/>
          <w:szCs w:val="24"/>
        </w:rPr>
        <w:t>ermitidos (VMP)</w:t>
      </w:r>
      <w:r>
        <w:rPr>
          <w:sz w:val="24"/>
          <w:szCs w:val="24"/>
        </w:rPr>
        <w:t xml:space="preserve">, de acordo com a Resolução </w:t>
      </w:r>
      <w:r w:rsidRPr="00293731">
        <w:rPr>
          <w:sz w:val="24"/>
          <w:szCs w:val="24"/>
        </w:rPr>
        <w:t>N</w:t>
      </w:r>
      <w:r w:rsidRPr="00293731">
        <w:rPr>
          <w:sz w:val="24"/>
          <w:szCs w:val="24"/>
          <w:vertAlign w:val="superscript"/>
        </w:rPr>
        <w:t>o</w:t>
      </w:r>
      <w:r w:rsidRPr="00293731">
        <w:rPr>
          <w:sz w:val="24"/>
          <w:szCs w:val="24"/>
        </w:rPr>
        <w:t xml:space="preserve"> 357</w:t>
      </w:r>
      <w:r>
        <w:rPr>
          <w:sz w:val="24"/>
          <w:szCs w:val="24"/>
        </w:rPr>
        <w:t xml:space="preserve"> do </w:t>
      </w:r>
      <w:r w:rsidRPr="002C55B3">
        <w:rPr>
          <w:color w:val="000000" w:themeColor="text1"/>
          <w:sz w:val="24"/>
          <w:szCs w:val="24"/>
          <w:shd w:val="clear" w:color="auto" w:fill="FFFFFF"/>
        </w:rPr>
        <w:t>Conselho Nacional do Meio Ambiente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293731">
        <w:rPr>
          <w:sz w:val="24"/>
          <w:szCs w:val="24"/>
        </w:rPr>
        <w:t>CONAMA</w:t>
      </w:r>
      <w:r>
        <w:rPr>
          <w:color w:val="000000" w:themeColor="text1"/>
          <w:sz w:val="24"/>
          <w:szCs w:val="24"/>
          <w:shd w:val="clear" w:color="auto" w:fill="FFFFFF"/>
        </w:rPr>
        <w:t>)</w:t>
      </w:r>
      <w:r>
        <w:rPr>
          <w:sz w:val="24"/>
          <w:szCs w:val="24"/>
        </w:rPr>
        <w:t xml:space="preserve"> de 17 de março de 2005, a qual define a qualidade da água para uso doméstico e industrial</w:t>
      </w:r>
      <w:r w:rsidRPr="002937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F2E27">
        <w:rPr>
          <w:sz w:val="24"/>
          <w:szCs w:val="24"/>
        </w:rPr>
        <w:t>Os valores indicaram pH na faixa ácida, abaixo de 6,0 em todos os pontos, e OD com valores abaixo do permitido nos pontos referentes aos poços artesianos, esses parâmetros não se enquadram aos VMP. Os resultados da CE</w:t>
      </w:r>
      <w:r w:rsidRPr="009F2E27">
        <w:t xml:space="preserve"> </w:t>
      </w:r>
      <w:r w:rsidRPr="009F2E27">
        <w:rPr>
          <w:sz w:val="24"/>
          <w:szCs w:val="24"/>
        </w:rPr>
        <w:t>aumentaram à medida que os STD também se elevaram e as temperaturas não exibiram alterações bruscas ao longo dos pontos. Os resultados indicam alterações em alguns parâmetros de qualidade da água analisada, porém é necessário um estudo de monitoramento desses locais.</w:t>
      </w:r>
    </w:p>
    <w:p w:rsidR="001E7F05" w:rsidRPr="00DD7C26" w:rsidRDefault="001E7F05" w:rsidP="001E7F05">
      <w:pPr>
        <w:jc w:val="both"/>
        <w:rPr>
          <w:color w:val="FF0000"/>
          <w:sz w:val="24"/>
          <w:szCs w:val="24"/>
        </w:rPr>
      </w:pPr>
    </w:p>
    <w:p w:rsidR="001E7F05" w:rsidRPr="00703770" w:rsidRDefault="001E7F05" w:rsidP="001E7F05">
      <w:pPr>
        <w:rPr>
          <w:color w:val="000000" w:themeColor="text1"/>
          <w:sz w:val="24"/>
          <w:szCs w:val="24"/>
        </w:rPr>
      </w:pPr>
      <w:r w:rsidRPr="00703770">
        <w:rPr>
          <w:b/>
          <w:bCs/>
          <w:color w:val="000000" w:themeColor="text1"/>
          <w:sz w:val="24"/>
          <w:szCs w:val="24"/>
        </w:rPr>
        <w:t>Palavras-chave:</w:t>
      </w:r>
      <w:r w:rsidRPr="00703770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Meio ambiente. </w:t>
      </w:r>
      <w:r w:rsidRPr="00703770">
        <w:rPr>
          <w:bCs/>
          <w:color w:val="000000" w:themeColor="text1"/>
          <w:sz w:val="24"/>
          <w:szCs w:val="24"/>
        </w:rPr>
        <w:t xml:space="preserve"> Assentamentos rurais. Q</w:t>
      </w:r>
      <w:r w:rsidRPr="00703770">
        <w:rPr>
          <w:color w:val="000000" w:themeColor="text1"/>
          <w:sz w:val="24"/>
          <w:szCs w:val="24"/>
        </w:rPr>
        <w:t>ualidade da água</w:t>
      </w:r>
    </w:p>
    <w:p w:rsidR="001E7F05" w:rsidRPr="003F6E7F" w:rsidRDefault="001E7F05" w:rsidP="001E7F05">
      <w:pPr>
        <w:jc w:val="center"/>
        <w:rPr>
          <w:sz w:val="24"/>
          <w:szCs w:val="28"/>
        </w:rPr>
      </w:pPr>
      <w:bookmarkStart w:id="0" w:name="_GoBack"/>
      <w:bookmarkEnd w:id="0"/>
    </w:p>
    <w:p w:rsidR="001E7F05" w:rsidRDefault="001E7F05" w:rsidP="001E7F05">
      <w:pPr>
        <w:jc w:val="both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>
        <w:rPr>
          <w:sz w:val="24"/>
          <w:szCs w:val="24"/>
        </w:rPr>
        <w:t>Avaliação de Impactos Ambientais.</w:t>
      </w:r>
    </w:p>
    <w:p w:rsidR="009B0125" w:rsidRPr="001E7F05" w:rsidRDefault="009B0125" w:rsidP="001E7F05"/>
    <w:sectPr w:rsidR="009B0125" w:rsidRPr="001E7F05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60" w:rsidRDefault="001F4D60" w:rsidP="00392012">
      <w:r>
        <w:separator/>
      </w:r>
    </w:p>
  </w:endnote>
  <w:endnote w:type="continuationSeparator" w:id="0">
    <w:p w:rsidR="001F4D60" w:rsidRDefault="001F4D60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60" w:rsidRDefault="001F4D60" w:rsidP="00392012">
      <w:r>
        <w:separator/>
      </w:r>
    </w:p>
  </w:footnote>
  <w:footnote w:type="continuationSeparator" w:id="0">
    <w:p w:rsidR="001F4D60" w:rsidRDefault="001F4D60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27D99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1E7F05"/>
    <w:rsid w:val="001F4D60"/>
    <w:rsid w:val="00202A94"/>
    <w:rsid w:val="00206969"/>
    <w:rsid w:val="002452D6"/>
    <w:rsid w:val="00253593"/>
    <w:rsid w:val="00253D7B"/>
    <w:rsid w:val="00261E93"/>
    <w:rsid w:val="00273A6E"/>
    <w:rsid w:val="002C04FA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03293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B3C65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F146A"/>
    <w:rsid w:val="009331C3"/>
    <w:rsid w:val="0095437F"/>
    <w:rsid w:val="00961709"/>
    <w:rsid w:val="00971A80"/>
    <w:rsid w:val="009965FA"/>
    <w:rsid w:val="009B0125"/>
    <w:rsid w:val="009D5F95"/>
    <w:rsid w:val="009D6FE6"/>
    <w:rsid w:val="00A07152"/>
    <w:rsid w:val="00A126BC"/>
    <w:rsid w:val="00A92240"/>
    <w:rsid w:val="00AC45F1"/>
    <w:rsid w:val="00AD62BF"/>
    <w:rsid w:val="00AF7463"/>
    <w:rsid w:val="00B03F68"/>
    <w:rsid w:val="00B259FE"/>
    <w:rsid w:val="00B40020"/>
    <w:rsid w:val="00B64760"/>
    <w:rsid w:val="00B7165F"/>
    <w:rsid w:val="00BB5D54"/>
    <w:rsid w:val="00BF0768"/>
    <w:rsid w:val="00BF7AD6"/>
    <w:rsid w:val="00C41918"/>
    <w:rsid w:val="00C46A3C"/>
    <w:rsid w:val="00C70228"/>
    <w:rsid w:val="00C71504"/>
    <w:rsid w:val="00C71785"/>
    <w:rsid w:val="00C84654"/>
    <w:rsid w:val="00CA71A9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B05EB"/>
    <w:rsid w:val="00DB67E5"/>
    <w:rsid w:val="00DC31F5"/>
    <w:rsid w:val="00E85C97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;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2D9C-F5D2-436E-8D3F-6B6E5529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Usuário do Windows</cp:lastModifiedBy>
  <cp:revision>3</cp:revision>
  <cp:lastPrinted>2015-06-04T18:07:00Z</cp:lastPrinted>
  <dcterms:created xsi:type="dcterms:W3CDTF">2018-11-04T18:33:00Z</dcterms:created>
  <dcterms:modified xsi:type="dcterms:W3CDTF">2018-11-10T15:45:00Z</dcterms:modified>
</cp:coreProperties>
</file>