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1191A" w14:textId="77777777" w:rsidR="00EE54AE" w:rsidRPr="00EE54AE" w:rsidRDefault="00EE54AE" w:rsidP="00EE54AE">
      <w:pPr>
        <w:jc w:val="center"/>
        <w:rPr>
          <w:b/>
          <w:sz w:val="24"/>
          <w:szCs w:val="24"/>
        </w:rPr>
      </w:pPr>
      <w:r w:rsidRPr="00EE54AE">
        <w:rPr>
          <w:b/>
          <w:sz w:val="24"/>
          <w:szCs w:val="24"/>
        </w:rPr>
        <w:t xml:space="preserve">CARACTERIZAÇÃO FÍSICO-QUÍMICA E MICROBIOLÓGICA DO JAMBU </w:t>
      </w:r>
      <w:r w:rsidRPr="00EE54AE">
        <w:rPr>
          <w:b/>
          <w:i/>
          <w:sz w:val="24"/>
          <w:szCs w:val="24"/>
        </w:rPr>
        <w:t>IN NATURA</w:t>
      </w:r>
      <w:r w:rsidRPr="00EE54AE">
        <w:rPr>
          <w:b/>
          <w:sz w:val="24"/>
          <w:szCs w:val="24"/>
        </w:rPr>
        <w:t>.</w:t>
      </w:r>
    </w:p>
    <w:p w14:paraId="7E5CD2A2" w14:textId="77777777" w:rsidR="009B0125" w:rsidRPr="004F6258" w:rsidRDefault="009B0125" w:rsidP="009B0125">
      <w:pPr>
        <w:jc w:val="center"/>
        <w:rPr>
          <w:b/>
          <w:sz w:val="24"/>
          <w:szCs w:val="24"/>
        </w:rPr>
      </w:pPr>
    </w:p>
    <w:p w14:paraId="4A098909" w14:textId="77777777" w:rsidR="00362868" w:rsidRPr="00362868" w:rsidRDefault="00EE54AE" w:rsidP="00362868">
      <w:pPr>
        <w:jc w:val="center"/>
        <w:rPr>
          <w:sz w:val="24"/>
          <w:szCs w:val="24"/>
        </w:rPr>
      </w:pPr>
      <w:r w:rsidRPr="0027637A">
        <w:rPr>
          <w:sz w:val="24"/>
          <w:szCs w:val="24"/>
        </w:rPr>
        <w:t xml:space="preserve">Fernanda </w:t>
      </w:r>
      <w:proofErr w:type="spellStart"/>
      <w:r w:rsidRPr="0027637A">
        <w:rPr>
          <w:sz w:val="24"/>
          <w:szCs w:val="24"/>
        </w:rPr>
        <w:t>Rafaele</w:t>
      </w:r>
      <w:proofErr w:type="spellEnd"/>
      <w:r w:rsidRPr="0027637A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27637A">
        <w:rPr>
          <w:sz w:val="24"/>
          <w:szCs w:val="24"/>
        </w:rPr>
        <w:t>antos Sousa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Laiane</w:t>
      </w:r>
      <w:proofErr w:type="spellEnd"/>
      <w:r>
        <w:rPr>
          <w:sz w:val="24"/>
          <w:szCs w:val="24"/>
        </w:rPr>
        <w:t xml:space="preserve"> Cristina Freire Miranda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Alessandra </w:t>
      </w:r>
      <w:proofErr w:type="spellStart"/>
      <w:r>
        <w:rPr>
          <w:sz w:val="24"/>
          <w:szCs w:val="24"/>
        </w:rPr>
        <w:t>Eluan</w:t>
      </w:r>
      <w:proofErr w:type="spellEnd"/>
      <w:r>
        <w:rPr>
          <w:sz w:val="24"/>
          <w:szCs w:val="24"/>
        </w:rPr>
        <w:t xml:space="preserve"> da Silva</w:t>
      </w:r>
      <w:r>
        <w:rPr>
          <w:sz w:val="24"/>
          <w:szCs w:val="24"/>
          <w:vertAlign w:val="superscript"/>
        </w:rPr>
        <w:t>3</w:t>
      </w:r>
      <w:r w:rsidR="00C139B7">
        <w:rPr>
          <w:sz w:val="24"/>
          <w:szCs w:val="24"/>
        </w:rPr>
        <w:t xml:space="preserve">; </w:t>
      </w:r>
      <w:r w:rsidR="00362868">
        <w:rPr>
          <w:sz w:val="24"/>
          <w:szCs w:val="24"/>
        </w:rPr>
        <w:t>Bruno da Silva Miranda</w:t>
      </w:r>
      <w:r w:rsidR="00362868">
        <w:rPr>
          <w:sz w:val="24"/>
          <w:szCs w:val="24"/>
          <w:vertAlign w:val="superscript"/>
        </w:rPr>
        <w:t>4</w:t>
      </w:r>
      <w:r w:rsidR="00362868">
        <w:rPr>
          <w:sz w:val="24"/>
          <w:szCs w:val="24"/>
        </w:rPr>
        <w:t>; Elton Ferreira Vinagre</w:t>
      </w:r>
      <w:r w:rsidR="00362868">
        <w:rPr>
          <w:sz w:val="24"/>
          <w:szCs w:val="24"/>
          <w:vertAlign w:val="superscript"/>
        </w:rPr>
        <w:t>5</w:t>
      </w:r>
      <w:r w:rsidR="00362868">
        <w:rPr>
          <w:sz w:val="24"/>
          <w:szCs w:val="24"/>
        </w:rPr>
        <w:t>.</w:t>
      </w:r>
    </w:p>
    <w:p w14:paraId="6ADB0598" w14:textId="77777777" w:rsidR="009B0125" w:rsidRPr="004F6258" w:rsidRDefault="009B0125" w:rsidP="006551FA">
      <w:pPr>
        <w:spacing w:line="360" w:lineRule="auto"/>
        <w:jc w:val="center"/>
        <w:rPr>
          <w:sz w:val="24"/>
          <w:szCs w:val="24"/>
        </w:rPr>
      </w:pPr>
    </w:p>
    <w:p w14:paraId="6F728490" w14:textId="77777777" w:rsidR="004F6258" w:rsidRDefault="009B0125" w:rsidP="00922B15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 w:rsidR="00362868">
        <w:rPr>
          <w:sz w:val="24"/>
          <w:szCs w:val="24"/>
        </w:rPr>
        <w:t>Tecnóloga de alimentos. Universidade do Estado do Pará</w:t>
      </w:r>
      <w:r w:rsidR="00076CED" w:rsidRPr="004F6258">
        <w:rPr>
          <w:sz w:val="24"/>
          <w:szCs w:val="24"/>
        </w:rPr>
        <w:t xml:space="preserve">. </w:t>
      </w:r>
      <w:r w:rsidR="00EE54AE">
        <w:rPr>
          <w:sz w:val="24"/>
          <w:szCs w:val="24"/>
        </w:rPr>
        <w:t>fernandarafaele1@gmail.com</w:t>
      </w:r>
    </w:p>
    <w:p w14:paraId="17547B55" w14:textId="77777777" w:rsidR="009B0125" w:rsidRPr="00575B66" w:rsidRDefault="00EE54AE" w:rsidP="00922B15">
      <w:pPr>
        <w:pStyle w:val="Rodap"/>
        <w:jc w:val="center"/>
        <w:rPr>
          <w:sz w:val="24"/>
          <w:szCs w:val="24"/>
        </w:rPr>
      </w:pPr>
      <w:r w:rsidRPr="00C52D24">
        <w:rPr>
          <w:sz w:val="24"/>
          <w:szCs w:val="24"/>
          <w:vertAlign w:val="superscript"/>
        </w:rPr>
        <w:t>2</w:t>
      </w:r>
      <w:r w:rsidRPr="00C52D24">
        <w:rPr>
          <w:sz w:val="24"/>
          <w:szCs w:val="24"/>
        </w:rPr>
        <w:t xml:space="preserve"> </w:t>
      </w:r>
      <w:r w:rsidR="00362868">
        <w:rPr>
          <w:sz w:val="24"/>
          <w:szCs w:val="24"/>
        </w:rPr>
        <w:t>Tecnóloga de alimentos. Universidade do Estado do Pará.</w:t>
      </w:r>
      <w:r w:rsidR="00362868">
        <w:t xml:space="preserve"> </w:t>
      </w:r>
      <w:hyperlink r:id="rId8" w:history="1">
        <w:r w:rsidR="00575B66" w:rsidRPr="00575B66">
          <w:rPr>
            <w:rStyle w:val="Hyperlink"/>
            <w:color w:val="auto"/>
            <w:sz w:val="24"/>
            <w:szCs w:val="24"/>
            <w:u w:val="none"/>
          </w:rPr>
          <w:t>lai11freire@gmail.com</w:t>
        </w:r>
      </w:hyperlink>
    </w:p>
    <w:p w14:paraId="1F0C1877" w14:textId="77777777" w:rsidR="0096281E" w:rsidRDefault="0096281E" w:rsidP="00922B15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="007559B0">
        <w:rPr>
          <w:sz w:val="24"/>
          <w:szCs w:val="24"/>
          <w:vertAlign w:val="superscript"/>
        </w:rPr>
        <w:t xml:space="preserve"> </w:t>
      </w:r>
      <w:r w:rsidR="007559B0">
        <w:rPr>
          <w:sz w:val="24"/>
          <w:szCs w:val="24"/>
        </w:rPr>
        <w:t>Docente</w:t>
      </w:r>
      <w:r w:rsidR="0012776F">
        <w:rPr>
          <w:sz w:val="24"/>
          <w:szCs w:val="24"/>
        </w:rPr>
        <w:t xml:space="preserve"> em Tecnologia de Alimentos</w:t>
      </w:r>
      <w:r w:rsidR="007559B0">
        <w:rPr>
          <w:sz w:val="24"/>
          <w:szCs w:val="24"/>
        </w:rPr>
        <w:t>. Universidade do Estado do Pará</w:t>
      </w:r>
      <w:r w:rsidR="007559B0" w:rsidRPr="004F6258">
        <w:rPr>
          <w:sz w:val="24"/>
          <w:szCs w:val="24"/>
        </w:rPr>
        <w:t>.</w:t>
      </w:r>
      <w:r w:rsidR="007559B0">
        <w:rPr>
          <w:sz w:val="24"/>
          <w:szCs w:val="24"/>
        </w:rPr>
        <w:t xml:space="preserve"> </w:t>
      </w:r>
      <w:hyperlink r:id="rId9" w:history="1">
        <w:r w:rsidR="00362868" w:rsidRPr="00362868">
          <w:rPr>
            <w:rStyle w:val="Hyperlink"/>
            <w:color w:val="auto"/>
            <w:sz w:val="24"/>
            <w:szCs w:val="24"/>
            <w:u w:val="none"/>
          </w:rPr>
          <w:t>aeluans@gmail.com</w:t>
        </w:r>
      </w:hyperlink>
    </w:p>
    <w:p w14:paraId="2E1343A1" w14:textId="77777777" w:rsidR="00362868" w:rsidRPr="00362868" w:rsidRDefault="00362868" w:rsidP="00922B15">
      <w:pPr>
        <w:pStyle w:val="Rodap"/>
        <w:jc w:val="center"/>
        <w:rPr>
          <w:sz w:val="24"/>
        </w:rPr>
      </w:pPr>
      <w:r w:rsidRPr="00362868">
        <w:rPr>
          <w:sz w:val="24"/>
          <w:szCs w:val="24"/>
          <w:vertAlign w:val="superscript"/>
        </w:rPr>
        <w:t>4</w:t>
      </w:r>
      <w:r w:rsidRPr="00362868">
        <w:rPr>
          <w:sz w:val="24"/>
          <w:szCs w:val="24"/>
        </w:rPr>
        <w:t xml:space="preserve"> Tecnólogo de alimentos. Universidade do Estado do Pará. </w:t>
      </w:r>
      <w:hyperlink r:id="rId10" w:history="1">
        <w:r w:rsidRPr="00362868">
          <w:rPr>
            <w:rStyle w:val="Hyperlink"/>
            <w:color w:val="auto"/>
            <w:sz w:val="24"/>
            <w:u w:val="none"/>
          </w:rPr>
          <w:t>brunoadmt@hotmail.com</w:t>
        </w:r>
      </w:hyperlink>
    </w:p>
    <w:p w14:paraId="34164C62" w14:textId="77777777" w:rsidR="00362868" w:rsidRPr="00362868" w:rsidRDefault="00362868" w:rsidP="00922B15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5 </w:t>
      </w:r>
      <w:r w:rsidRPr="00362868">
        <w:rPr>
          <w:sz w:val="24"/>
          <w:szCs w:val="24"/>
        </w:rPr>
        <w:t>Tecnólogo de alimentos. Universidade do Estado do Pará.</w:t>
      </w:r>
      <w:r>
        <w:rPr>
          <w:sz w:val="24"/>
          <w:szCs w:val="24"/>
        </w:rPr>
        <w:t xml:space="preserve"> </w:t>
      </w:r>
      <w:r>
        <w:rPr>
          <w:sz w:val="24"/>
        </w:rPr>
        <w:t>eltonvinagre30@gmail.com</w:t>
      </w:r>
    </w:p>
    <w:p w14:paraId="567D1DB9" w14:textId="77777777" w:rsidR="009B0125" w:rsidRPr="004F6258" w:rsidRDefault="009B0125" w:rsidP="009B0125">
      <w:pPr>
        <w:jc w:val="center"/>
        <w:rPr>
          <w:sz w:val="24"/>
          <w:szCs w:val="24"/>
        </w:rPr>
      </w:pPr>
    </w:p>
    <w:p w14:paraId="18EA1F0C" w14:textId="77777777" w:rsidR="004F6258" w:rsidRDefault="009B0125" w:rsidP="009B0125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14:paraId="68B5C4DB" w14:textId="77777777" w:rsidR="0079506C" w:rsidRDefault="0079506C" w:rsidP="009B0125">
      <w:pPr>
        <w:jc w:val="center"/>
        <w:rPr>
          <w:b/>
          <w:sz w:val="24"/>
          <w:szCs w:val="24"/>
        </w:rPr>
      </w:pPr>
    </w:p>
    <w:p w14:paraId="204DF9ED" w14:textId="2806B685" w:rsidR="007E4914" w:rsidRPr="004F6258" w:rsidRDefault="007E4914" w:rsidP="007E4914">
      <w:pPr>
        <w:jc w:val="both"/>
        <w:rPr>
          <w:sz w:val="24"/>
          <w:szCs w:val="24"/>
        </w:rPr>
      </w:pPr>
      <w:r w:rsidRPr="007E4914">
        <w:rPr>
          <w:rFonts w:eastAsia="Calibri"/>
          <w:sz w:val="24"/>
          <w:szCs w:val="24"/>
          <w:lang w:eastAsia="en-US"/>
        </w:rPr>
        <w:t xml:space="preserve">O </w:t>
      </w:r>
      <w:r w:rsidR="00C321B5">
        <w:rPr>
          <w:rFonts w:eastAsia="Calibri"/>
          <w:sz w:val="24"/>
          <w:szCs w:val="24"/>
          <w:lang w:eastAsia="en-US"/>
        </w:rPr>
        <w:t>j</w:t>
      </w:r>
      <w:r w:rsidRPr="007E4914">
        <w:rPr>
          <w:rFonts w:eastAsia="Calibri"/>
          <w:sz w:val="24"/>
          <w:szCs w:val="24"/>
          <w:lang w:eastAsia="en-US"/>
        </w:rPr>
        <w:t>ambu é uma hortaliça muito difundida</w:t>
      </w:r>
      <w:r w:rsidR="00301D99">
        <w:rPr>
          <w:rFonts w:eastAsia="Calibri"/>
          <w:sz w:val="24"/>
          <w:szCs w:val="24"/>
          <w:lang w:eastAsia="en-US"/>
        </w:rPr>
        <w:t xml:space="preserve"> na região norte, em destaque ao</w:t>
      </w:r>
      <w:r w:rsidRPr="007E4914">
        <w:rPr>
          <w:rFonts w:eastAsia="Calibri"/>
          <w:sz w:val="24"/>
          <w:szCs w:val="24"/>
          <w:lang w:eastAsia="en-US"/>
        </w:rPr>
        <w:t xml:space="preserve"> Pará, através de seus pratos típicos</w:t>
      </w:r>
      <w:r w:rsidR="00C321B5">
        <w:rPr>
          <w:rFonts w:eastAsia="Calibri"/>
          <w:sz w:val="24"/>
          <w:szCs w:val="24"/>
          <w:lang w:eastAsia="en-US"/>
        </w:rPr>
        <w:t xml:space="preserve"> e de suas </w:t>
      </w:r>
      <w:r w:rsidRPr="007E4914">
        <w:rPr>
          <w:rFonts w:eastAsia="Calibri"/>
          <w:sz w:val="24"/>
          <w:szCs w:val="24"/>
          <w:lang w:eastAsia="en-US"/>
        </w:rPr>
        <w:t xml:space="preserve">características únicas como o sabor picante e a sensação de anestesia na boca, devido ao </w:t>
      </w:r>
      <w:proofErr w:type="spellStart"/>
      <w:r w:rsidRPr="007E4914">
        <w:rPr>
          <w:rFonts w:eastAsia="Calibri"/>
          <w:sz w:val="24"/>
          <w:szCs w:val="24"/>
          <w:lang w:eastAsia="en-US"/>
        </w:rPr>
        <w:t>espilantol</w:t>
      </w:r>
      <w:proofErr w:type="spellEnd"/>
      <w:r w:rsidRPr="007E4914">
        <w:rPr>
          <w:rFonts w:eastAsia="Calibri"/>
          <w:sz w:val="24"/>
          <w:szCs w:val="24"/>
          <w:lang w:eastAsia="en-US"/>
        </w:rPr>
        <w:t>. Dessa forma este trabalho objetivou a caraterização físico-químic</w:t>
      </w:r>
      <w:r w:rsidR="000A6A28">
        <w:rPr>
          <w:rFonts w:eastAsia="Calibri"/>
          <w:sz w:val="24"/>
          <w:szCs w:val="24"/>
          <w:lang w:eastAsia="en-US"/>
        </w:rPr>
        <w:t>a</w:t>
      </w:r>
      <w:r w:rsidRPr="007E4914">
        <w:rPr>
          <w:rFonts w:eastAsia="Calibri"/>
          <w:sz w:val="24"/>
          <w:szCs w:val="24"/>
          <w:lang w:eastAsia="en-US"/>
        </w:rPr>
        <w:t xml:space="preserve"> e microbiológic</w:t>
      </w:r>
      <w:r w:rsidR="000A6A28">
        <w:rPr>
          <w:rFonts w:eastAsia="Calibri"/>
          <w:sz w:val="24"/>
          <w:szCs w:val="24"/>
          <w:lang w:eastAsia="en-US"/>
        </w:rPr>
        <w:t>a</w:t>
      </w:r>
      <w:r w:rsidRPr="007E4914">
        <w:rPr>
          <w:rFonts w:eastAsia="Calibri"/>
          <w:sz w:val="24"/>
          <w:szCs w:val="24"/>
          <w:lang w:eastAsia="en-US"/>
        </w:rPr>
        <w:t xml:space="preserve"> do jambu </w:t>
      </w:r>
      <w:r w:rsidRPr="007E4914">
        <w:rPr>
          <w:rFonts w:eastAsia="Calibri"/>
          <w:i/>
          <w:sz w:val="24"/>
          <w:szCs w:val="24"/>
          <w:lang w:eastAsia="en-US"/>
        </w:rPr>
        <w:t>in natura</w:t>
      </w:r>
      <w:r w:rsidRPr="007E4914">
        <w:rPr>
          <w:rFonts w:eastAsia="Calibri"/>
          <w:sz w:val="24"/>
          <w:szCs w:val="24"/>
          <w:lang w:eastAsia="en-US"/>
        </w:rPr>
        <w:t xml:space="preserve">. </w:t>
      </w:r>
      <w:r w:rsidR="00922B15">
        <w:rPr>
          <w:rFonts w:eastAsia="Calibri"/>
          <w:sz w:val="24"/>
          <w:szCs w:val="24"/>
          <w:lang w:eastAsia="en-US"/>
        </w:rPr>
        <w:t xml:space="preserve">O jambu foi adquirido em um </w:t>
      </w:r>
      <w:r w:rsidR="007A7386">
        <w:rPr>
          <w:rFonts w:eastAsia="Calibri"/>
          <w:sz w:val="24"/>
          <w:szCs w:val="24"/>
          <w:lang w:eastAsia="en-US"/>
        </w:rPr>
        <w:t>supermercado</w:t>
      </w:r>
      <w:r w:rsidR="00922B15">
        <w:rPr>
          <w:rFonts w:eastAsia="Calibri"/>
          <w:sz w:val="24"/>
          <w:szCs w:val="24"/>
          <w:lang w:eastAsia="en-US"/>
        </w:rPr>
        <w:t xml:space="preserve"> de Belém e as análises foram desenvolvidas</w:t>
      </w:r>
      <w:r w:rsidRPr="007E4914">
        <w:rPr>
          <w:rFonts w:eastAsia="Calibri"/>
          <w:sz w:val="24"/>
          <w:szCs w:val="24"/>
          <w:lang w:eastAsia="en-US"/>
        </w:rPr>
        <w:t xml:space="preserve"> no Centro de Ciências Naturais e Tecnologia (CCNT) da Universidade do Estado do Pará (UEPA), em Belém do Pará</w:t>
      </w:r>
      <w:r w:rsidR="00922B15">
        <w:rPr>
          <w:rFonts w:eastAsia="Calibri"/>
          <w:sz w:val="24"/>
          <w:szCs w:val="24"/>
          <w:lang w:eastAsia="en-US"/>
        </w:rPr>
        <w:t xml:space="preserve">. </w:t>
      </w:r>
      <w:r w:rsidRPr="007E4914">
        <w:rPr>
          <w:rFonts w:eastAsia="Calibri"/>
          <w:sz w:val="24"/>
          <w:szCs w:val="24"/>
          <w:lang w:eastAsia="en-US"/>
        </w:rPr>
        <w:t xml:space="preserve">As análises físico-químicas </w:t>
      </w:r>
      <w:r w:rsidR="00C976B5">
        <w:rPr>
          <w:rFonts w:eastAsia="Calibri"/>
          <w:sz w:val="24"/>
          <w:szCs w:val="24"/>
          <w:lang w:eastAsia="en-US"/>
        </w:rPr>
        <w:t xml:space="preserve">realizadas </w:t>
      </w:r>
      <w:r w:rsidRPr="007E4914">
        <w:rPr>
          <w:rFonts w:eastAsia="Calibri"/>
          <w:sz w:val="24"/>
          <w:szCs w:val="24"/>
          <w:lang w:eastAsia="en-US"/>
        </w:rPr>
        <w:t xml:space="preserve">foram: </w:t>
      </w:r>
      <w:r w:rsidR="00960CC5">
        <w:rPr>
          <w:rFonts w:eastAsia="Calibri"/>
          <w:sz w:val="24"/>
          <w:szCs w:val="24"/>
          <w:lang w:eastAsia="en-US"/>
        </w:rPr>
        <w:t xml:space="preserve">umidade, </w:t>
      </w:r>
      <w:r w:rsidRPr="007E4914">
        <w:rPr>
          <w:rFonts w:eastAsia="Calibri"/>
          <w:sz w:val="24"/>
          <w:szCs w:val="24"/>
          <w:lang w:eastAsia="en-US"/>
        </w:rPr>
        <w:t xml:space="preserve">proteína, lipídio, carboidratos, cinzas, acidez </w:t>
      </w:r>
      <w:proofErr w:type="spellStart"/>
      <w:r w:rsidRPr="007E4914">
        <w:rPr>
          <w:rFonts w:eastAsia="Calibri"/>
          <w:sz w:val="24"/>
          <w:szCs w:val="24"/>
          <w:lang w:eastAsia="en-US"/>
        </w:rPr>
        <w:t>potenciométrica</w:t>
      </w:r>
      <w:proofErr w:type="spellEnd"/>
      <w:r w:rsidRPr="007E4914">
        <w:rPr>
          <w:rFonts w:eastAsia="Calibri"/>
          <w:sz w:val="24"/>
          <w:szCs w:val="24"/>
          <w:lang w:eastAsia="en-US"/>
        </w:rPr>
        <w:t xml:space="preserve">, </w:t>
      </w:r>
      <w:proofErr w:type="gramStart"/>
      <w:r w:rsidRPr="007E4914">
        <w:rPr>
          <w:rFonts w:eastAsia="Calibri"/>
          <w:sz w:val="24"/>
          <w:szCs w:val="24"/>
          <w:lang w:eastAsia="en-US"/>
        </w:rPr>
        <w:t>pH</w:t>
      </w:r>
      <w:proofErr w:type="gramEnd"/>
      <w:r w:rsidR="00960CC5">
        <w:rPr>
          <w:rFonts w:eastAsia="Calibri"/>
          <w:sz w:val="24"/>
          <w:szCs w:val="24"/>
          <w:lang w:eastAsia="en-US"/>
        </w:rPr>
        <w:t xml:space="preserve"> por leitura direta em </w:t>
      </w:r>
      <w:proofErr w:type="spellStart"/>
      <w:r w:rsidR="00960CC5">
        <w:rPr>
          <w:rFonts w:eastAsia="Calibri"/>
          <w:sz w:val="24"/>
          <w:szCs w:val="24"/>
          <w:lang w:eastAsia="en-US"/>
        </w:rPr>
        <w:t>pHmetro</w:t>
      </w:r>
      <w:proofErr w:type="spellEnd"/>
      <w:r w:rsidR="00960CC5">
        <w:rPr>
          <w:rFonts w:eastAsia="Calibri"/>
          <w:sz w:val="24"/>
          <w:szCs w:val="24"/>
          <w:lang w:eastAsia="en-US"/>
        </w:rPr>
        <w:t xml:space="preserve"> e </w:t>
      </w:r>
      <w:r w:rsidRPr="007E4914">
        <w:rPr>
          <w:rFonts w:eastAsia="Calibri"/>
          <w:sz w:val="24"/>
          <w:szCs w:val="24"/>
          <w:lang w:eastAsia="en-US"/>
        </w:rPr>
        <w:t xml:space="preserve">sólidos solúveis por </w:t>
      </w:r>
      <w:proofErr w:type="spellStart"/>
      <w:r w:rsidRPr="007E4914">
        <w:rPr>
          <w:rFonts w:eastAsia="Calibri"/>
          <w:sz w:val="24"/>
          <w:szCs w:val="24"/>
          <w:lang w:eastAsia="en-US"/>
        </w:rPr>
        <w:t>refratometria</w:t>
      </w:r>
      <w:proofErr w:type="spellEnd"/>
      <w:r w:rsidRPr="007E4914">
        <w:rPr>
          <w:rFonts w:eastAsia="Calibri"/>
          <w:sz w:val="24"/>
          <w:szCs w:val="24"/>
          <w:lang w:eastAsia="en-US"/>
        </w:rPr>
        <w:t xml:space="preserve">, com </w:t>
      </w:r>
      <w:r w:rsidR="00C52D24">
        <w:rPr>
          <w:rFonts w:eastAsia="Calibri"/>
          <w:sz w:val="24"/>
          <w:szCs w:val="24"/>
          <w:lang w:eastAsia="en-US"/>
        </w:rPr>
        <w:t xml:space="preserve">o auxílio de um </w:t>
      </w:r>
      <w:proofErr w:type="spellStart"/>
      <w:r w:rsidR="00C52D24">
        <w:rPr>
          <w:rFonts w:eastAsia="Calibri"/>
          <w:sz w:val="24"/>
          <w:szCs w:val="24"/>
          <w:lang w:eastAsia="en-US"/>
        </w:rPr>
        <w:t>Refractometer</w:t>
      </w:r>
      <w:proofErr w:type="spellEnd"/>
      <w:r w:rsidR="007A7386" w:rsidRPr="007E4914">
        <w:rPr>
          <w:rFonts w:eastAsia="Calibri"/>
          <w:sz w:val="24"/>
          <w:szCs w:val="24"/>
          <w:lang w:eastAsia="en-US"/>
        </w:rPr>
        <w:t>,</w:t>
      </w:r>
      <w:r w:rsidR="007A7386">
        <w:rPr>
          <w:rFonts w:eastAsia="Calibri"/>
          <w:sz w:val="24"/>
          <w:szCs w:val="24"/>
          <w:lang w:eastAsia="en-US"/>
        </w:rPr>
        <w:t xml:space="preserve"> </w:t>
      </w:r>
      <w:r w:rsidR="006D4760">
        <w:rPr>
          <w:rFonts w:eastAsia="Calibri"/>
          <w:sz w:val="24"/>
          <w:szCs w:val="24"/>
          <w:lang w:eastAsia="en-US"/>
        </w:rPr>
        <w:t>todos pelo método A. O. A. C</w:t>
      </w:r>
      <w:r w:rsidR="00D4519E">
        <w:rPr>
          <w:rFonts w:eastAsia="Calibri"/>
          <w:sz w:val="24"/>
          <w:szCs w:val="24"/>
          <w:lang w:eastAsia="en-US"/>
        </w:rPr>
        <w:t>. A</w:t>
      </w:r>
      <w:r w:rsidRPr="007E4914">
        <w:rPr>
          <w:rFonts w:eastAsia="Calibri"/>
          <w:sz w:val="24"/>
          <w:szCs w:val="24"/>
          <w:lang w:eastAsia="en-US"/>
        </w:rPr>
        <w:t xml:space="preserve">s análises microbiológicas foram </w:t>
      </w:r>
      <w:r w:rsidR="00C976B5">
        <w:rPr>
          <w:rFonts w:eastAsia="Calibri"/>
          <w:sz w:val="24"/>
          <w:szCs w:val="24"/>
          <w:lang w:eastAsia="en-US"/>
        </w:rPr>
        <w:t xml:space="preserve">de </w:t>
      </w:r>
      <w:r w:rsidRPr="007E4914">
        <w:rPr>
          <w:rFonts w:eastAsia="Calibri"/>
          <w:sz w:val="24"/>
          <w:szCs w:val="24"/>
          <w:lang w:eastAsia="en-US"/>
        </w:rPr>
        <w:t xml:space="preserve">coliformes a 45°C, bolores e leveduras e </w:t>
      </w:r>
      <w:r w:rsidRPr="007E4914">
        <w:rPr>
          <w:rFonts w:eastAsia="Calibri"/>
          <w:i/>
          <w:sz w:val="24"/>
          <w:szCs w:val="24"/>
          <w:lang w:eastAsia="en-US"/>
        </w:rPr>
        <w:t>Salmonella</w:t>
      </w:r>
      <w:r w:rsidRPr="007E4914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7E4914">
        <w:rPr>
          <w:rFonts w:eastAsia="Calibri"/>
          <w:sz w:val="24"/>
          <w:szCs w:val="24"/>
          <w:lang w:eastAsia="en-US"/>
        </w:rPr>
        <w:t>sp</w:t>
      </w:r>
      <w:proofErr w:type="gramEnd"/>
      <w:r w:rsidR="00C976B5">
        <w:rPr>
          <w:rFonts w:eastAsia="Calibri"/>
          <w:sz w:val="24"/>
          <w:szCs w:val="24"/>
          <w:lang w:eastAsia="en-US"/>
        </w:rPr>
        <w:t>.</w:t>
      </w:r>
      <w:r w:rsidR="006F1BA2">
        <w:rPr>
          <w:rFonts w:eastAsia="Calibri"/>
          <w:sz w:val="24"/>
          <w:szCs w:val="24"/>
          <w:lang w:eastAsia="en-US"/>
        </w:rPr>
        <w:t xml:space="preserve">, de </w:t>
      </w:r>
      <w:r w:rsidRPr="007E4914">
        <w:rPr>
          <w:rFonts w:eastAsia="Calibri"/>
          <w:sz w:val="24"/>
          <w:szCs w:val="24"/>
          <w:lang w:eastAsia="en-US"/>
        </w:rPr>
        <w:t>acordo com metodologia</w:t>
      </w:r>
      <w:r w:rsidR="006F1BA2">
        <w:rPr>
          <w:rFonts w:eastAsia="Calibri"/>
          <w:sz w:val="24"/>
          <w:szCs w:val="24"/>
          <w:lang w:eastAsia="en-US"/>
        </w:rPr>
        <w:t xml:space="preserve"> </w:t>
      </w:r>
      <w:r w:rsidR="006D4760">
        <w:rPr>
          <w:rFonts w:eastAsia="Calibri"/>
          <w:sz w:val="24"/>
          <w:szCs w:val="24"/>
          <w:lang w:eastAsia="en-US"/>
        </w:rPr>
        <w:t xml:space="preserve">proposta por </w:t>
      </w:r>
      <w:r w:rsidR="006D4760" w:rsidRPr="00B82716">
        <w:rPr>
          <w:sz w:val="24"/>
          <w:szCs w:val="24"/>
        </w:rPr>
        <w:t xml:space="preserve">Vanderzant </w:t>
      </w:r>
      <w:r w:rsidR="006D4760">
        <w:rPr>
          <w:sz w:val="24"/>
          <w:szCs w:val="24"/>
        </w:rPr>
        <w:t>e</w:t>
      </w:r>
      <w:r w:rsidR="006D4760" w:rsidRPr="00B82716">
        <w:rPr>
          <w:sz w:val="24"/>
          <w:szCs w:val="24"/>
        </w:rPr>
        <w:t xml:space="preserve"> Splittstoesser</w:t>
      </w:r>
      <w:r w:rsidRPr="007E4914">
        <w:rPr>
          <w:rFonts w:eastAsia="Calibri"/>
          <w:sz w:val="24"/>
          <w:szCs w:val="24"/>
          <w:lang w:eastAsia="en-US"/>
        </w:rPr>
        <w:t>. Os resultados da</w:t>
      </w:r>
      <w:r w:rsidR="00C976B5">
        <w:rPr>
          <w:rFonts w:eastAsia="Calibri"/>
          <w:sz w:val="24"/>
          <w:szCs w:val="24"/>
          <w:lang w:eastAsia="en-US"/>
        </w:rPr>
        <w:t xml:space="preserve">s análises </w:t>
      </w:r>
      <w:r w:rsidRPr="007E4914">
        <w:rPr>
          <w:rFonts w:eastAsia="Calibri"/>
          <w:sz w:val="24"/>
          <w:szCs w:val="24"/>
          <w:lang w:eastAsia="en-US"/>
        </w:rPr>
        <w:t>físico-química</w:t>
      </w:r>
      <w:r w:rsidR="00C976B5">
        <w:rPr>
          <w:rFonts w:eastAsia="Calibri"/>
          <w:sz w:val="24"/>
          <w:szCs w:val="24"/>
          <w:lang w:eastAsia="en-US"/>
        </w:rPr>
        <w:t>s</w:t>
      </w:r>
      <w:r w:rsidRPr="007E4914">
        <w:rPr>
          <w:rFonts w:eastAsia="Calibri"/>
          <w:sz w:val="24"/>
          <w:szCs w:val="24"/>
          <w:lang w:eastAsia="en-US"/>
        </w:rPr>
        <w:t xml:space="preserve"> revelaram que o jambu </w:t>
      </w:r>
      <w:r w:rsidR="007A7386">
        <w:rPr>
          <w:rFonts w:eastAsia="Calibri"/>
          <w:sz w:val="24"/>
          <w:szCs w:val="24"/>
          <w:lang w:eastAsia="en-US"/>
        </w:rPr>
        <w:t>se aproximou de outras literaturas</w:t>
      </w:r>
      <w:r w:rsidR="009E5EF3">
        <w:rPr>
          <w:rFonts w:eastAsia="Calibri"/>
          <w:sz w:val="24"/>
          <w:szCs w:val="24"/>
          <w:lang w:eastAsia="en-US"/>
        </w:rPr>
        <w:t xml:space="preserve"> com</w:t>
      </w:r>
      <w:r w:rsidR="007A7386">
        <w:rPr>
          <w:rFonts w:eastAsia="Calibri"/>
          <w:sz w:val="24"/>
          <w:szCs w:val="24"/>
          <w:lang w:eastAsia="en-US"/>
        </w:rPr>
        <w:t xml:space="preserve"> </w:t>
      </w:r>
      <w:r w:rsidR="00960CC5">
        <w:rPr>
          <w:rFonts w:eastAsia="Calibri"/>
          <w:sz w:val="24"/>
          <w:szCs w:val="24"/>
          <w:lang w:eastAsia="en-US"/>
        </w:rPr>
        <w:t>lipídios (0,39g/100g), cinzas (1,37g/100g),</w:t>
      </w:r>
      <w:r w:rsidR="00960CC5" w:rsidRPr="007E4914">
        <w:rPr>
          <w:rFonts w:eastAsia="Calibri"/>
          <w:sz w:val="24"/>
          <w:szCs w:val="24"/>
          <w:lang w:eastAsia="en-US"/>
        </w:rPr>
        <w:t xml:space="preserve"> </w:t>
      </w:r>
      <w:r w:rsidR="003334D9">
        <w:rPr>
          <w:rFonts w:eastAsia="Calibri"/>
          <w:sz w:val="24"/>
          <w:szCs w:val="24"/>
          <w:lang w:eastAsia="en-US"/>
        </w:rPr>
        <w:t>acidez (0,26 %</w:t>
      </w:r>
      <w:proofErr w:type="gramStart"/>
      <w:r w:rsidR="003334D9">
        <w:rPr>
          <w:rFonts w:eastAsia="Calibri"/>
          <w:sz w:val="24"/>
          <w:szCs w:val="24"/>
          <w:lang w:eastAsia="en-US"/>
        </w:rPr>
        <w:t xml:space="preserve"> )</w:t>
      </w:r>
      <w:proofErr w:type="gramEnd"/>
      <w:r w:rsidR="003334D9">
        <w:rPr>
          <w:rFonts w:eastAsia="Calibri"/>
          <w:sz w:val="24"/>
          <w:szCs w:val="24"/>
          <w:lang w:eastAsia="en-US"/>
        </w:rPr>
        <w:t xml:space="preserve"> e </w:t>
      </w:r>
      <w:bookmarkStart w:id="0" w:name="_GoBack"/>
      <w:bookmarkEnd w:id="0"/>
      <w:r w:rsidR="003334D9">
        <w:rPr>
          <w:rFonts w:eastAsia="Calibri"/>
          <w:sz w:val="24"/>
          <w:szCs w:val="24"/>
          <w:lang w:eastAsia="en-US"/>
        </w:rPr>
        <w:t>pH (</w:t>
      </w:r>
      <w:r w:rsidR="00960CC5" w:rsidRPr="007E4914">
        <w:rPr>
          <w:rFonts w:eastAsia="Calibri"/>
          <w:sz w:val="24"/>
          <w:szCs w:val="24"/>
          <w:lang w:eastAsia="en-US"/>
        </w:rPr>
        <w:t>6,20</w:t>
      </w:r>
      <w:r w:rsidR="003334D9">
        <w:rPr>
          <w:rFonts w:eastAsia="Calibri"/>
          <w:sz w:val="24"/>
          <w:szCs w:val="24"/>
          <w:lang w:eastAsia="en-US"/>
        </w:rPr>
        <w:t>)</w:t>
      </w:r>
      <w:r w:rsidR="00960CC5">
        <w:rPr>
          <w:rFonts w:eastAsia="Calibri"/>
          <w:sz w:val="24"/>
          <w:szCs w:val="24"/>
          <w:lang w:eastAsia="en-US"/>
        </w:rPr>
        <w:t xml:space="preserve">, </w:t>
      </w:r>
      <w:r w:rsidR="009E5EF3">
        <w:rPr>
          <w:rFonts w:eastAsia="Calibri"/>
          <w:sz w:val="24"/>
          <w:szCs w:val="24"/>
          <w:lang w:eastAsia="en-US"/>
        </w:rPr>
        <w:t>com exceção dos sólidos solúveis (2,80° BRIX) que se apresentou menor em relação à outros estudos, observou-se também, o</w:t>
      </w:r>
      <w:r w:rsidR="00960CC5">
        <w:rPr>
          <w:rFonts w:eastAsia="Calibri"/>
          <w:sz w:val="24"/>
          <w:szCs w:val="24"/>
          <w:lang w:eastAsia="en-US"/>
        </w:rPr>
        <w:t xml:space="preserve"> </w:t>
      </w:r>
      <w:r w:rsidR="00960CC5" w:rsidRPr="007E4914">
        <w:rPr>
          <w:rFonts w:eastAsia="Calibri"/>
          <w:sz w:val="24"/>
          <w:szCs w:val="24"/>
          <w:lang w:eastAsia="en-US"/>
        </w:rPr>
        <w:t>alto teor de umidade (90,19</w:t>
      </w:r>
      <w:r w:rsidR="00960CC5">
        <w:rPr>
          <w:rFonts w:eastAsia="Calibri"/>
          <w:sz w:val="24"/>
          <w:szCs w:val="24"/>
          <w:lang w:eastAsia="en-US"/>
        </w:rPr>
        <w:t xml:space="preserve">g/100g), </w:t>
      </w:r>
      <w:r w:rsidR="007A7386">
        <w:rPr>
          <w:rFonts w:eastAsia="Calibri"/>
          <w:sz w:val="24"/>
          <w:szCs w:val="24"/>
          <w:lang w:eastAsia="en-US"/>
        </w:rPr>
        <w:t>P</w:t>
      </w:r>
      <w:r w:rsidRPr="007E4914">
        <w:rPr>
          <w:rFonts w:eastAsia="Calibri"/>
          <w:sz w:val="24"/>
          <w:szCs w:val="24"/>
          <w:lang w:eastAsia="en-US"/>
        </w:rPr>
        <w:t xml:space="preserve">roteínas </w:t>
      </w:r>
      <w:r w:rsidR="006F1BA2">
        <w:rPr>
          <w:rFonts w:eastAsia="Calibri"/>
          <w:sz w:val="24"/>
          <w:szCs w:val="24"/>
          <w:lang w:eastAsia="en-US"/>
        </w:rPr>
        <w:t>(</w:t>
      </w:r>
      <w:r w:rsidR="00375126">
        <w:rPr>
          <w:rFonts w:eastAsia="Calibri"/>
          <w:sz w:val="24"/>
          <w:szCs w:val="24"/>
          <w:lang w:eastAsia="en-US"/>
        </w:rPr>
        <w:t>2,35</w:t>
      </w:r>
      <w:r w:rsidRPr="007E4914">
        <w:rPr>
          <w:rFonts w:eastAsia="Calibri"/>
          <w:sz w:val="24"/>
          <w:szCs w:val="24"/>
          <w:lang w:eastAsia="en-US"/>
        </w:rPr>
        <w:t>g/100g)</w:t>
      </w:r>
      <w:r w:rsidR="00960CC5">
        <w:rPr>
          <w:rFonts w:eastAsia="Calibri"/>
          <w:sz w:val="24"/>
          <w:szCs w:val="24"/>
          <w:lang w:eastAsia="en-US"/>
        </w:rPr>
        <w:t xml:space="preserve"> e </w:t>
      </w:r>
      <w:r w:rsidR="00960CC5" w:rsidRPr="007E4914">
        <w:rPr>
          <w:rFonts w:eastAsia="Calibri"/>
          <w:sz w:val="24"/>
          <w:szCs w:val="24"/>
          <w:lang w:eastAsia="en-US"/>
        </w:rPr>
        <w:t>carboidratos (5,75</w:t>
      </w:r>
      <w:r w:rsidR="00960CC5">
        <w:rPr>
          <w:rFonts w:eastAsia="Calibri"/>
          <w:sz w:val="24"/>
          <w:szCs w:val="24"/>
          <w:lang w:eastAsia="en-US"/>
        </w:rPr>
        <w:t>g</w:t>
      </w:r>
      <w:r w:rsidR="00960CC5" w:rsidRPr="007E4914">
        <w:rPr>
          <w:rFonts w:eastAsia="Calibri"/>
          <w:sz w:val="24"/>
          <w:szCs w:val="24"/>
          <w:lang w:eastAsia="en-US"/>
        </w:rPr>
        <w:t>/100g)</w:t>
      </w:r>
      <w:r w:rsidRPr="007E4914">
        <w:rPr>
          <w:rFonts w:eastAsia="Calibri"/>
          <w:sz w:val="24"/>
          <w:szCs w:val="24"/>
          <w:lang w:eastAsia="en-US"/>
        </w:rPr>
        <w:t>. As análises microbiológicas, destacaram-se os coliformes (3 x 10</w:t>
      </w:r>
      <w:r w:rsidRPr="007E4914">
        <w:rPr>
          <w:rFonts w:eastAsia="Calibri"/>
          <w:sz w:val="24"/>
          <w:szCs w:val="24"/>
          <w:vertAlign w:val="superscript"/>
          <w:lang w:eastAsia="en-US"/>
        </w:rPr>
        <w:t xml:space="preserve">2 </w:t>
      </w:r>
      <w:r w:rsidRPr="007E4914">
        <w:rPr>
          <w:rFonts w:eastAsia="Calibri"/>
          <w:sz w:val="24"/>
          <w:szCs w:val="24"/>
          <w:lang w:eastAsia="en-US"/>
        </w:rPr>
        <w:t>NMP/g) que excederam o limite da legislação, no entanto bolores e levedura (4,6 x 10</w:t>
      </w:r>
      <w:r w:rsidRPr="007E4914">
        <w:rPr>
          <w:rFonts w:eastAsia="Calibri"/>
          <w:sz w:val="24"/>
          <w:szCs w:val="24"/>
          <w:vertAlign w:val="superscript"/>
          <w:lang w:eastAsia="en-US"/>
        </w:rPr>
        <w:t>2</w:t>
      </w:r>
      <w:r w:rsidRPr="007E4914">
        <w:rPr>
          <w:rFonts w:eastAsia="Calibri"/>
          <w:sz w:val="24"/>
          <w:szCs w:val="24"/>
          <w:lang w:eastAsia="en-US"/>
        </w:rPr>
        <w:t xml:space="preserve"> UFC/g) e </w:t>
      </w:r>
      <w:proofErr w:type="spellStart"/>
      <w:r w:rsidRPr="007E4914">
        <w:rPr>
          <w:rFonts w:eastAsia="Calibri"/>
          <w:i/>
          <w:sz w:val="24"/>
          <w:szCs w:val="24"/>
          <w:lang w:eastAsia="en-US"/>
        </w:rPr>
        <w:t>salmonella</w:t>
      </w:r>
      <w:proofErr w:type="spellEnd"/>
      <w:r w:rsidRPr="007E4914">
        <w:rPr>
          <w:rFonts w:eastAsia="Calibri"/>
          <w:i/>
          <w:sz w:val="24"/>
          <w:szCs w:val="24"/>
          <w:lang w:eastAsia="en-US"/>
        </w:rPr>
        <w:t xml:space="preserve"> </w:t>
      </w:r>
      <w:r w:rsidRPr="007E4914">
        <w:rPr>
          <w:rFonts w:eastAsia="Calibri"/>
          <w:sz w:val="24"/>
          <w:szCs w:val="24"/>
          <w:lang w:eastAsia="en-US"/>
        </w:rPr>
        <w:t xml:space="preserve">(ausência em 25g) ficaram de acordo com os resultados da literatura e legislação, respectivamente. Diante disso, é importante o acondicionamento em um ambiente refrigerado, dada as condições de umidade e macronutrientes favoráveis a proliferação de coliformes. Com isso, o estudo em questão expõe a importância de se analisar o jambu como forma de conhecimento para trabalhar o acondicionamento adequado e evitar assim, o desperdício do produto.  </w:t>
      </w:r>
    </w:p>
    <w:p w14:paraId="6A79AFF1" w14:textId="77777777" w:rsidR="009B0125" w:rsidRPr="004F6258" w:rsidRDefault="009B0125" w:rsidP="009B0125">
      <w:pPr>
        <w:rPr>
          <w:b/>
          <w:bCs/>
          <w:sz w:val="24"/>
          <w:szCs w:val="24"/>
        </w:rPr>
      </w:pPr>
    </w:p>
    <w:p w14:paraId="595FAF41" w14:textId="77777777" w:rsidR="009B0125" w:rsidRPr="004F6258" w:rsidRDefault="009B0125" w:rsidP="00EE54AE">
      <w:pPr>
        <w:jc w:val="both"/>
        <w:rPr>
          <w:sz w:val="24"/>
          <w:szCs w:val="24"/>
        </w:rPr>
      </w:pPr>
      <w:r w:rsidRPr="004F6258">
        <w:rPr>
          <w:b/>
          <w:bCs/>
          <w:sz w:val="24"/>
          <w:szCs w:val="24"/>
        </w:rPr>
        <w:t>Palavras-chave:</w:t>
      </w:r>
      <w:r w:rsidR="007E4914">
        <w:rPr>
          <w:bCs/>
          <w:sz w:val="24"/>
          <w:szCs w:val="24"/>
        </w:rPr>
        <w:t xml:space="preserve"> </w:t>
      </w:r>
      <w:r w:rsidR="00C139B7">
        <w:rPr>
          <w:bCs/>
          <w:sz w:val="24"/>
          <w:szCs w:val="24"/>
        </w:rPr>
        <w:t>Hortaliça. Desperdício</w:t>
      </w:r>
      <w:r w:rsidR="00C139B7" w:rsidRPr="00011036">
        <w:rPr>
          <w:bCs/>
          <w:sz w:val="24"/>
          <w:szCs w:val="24"/>
        </w:rPr>
        <w:t xml:space="preserve">. </w:t>
      </w:r>
      <w:r w:rsidR="00C139B7">
        <w:rPr>
          <w:bCs/>
          <w:sz w:val="24"/>
          <w:szCs w:val="24"/>
        </w:rPr>
        <w:t>Macronu</w:t>
      </w:r>
      <w:r w:rsidR="00C139B7" w:rsidRPr="00011036">
        <w:rPr>
          <w:bCs/>
          <w:sz w:val="24"/>
          <w:szCs w:val="24"/>
        </w:rPr>
        <w:t>trientes</w:t>
      </w:r>
      <w:r w:rsidR="00C139B7">
        <w:rPr>
          <w:bCs/>
          <w:sz w:val="24"/>
          <w:szCs w:val="24"/>
        </w:rPr>
        <w:t>.</w:t>
      </w:r>
    </w:p>
    <w:p w14:paraId="46D3305F" w14:textId="77777777" w:rsidR="009B0125" w:rsidRPr="004F6258" w:rsidRDefault="009B0125" w:rsidP="009B0125">
      <w:pPr>
        <w:pStyle w:val="Corpodetexto"/>
        <w:jc w:val="center"/>
        <w:rPr>
          <w:szCs w:val="24"/>
        </w:rPr>
      </w:pPr>
    </w:p>
    <w:p w14:paraId="2EF38B99" w14:textId="77777777" w:rsidR="004F6258" w:rsidRDefault="00707D9F" w:rsidP="00707D9F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6C44B6">
        <w:rPr>
          <w:sz w:val="24"/>
          <w:szCs w:val="24"/>
        </w:rPr>
        <w:t xml:space="preserve">Ciências e Tecnologia de Alimentos. </w:t>
      </w:r>
    </w:p>
    <w:p w14:paraId="503F3350" w14:textId="77777777" w:rsidR="004F6258" w:rsidRPr="004F6258" w:rsidRDefault="004F6258" w:rsidP="00707D9F">
      <w:pPr>
        <w:rPr>
          <w:sz w:val="24"/>
          <w:szCs w:val="24"/>
        </w:rPr>
      </w:pPr>
    </w:p>
    <w:p w14:paraId="23A06FE3" w14:textId="77777777" w:rsidR="00707D9F" w:rsidRPr="004F6258" w:rsidRDefault="00707D9F" w:rsidP="00707D9F">
      <w:pPr>
        <w:pStyle w:val="Corpodetexto"/>
        <w:jc w:val="both"/>
        <w:rPr>
          <w:szCs w:val="24"/>
        </w:rPr>
      </w:pPr>
    </w:p>
    <w:p w14:paraId="5CF1198D" w14:textId="77777777" w:rsidR="009B0125" w:rsidRPr="004F6258" w:rsidRDefault="009B012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sectPr w:rsidR="009B0125" w:rsidRPr="004F6258" w:rsidSect="00353EEF">
      <w:headerReference w:type="default" r:id="rId11"/>
      <w:footerReference w:type="default" r:id="rId12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CB07275" w15:done="0"/>
  <w15:commentEx w15:paraId="5823D542" w15:done="0"/>
  <w15:commentEx w15:paraId="71B92E40" w15:done="0"/>
  <w15:commentEx w15:paraId="68302EF4" w15:done="0"/>
  <w15:commentEx w15:paraId="1B864173" w15:done="0"/>
  <w15:commentEx w15:paraId="0889A775" w15:done="0"/>
  <w15:commentEx w15:paraId="23E9DC58" w15:done="0"/>
  <w15:commentEx w15:paraId="5DB6CF3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B07275" w16cid:durableId="1F8F452F"/>
  <w16cid:commentId w16cid:paraId="5823D542" w16cid:durableId="1F8F45E0"/>
  <w16cid:commentId w16cid:paraId="71B92E40" w16cid:durableId="1F8F4597"/>
  <w16cid:commentId w16cid:paraId="68302EF4" w16cid:durableId="1F8F478C"/>
  <w16cid:commentId w16cid:paraId="1B864173" w16cid:durableId="1F8F47A6"/>
  <w16cid:commentId w16cid:paraId="0889A775" w16cid:durableId="1F8F47BA"/>
  <w16cid:commentId w16cid:paraId="23E9DC58" w16cid:durableId="1F8F4672"/>
  <w16cid:commentId w16cid:paraId="5DB6CF38" w16cid:durableId="1F8F47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152D9" w14:textId="77777777" w:rsidR="00DD2820" w:rsidRDefault="00DD2820" w:rsidP="00392012">
      <w:r>
        <w:separator/>
      </w:r>
    </w:p>
  </w:endnote>
  <w:endnote w:type="continuationSeparator" w:id="0">
    <w:p w14:paraId="63DD8BDE" w14:textId="77777777" w:rsidR="00DD2820" w:rsidRDefault="00DD2820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3AC8B" w14:textId="77777777"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 wp14:anchorId="4126B21B" wp14:editId="048B8037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B3897" w14:textId="77777777" w:rsidR="00DD2820" w:rsidRDefault="00DD2820" w:rsidP="00392012">
      <w:r>
        <w:separator/>
      </w:r>
    </w:p>
  </w:footnote>
  <w:footnote w:type="continuationSeparator" w:id="0">
    <w:p w14:paraId="114AFF2C" w14:textId="77777777" w:rsidR="00DD2820" w:rsidRDefault="00DD2820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AB327" w14:textId="77777777"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4545AEB" wp14:editId="033093B6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27F9D" w14:textId="77777777"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 wp14:anchorId="304A94E3" wp14:editId="383E8EAC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14:paraId="76C27F9D" w14:textId="77777777"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 wp14:anchorId="304A94E3" wp14:editId="383E8EAC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9F5247" wp14:editId="70247197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A3025" w14:textId="77777777"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14:paraId="7F65F113" w14:textId="77777777"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14:paraId="7B8A3025" w14:textId="77777777"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14:paraId="7F65F113" w14:textId="77777777"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14:paraId="11078B27" w14:textId="77777777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6972228B" w14:textId="77777777" w:rsidR="0095437F" w:rsidRDefault="0095437F" w:rsidP="0095437F">
    <w:pPr>
      <w:pStyle w:val="Cabealho"/>
      <w:pBdr>
        <w:bottom w:val="single" w:sz="4" w:space="1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o Weslem">
    <w15:presenceInfo w15:providerId="None" w15:userId="Paulo Wesle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FA"/>
    <w:rsid w:val="000075E4"/>
    <w:rsid w:val="00007DEE"/>
    <w:rsid w:val="00027D99"/>
    <w:rsid w:val="000352B4"/>
    <w:rsid w:val="00076CED"/>
    <w:rsid w:val="00090B75"/>
    <w:rsid w:val="000A6A28"/>
    <w:rsid w:val="000B0814"/>
    <w:rsid w:val="000D32CD"/>
    <w:rsid w:val="000F7B8F"/>
    <w:rsid w:val="001001BB"/>
    <w:rsid w:val="001179C2"/>
    <w:rsid w:val="00121F29"/>
    <w:rsid w:val="0012776F"/>
    <w:rsid w:val="00142948"/>
    <w:rsid w:val="00160D2E"/>
    <w:rsid w:val="00163F0A"/>
    <w:rsid w:val="00195E0E"/>
    <w:rsid w:val="001B1308"/>
    <w:rsid w:val="001B3370"/>
    <w:rsid w:val="001B6E63"/>
    <w:rsid w:val="001C7011"/>
    <w:rsid w:val="00202A94"/>
    <w:rsid w:val="00206969"/>
    <w:rsid w:val="002452D6"/>
    <w:rsid w:val="00253593"/>
    <w:rsid w:val="00253D7B"/>
    <w:rsid w:val="00261E93"/>
    <w:rsid w:val="00273A6E"/>
    <w:rsid w:val="002C04FA"/>
    <w:rsid w:val="00301D99"/>
    <w:rsid w:val="00314A42"/>
    <w:rsid w:val="00330AA8"/>
    <w:rsid w:val="00333097"/>
    <w:rsid w:val="003334D9"/>
    <w:rsid w:val="00334ABB"/>
    <w:rsid w:val="00353EEF"/>
    <w:rsid w:val="00362868"/>
    <w:rsid w:val="003647B7"/>
    <w:rsid w:val="00375126"/>
    <w:rsid w:val="00392012"/>
    <w:rsid w:val="003B090B"/>
    <w:rsid w:val="003E1ADB"/>
    <w:rsid w:val="00400D61"/>
    <w:rsid w:val="00426873"/>
    <w:rsid w:val="00436326"/>
    <w:rsid w:val="004365F3"/>
    <w:rsid w:val="004709D3"/>
    <w:rsid w:val="004777CC"/>
    <w:rsid w:val="00497F38"/>
    <w:rsid w:val="004B03F7"/>
    <w:rsid w:val="004C52D5"/>
    <w:rsid w:val="004C58F0"/>
    <w:rsid w:val="004C746A"/>
    <w:rsid w:val="004F3394"/>
    <w:rsid w:val="004F6258"/>
    <w:rsid w:val="00527030"/>
    <w:rsid w:val="00546837"/>
    <w:rsid w:val="005706A5"/>
    <w:rsid w:val="00575B66"/>
    <w:rsid w:val="00585F85"/>
    <w:rsid w:val="005C4CD5"/>
    <w:rsid w:val="005D71A6"/>
    <w:rsid w:val="005E616C"/>
    <w:rsid w:val="006016DF"/>
    <w:rsid w:val="00610CCB"/>
    <w:rsid w:val="00612D68"/>
    <w:rsid w:val="00614FB7"/>
    <w:rsid w:val="0061672B"/>
    <w:rsid w:val="00616DDB"/>
    <w:rsid w:val="006201D8"/>
    <w:rsid w:val="00631EDD"/>
    <w:rsid w:val="006551FA"/>
    <w:rsid w:val="0066022A"/>
    <w:rsid w:val="006C44B6"/>
    <w:rsid w:val="006D4760"/>
    <w:rsid w:val="006F1BA2"/>
    <w:rsid w:val="00707D9F"/>
    <w:rsid w:val="00715A5D"/>
    <w:rsid w:val="00727AD3"/>
    <w:rsid w:val="007422FB"/>
    <w:rsid w:val="007452FD"/>
    <w:rsid w:val="007559B0"/>
    <w:rsid w:val="0076407B"/>
    <w:rsid w:val="0079506C"/>
    <w:rsid w:val="007A7386"/>
    <w:rsid w:val="007A7405"/>
    <w:rsid w:val="007B1EDB"/>
    <w:rsid w:val="007D15C8"/>
    <w:rsid w:val="007E40D8"/>
    <w:rsid w:val="007E4914"/>
    <w:rsid w:val="00801954"/>
    <w:rsid w:val="00802659"/>
    <w:rsid w:val="00802CC2"/>
    <w:rsid w:val="00811FDD"/>
    <w:rsid w:val="00814223"/>
    <w:rsid w:val="0083077E"/>
    <w:rsid w:val="00836D2F"/>
    <w:rsid w:val="00852788"/>
    <w:rsid w:val="00856747"/>
    <w:rsid w:val="00863A0D"/>
    <w:rsid w:val="008922FD"/>
    <w:rsid w:val="008F146A"/>
    <w:rsid w:val="00922B15"/>
    <w:rsid w:val="009331C3"/>
    <w:rsid w:val="0095437F"/>
    <w:rsid w:val="00960CC5"/>
    <w:rsid w:val="00961709"/>
    <w:rsid w:val="0096281E"/>
    <w:rsid w:val="00971A80"/>
    <w:rsid w:val="009828C1"/>
    <w:rsid w:val="009965FA"/>
    <w:rsid w:val="009B0125"/>
    <w:rsid w:val="009D5F95"/>
    <w:rsid w:val="009D6FE6"/>
    <w:rsid w:val="009E5EF3"/>
    <w:rsid w:val="00A126BC"/>
    <w:rsid w:val="00A300F4"/>
    <w:rsid w:val="00A5244C"/>
    <w:rsid w:val="00A52775"/>
    <w:rsid w:val="00A92240"/>
    <w:rsid w:val="00AA4ACE"/>
    <w:rsid w:val="00AC184D"/>
    <w:rsid w:val="00AC45F1"/>
    <w:rsid w:val="00AF7463"/>
    <w:rsid w:val="00B03F68"/>
    <w:rsid w:val="00B259FE"/>
    <w:rsid w:val="00B40020"/>
    <w:rsid w:val="00B519C7"/>
    <w:rsid w:val="00B64760"/>
    <w:rsid w:val="00B7165F"/>
    <w:rsid w:val="00BB5D54"/>
    <w:rsid w:val="00BF0768"/>
    <w:rsid w:val="00BF3A15"/>
    <w:rsid w:val="00BF7AD6"/>
    <w:rsid w:val="00C139B7"/>
    <w:rsid w:val="00C321B5"/>
    <w:rsid w:val="00C41918"/>
    <w:rsid w:val="00C46A3C"/>
    <w:rsid w:val="00C52D24"/>
    <w:rsid w:val="00C70228"/>
    <w:rsid w:val="00C71504"/>
    <w:rsid w:val="00C71785"/>
    <w:rsid w:val="00C976B5"/>
    <w:rsid w:val="00CA71A9"/>
    <w:rsid w:val="00CC5C92"/>
    <w:rsid w:val="00CD3E3D"/>
    <w:rsid w:val="00CE4F5C"/>
    <w:rsid w:val="00CE581B"/>
    <w:rsid w:val="00D048E7"/>
    <w:rsid w:val="00D40455"/>
    <w:rsid w:val="00D4519E"/>
    <w:rsid w:val="00D615C3"/>
    <w:rsid w:val="00D66D9D"/>
    <w:rsid w:val="00D747F1"/>
    <w:rsid w:val="00D81698"/>
    <w:rsid w:val="00DB05EB"/>
    <w:rsid w:val="00DB67E5"/>
    <w:rsid w:val="00DC31F5"/>
    <w:rsid w:val="00DD2820"/>
    <w:rsid w:val="00E85C97"/>
    <w:rsid w:val="00EE4602"/>
    <w:rsid w:val="00EE54AE"/>
    <w:rsid w:val="00EF1C09"/>
    <w:rsid w:val="00EF3F90"/>
    <w:rsid w:val="00F253D0"/>
    <w:rsid w:val="00F33F9B"/>
    <w:rsid w:val="00F43D66"/>
    <w:rsid w:val="00F45444"/>
    <w:rsid w:val="00F5269B"/>
    <w:rsid w:val="00F67AA9"/>
    <w:rsid w:val="00F81117"/>
    <w:rsid w:val="00FA6DE8"/>
    <w:rsid w:val="00FB6399"/>
    <w:rsid w:val="00FD26FE"/>
    <w:rsid w:val="00FE1F91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."/>
  <w:listSeparator w:val=";"/>
  <w14:docId w14:val="7EF73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7559B0"/>
    <w:rPr>
      <w:i/>
      <w:iCs/>
      <w:color w:val="404040" w:themeColor="text1" w:themeTint="BF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519C7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C976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76B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76B5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76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76B5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7559B0"/>
    <w:rPr>
      <w:i/>
      <w:iCs/>
      <w:color w:val="404040" w:themeColor="text1" w:themeTint="BF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519C7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C976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76B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76B5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76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76B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11freire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brunoadmt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eluans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B8B19-6F11-4765-8B24-3954F5DB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2838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Fenanda</cp:lastModifiedBy>
  <cp:revision>2</cp:revision>
  <cp:lastPrinted>2015-06-04T18:07:00Z</cp:lastPrinted>
  <dcterms:created xsi:type="dcterms:W3CDTF">2018-11-09T18:46:00Z</dcterms:created>
  <dcterms:modified xsi:type="dcterms:W3CDTF">2018-11-09T18:46:00Z</dcterms:modified>
</cp:coreProperties>
</file>