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87" w:rsidRDefault="00F9778F" w:rsidP="008E3E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ANÁ</w:t>
      </w:r>
      <w:r w:rsidR="00DB1F87" w:rsidRPr="00C10EAC">
        <w:rPr>
          <w:b/>
          <w:sz w:val="24"/>
          <w:szCs w:val="24"/>
        </w:rPr>
        <w:t xml:space="preserve">LISE DE </w:t>
      </w:r>
      <w:r w:rsidR="00DB1F87">
        <w:rPr>
          <w:b/>
          <w:sz w:val="24"/>
          <w:szCs w:val="24"/>
        </w:rPr>
        <w:t>IMPACTOS AMBIENTAIS NOS RECURSOS HÍDRICOS DA BACIA</w:t>
      </w:r>
      <w:r w:rsidR="00DB1F87" w:rsidRPr="00C10EAC">
        <w:rPr>
          <w:b/>
          <w:sz w:val="24"/>
          <w:szCs w:val="24"/>
        </w:rPr>
        <w:t xml:space="preserve"> D</w:t>
      </w:r>
      <w:r w:rsidR="00DB1F87">
        <w:rPr>
          <w:b/>
          <w:sz w:val="24"/>
          <w:szCs w:val="24"/>
        </w:rPr>
        <w:t>O RIO MAGUARIAÇU</w:t>
      </w:r>
    </w:p>
    <w:p w:rsidR="008E3E31" w:rsidRDefault="008E3E31" w:rsidP="00F9778F">
      <w:pPr>
        <w:rPr>
          <w:b/>
          <w:sz w:val="24"/>
          <w:szCs w:val="24"/>
        </w:rPr>
      </w:pPr>
    </w:p>
    <w:p w:rsidR="008E3E31" w:rsidRDefault="00DB1F87" w:rsidP="00F9778F">
      <w:pPr>
        <w:jc w:val="center"/>
        <w:rPr>
          <w:sz w:val="24"/>
          <w:szCs w:val="24"/>
          <w:vertAlign w:val="superscript"/>
        </w:rPr>
      </w:pPr>
      <w:r>
        <w:rPr>
          <w:sz w:val="24"/>
        </w:rPr>
        <w:t>Eduardo Luiz Raiol Padilha</w:t>
      </w:r>
      <w:r w:rsidRPr="004F6258">
        <w:rPr>
          <w:sz w:val="24"/>
          <w:szCs w:val="24"/>
          <w:vertAlign w:val="superscript"/>
        </w:rPr>
        <w:t>1</w:t>
      </w:r>
      <w:r>
        <w:rPr>
          <w:sz w:val="24"/>
        </w:rPr>
        <w:t>; Lorenza Flor de Sousa</w:t>
      </w:r>
      <w:r w:rsidR="008E3E31">
        <w:rPr>
          <w:sz w:val="24"/>
          <w:szCs w:val="24"/>
          <w:vertAlign w:val="superscript"/>
        </w:rPr>
        <w:t>2</w:t>
      </w:r>
      <w:r>
        <w:rPr>
          <w:sz w:val="24"/>
        </w:rPr>
        <w:t>;</w:t>
      </w:r>
      <w:r w:rsidRPr="00503F61">
        <w:rPr>
          <w:sz w:val="24"/>
        </w:rPr>
        <w:t xml:space="preserve"> </w:t>
      </w:r>
      <w:r>
        <w:rPr>
          <w:sz w:val="24"/>
        </w:rPr>
        <w:t>Gustavo Francesco de Morais Dias</w:t>
      </w:r>
      <w:r w:rsidR="008E3E31">
        <w:rPr>
          <w:sz w:val="24"/>
          <w:szCs w:val="24"/>
          <w:vertAlign w:val="superscript"/>
        </w:rPr>
        <w:t>3</w:t>
      </w:r>
    </w:p>
    <w:p w:rsidR="007923E7" w:rsidRPr="00F9778F" w:rsidRDefault="007923E7" w:rsidP="00F9778F">
      <w:pPr>
        <w:jc w:val="center"/>
        <w:rPr>
          <w:sz w:val="24"/>
          <w:szCs w:val="24"/>
          <w:vertAlign w:val="superscript"/>
        </w:rPr>
      </w:pPr>
    </w:p>
    <w:p w:rsidR="00DB1F87" w:rsidRDefault="00DB1F87" w:rsidP="00DB1F87">
      <w:pPr>
        <w:jc w:val="center"/>
        <w:rPr>
          <w:sz w:val="24"/>
        </w:rPr>
      </w:pPr>
      <w:r w:rsidRPr="004F6258">
        <w:rPr>
          <w:sz w:val="24"/>
          <w:szCs w:val="24"/>
          <w:vertAlign w:val="superscript"/>
        </w:rPr>
        <w:t>1</w:t>
      </w:r>
      <w:r>
        <w:rPr>
          <w:sz w:val="24"/>
        </w:rPr>
        <w:t>Graduando em Engenharia Ambiental e Energias Renováveis. Engenharia Ambiental e Energias Renováveis.</w:t>
      </w:r>
      <w:r w:rsidR="00A33AE9">
        <w:rPr>
          <w:sz w:val="24"/>
        </w:rPr>
        <w:t xml:space="preserve"> </w:t>
      </w:r>
      <w:r w:rsidR="00A33AE9" w:rsidRPr="004F6258">
        <w:rPr>
          <w:sz w:val="24"/>
          <w:szCs w:val="24"/>
        </w:rPr>
        <w:t>E-mail</w:t>
      </w:r>
      <w:r w:rsidR="00A33AE9">
        <w:rPr>
          <w:sz w:val="24"/>
          <w:szCs w:val="24"/>
        </w:rPr>
        <w:t>:</w:t>
      </w:r>
      <w:r>
        <w:rPr>
          <w:sz w:val="24"/>
        </w:rPr>
        <w:t xml:space="preserve"> </w:t>
      </w:r>
      <w:r w:rsidRPr="00A33AE9">
        <w:rPr>
          <w:sz w:val="24"/>
        </w:rPr>
        <w:t>eduraiol11@gmail.com</w:t>
      </w:r>
    </w:p>
    <w:p w:rsidR="00DB1F87" w:rsidRDefault="008E3E31" w:rsidP="00DB1F87">
      <w:pPr>
        <w:jc w:val="center"/>
        <w:rPr>
          <w:sz w:val="24"/>
        </w:rPr>
      </w:pPr>
      <w:r w:rsidRPr="008E3E31">
        <w:rPr>
          <w:sz w:val="24"/>
          <w:vertAlign w:val="superscript"/>
        </w:rPr>
        <w:t>2</w:t>
      </w:r>
      <w:r w:rsidR="00DB1F87">
        <w:rPr>
          <w:sz w:val="24"/>
        </w:rPr>
        <w:t>Graduando em Engenharia Ambiental e Energias Renováveis. Engenharia Ambiental e Energias Renováveis.</w:t>
      </w:r>
      <w:r w:rsidR="00A33AE9">
        <w:rPr>
          <w:sz w:val="24"/>
        </w:rPr>
        <w:t xml:space="preserve"> </w:t>
      </w:r>
      <w:r w:rsidR="00A33AE9" w:rsidRPr="004F6258">
        <w:rPr>
          <w:sz w:val="24"/>
          <w:szCs w:val="24"/>
        </w:rPr>
        <w:t>E-mail</w:t>
      </w:r>
      <w:r w:rsidR="00A33AE9">
        <w:rPr>
          <w:sz w:val="24"/>
          <w:szCs w:val="24"/>
        </w:rPr>
        <w:t>:</w:t>
      </w:r>
      <w:r w:rsidR="00A33AE9" w:rsidRPr="004F6258">
        <w:rPr>
          <w:sz w:val="24"/>
          <w:szCs w:val="24"/>
        </w:rPr>
        <w:t xml:space="preserve"> </w:t>
      </w:r>
      <w:hyperlink r:id="rId7" w:history="1">
        <w:r w:rsidR="00DB1F87" w:rsidRPr="00342EC1">
          <w:rPr>
            <w:rStyle w:val="Hyperlink"/>
            <w:sz w:val="24"/>
          </w:rPr>
          <w:t>flor.lorenza18@gmail.com</w:t>
        </w:r>
      </w:hyperlink>
    </w:p>
    <w:p w:rsidR="00DB1F87" w:rsidRPr="00E96E5F" w:rsidRDefault="008E3E31" w:rsidP="00DB1F87">
      <w:pPr>
        <w:jc w:val="center"/>
        <w:rPr>
          <w:sz w:val="24"/>
        </w:rPr>
      </w:pPr>
      <w:r>
        <w:rPr>
          <w:sz w:val="24"/>
          <w:szCs w:val="24"/>
          <w:vertAlign w:val="superscript"/>
        </w:rPr>
        <w:t>3</w:t>
      </w:r>
      <w:r w:rsidR="00DB1F87">
        <w:rPr>
          <w:sz w:val="24"/>
          <w:szCs w:val="24"/>
        </w:rPr>
        <w:t xml:space="preserve">Docente da Universidade Federal Rural da Amazônia. </w:t>
      </w:r>
      <w:r>
        <w:rPr>
          <w:sz w:val="24"/>
          <w:szCs w:val="24"/>
        </w:rPr>
        <w:t>Mestre em Ciências Ambientais.</w:t>
      </w:r>
      <w:r w:rsidR="00A33AE9">
        <w:rPr>
          <w:sz w:val="24"/>
          <w:szCs w:val="24"/>
        </w:rPr>
        <w:t xml:space="preserve"> </w:t>
      </w:r>
      <w:r w:rsidR="00A33AE9" w:rsidRPr="004F6258">
        <w:rPr>
          <w:sz w:val="24"/>
          <w:szCs w:val="24"/>
        </w:rPr>
        <w:t>E-mail</w:t>
      </w:r>
      <w:r w:rsidR="00A33AE9">
        <w:rPr>
          <w:sz w:val="24"/>
          <w:szCs w:val="24"/>
        </w:rPr>
        <w:t>:</w:t>
      </w:r>
      <w:r w:rsidR="00A33AE9" w:rsidRPr="004F6258">
        <w:rPr>
          <w:sz w:val="24"/>
          <w:szCs w:val="24"/>
        </w:rPr>
        <w:t xml:space="preserve"> </w:t>
      </w:r>
      <w:hyperlink r:id="rId8" w:history="1">
        <w:r w:rsidR="00DB1F87" w:rsidRPr="00342EC1">
          <w:rPr>
            <w:rStyle w:val="Hyperlink"/>
            <w:sz w:val="24"/>
            <w:szCs w:val="24"/>
          </w:rPr>
          <w:t>gustavo_dias01@hotmail.com</w:t>
        </w:r>
      </w:hyperlink>
    </w:p>
    <w:p w:rsidR="00DB1F87" w:rsidRDefault="00DB1F87" w:rsidP="00DB1F87">
      <w:pPr>
        <w:jc w:val="both"/>
        <w:rPr>
          <w:sz w:val="24"/>
        </w:rPr>
      </w:pPr>
      <w:bookmarkStart w:id="0" w:name="_GoBack"/>
    </w:p>
    <w:bookmarkEnd w:id="0"/>
    <w:p w:rsidR="00DB1F87" w:rsidRDefault="00F9778F" w:rsidP="00DB1F87">
      <w:pPr>
        <w:jc w:val="both"/>
        <w:rPr>
          <w:sz w:val="24"/>
        </w:rPr>
      </w:pPr>
      <w:r>
        <w:rPr>
          <w:sz w:val="24"/>
          <w:szCs w:val="24"/>
        </w:rPr>
        <w:t>A</w:t>
      </w:r>
      <w:r w:rsidR="00DB1F87">
        <w:rPr>
          <w:sz w:val="24"/>
          <w:szCs w:val="24"/>
        </w:rPr>
        <w:t xml:space="preserve"> </w:t>
      </w:r>
      <w:r w:rsidR="00DB1F87" w:rsidRPr="00730CDB">
        <w:rPr>
          <w:color w:val="000000"/>
          <w:sz w:val="24"/>
          <w:szCs w:val="24"/>
          <w:shd w:val="clear" w:color="auto" w:fill="FFFFFF"/>
        </w:rPr>
        <w:t>rede</w:t>
      </w:r>
      <w:r>
        <w:rPr>
          <w:color w:val="000000"/>
          <w:sz w:val="24"/>
          <w:szCs w:val="24"/>
          <w:shd w:val="clear" w:color="auto" w:fill="FFFFFF"/>
        </w:rPr>
        <w:t xml:space="preserve"> de drenagem de Ananindeua</w:t>
      </w:r>
      <w:r w:rsidR="00DB1F87" w:rsidRPr="00730CDB">
        <w:rPr>
          <w:color w:val="000000"/>
          <w:sz w:val="24"/>
          <w:szCs w:val="24"/>
          <w:shd w:val="clear" w:color="auto" w:fill="FFFFFF"/>
        </w:rPr>
        <w:t xml:space="preserve"> integra a parte continental</w:t>
      </w:r>
      <w:r w:rsidR="007923E7">
        <w:rPr>
          <w:color w:val="000000"/>
          <w:sz w:val="24"/>
          <w:szCs w:val="24"/>
          <w:shd w:val="clear" w:color="auto" w:fill="FFFFFF"/>
        </w:rPr>
        <w:t xml:space="preserve">, </w:t>
      </w:r>
      <w:r w:rsidR="00DB1F87">
        <w:rPr>
          <w:color w:val="000000"/>
          <w:sz w:val="24"/>
          <w:szCs w:val="24"/>
          <w:shd w:val="clear" w:color="auto" w:fill="FFFFFF"/>
        </w:rPr>
        <w:t>a</w:t>
      </w:r>
      <w:r w:rsidR="00DB1F87" w:rsidRPr="00730CDB">
        <w:rPr>
          <w:color w:val="000000"/>
          <w:sz w:val="24"/>
          <w:szCs w:val="24"/>
          <w:shd w:val="clear" w:color="auto" w:fill="FFFFFF"/>
        </w:rPr>
        <w:t xml:space="preserve"> parte insular e todo o conjunto de</w:t>
      </w:r>
      <w:r w:rsidR="00DB1F87">
        <w:rPr>
          <w:sz w:val="24"/>
          <w:szCs w:val="24"/>
        </w:rPr>
        <w:t xml:space="preserve"> igarapés, furos e rios. Nesse contexto,</w:t>
      </w:r>
      <w:r w:rsidR="00DB1F87">
        <w:rPr>
          <w:sz w:val="24"/>
        </w:rPr>
        <w:t xml:space="preserve"> o crescimento populacional</w:t>
      </w:r>
      <w:r w:rsidR="007923E7">
        <w:rPr>
          <w:sz w:val="24"/>
        </w:rPr>
        <w:t xml:space="preserve"> e</w:t>
      </w:r>
      <w:r w:rsidR="005545C0">
        <w:rPr>
          <w:sz w:val="24"/>
        </w:rPr>
        <w:t xml:space="preserve"> os</w:t>
      </w:r>
      <w:r w:rsidR="007923E7">
        <w:rPr>
          <w:sz w:val="24"/>
        </w:rPr>
        <w:t xml:space="preserve"> fatores antrópicos que ocorreram</w:t>
      </w:r>
      <w:r w:rsidR="00DB1F87">
        <w:rPr>
          <w:sz w:val="24"/>
        </w:rPr>
        <w:t xml:space="preserve"> de forma desordenada influenciou</w:t>
      </w:r>
      <w:r w:rsidR="007923E7">
        <w:rPr>
          <w:sz w:val="24"/>
        </w:rPr>
        <w:t xml:space="preserve"> diretamente</w:t>
      </w:r>
      <w:r w:rsidR="00DB1F87">
        <w:rPr>
          <w:sz w:val="24"/>
        </w:rPr>
        <w:t xml:space="preserve"> na qualidade de vida</w:t>
      </w:r>
      <w:r w:rsidR="00FD67D7">
        <w:rPr>
          <w:sz w:val="24"/>
        </w:rPr>
        <w:t xml:space="preserve"> dos moradores </w:t>
      </w:r>
      <w:r w:rsidR="005545C0">
        <w:rPr>
          <w:sz w:val="24"/>
        </w:rPr>
        <w:t xml:space="preserve">próximo ao recurso hídrico </w:t>
      </w:r>
      <w:r w:rsidR="00DB1F87">
        <w:rPr>
          <w:sz w:val="24"/>
        </w:rPr>
        <w:t>devido a deposição dos resíduos sólidos,</w:t>
      </w:r>
      <w:r w:rsidR="005545C0">
        <w:rPr>
          <w:sz w:val="24"/>
        </w:rPr>
        <w:t xml:space="preserve"> despejo inadequado de esgoto doméstico, falta de saneamento básico e consciência</w:t>
      </w:r>
      <w:r w:rsidR="00DB1F87">
        <w:rPr>
          <w:sz w:val="24"/>
        </w:rPr>
        <w:t xml:space="preserve"> ambiental. Este estudo objetivou analisar a relação entre o homem e a natureza e como suas ações impa</w:t>
      </w:r>
      <w:r w:rsidR="007923E7">
        <w:rPr>
          <w:sz w:val="24"/>
        </w:rPr>
        <w:t>ctam no cotidiano da população</w:t>
      </w:r>
      <w:r w:rsidR="005545C0">
        <w:rPr>
          <w:sz w:val="24"/>
        </w:rPr>
        <w:t xml:space="preserve"> local</w:t>
      </w:r>
      <w:r w:rsidR="00DB1F87">
        <w:rPr>
          <w:sz w:val="24"/>
        </w:rPr>
        <w:t>, consequentemente, interferem nos recursos hídricos dos três bairros estudados. Na área de estudo, foram aplicados 30 (trinta) formulários, sendo 10 (dez) em cada bairro, composto por Curuçamba, Guaja</w:t>
      </w:r>
      <w:r w:rsidR="00E5195C">
        <w:rPr>
          <w:sz w:val="24"/>
        </w:rPr>
        <w:t>rá e Icuí</w:t>
      </w:r>
      <w:r w:rsidR="00DB1F87">
        <w:rPr>
          <w:sz w:val="24"/>
        </w:rPr>
        <w:t xml:space="preserve"> seguido de entrevista</w:t>
      </w:r>
      <w:r w:rsidR="00FD67D7">
        <w:rPr>
          <w:sz w:val="24"/>
        </w:rPr>
        <w:t>s</w:t>
      </w:r>
      <w:r w:rsidR="00DB1F87">
        <w:rPr>
          <w:sz w:val="24"/>
        </w:rPr>
        <w:t xml:space="preserve"> com os moradores</w:t>
      </w:r>
      <w:r w:rsidR="007923E7">
        <w:rPr>
          <w:sz w:val="24"/>
        </w:rPr>
        <w:t xml:space="preserve"> locais,</w:t>
      </w:r>
      <w:r w:rsidR="007923E7" w:rsidRPr="007923E7">
        <w:rPr>
          <w:sz w:val="24"/>
        </w:rPr>
        <w:t xml:space="preserve"> </w:t>
      </w:r>
      <w:r w:rsidR="007923E7">
        <w:rPr>
          <w:sz w:val="24"/>
        </w:rPr>
        <w:t>além de</w:t>
      </w:r>
      <w:r w:rsidR="007923E7">
        <w:rPr>
          <w:sz w:val="24"/>
        </w:rPr>
        <w:t xml:space="preserve"> análise observacional e </w:t>
      </w:r>
      <w:r w:rsidR="00DB1F87">
        <w:rPr>
          <w:sz w:val="24"/>
        </w:rPr>
        <w:t>registros com intenção de coletar dados que possibilitaram identificar as mudanças da paisagem</w:t>
      </w:r>
      <w:r w:rsidR="005545C0">
        <w:rPr>
          <w:sz w:val="24"/>
        </w:rPr>
        <w:t xml:space="preserve"> natural</w:t>
      </w:r>
      <w:r w:rsidR="00DB1F87">
        <w:rPr>
          <w:sz w:val="24"/>
        </w:rPr>
        <w:t xml:space="preserve"> no decorrer do tempo. A partir dos dados coletados, foi possível inferir que as principais problemáticas citadas</w:t>
      </w:r>
      <w:r w:rsidR="005545C0">
        <w:rPr>
          <w:sz w:val="24"/>
        </w:rPr>
        <w:t xml:space="preserve"> pelos entrevistados</w:t>
      </w:r>
      <w:r w:rsidR="00DB1F87">
        <w:rPr>
          <w:sz w:val="24"/>
        </w:rPr>
        <w:t xml:space="preserve"> foram o despejo incorreto dos resíduos sólidos, falta de saneamento básico, a diminuição da vegetação nativa e a</w:t>
      </w:r>
      <w:r w:rsidR="00FD67D7">
        <w:rPr>
          <w:sz w:val="24"/>
        </w:rPr>
        <w:t xml:space="preserve">s enchentes no período de chuva, </w:t>
      </w:r>
      <w:r w:rsidR="00DB1F87">
        <w:rPr>
          <w:sz w:val="24"/>
        </w:rPr>
        <w:t xml:space="preserve">fatores que </w:t>
      </w:r>
      <w:r w:rsidR="00FD67D7">
        <w:rPr>
          <w:sz w:val="24"/>
        </w:rPr>
        <w:t>impactaram tanto a população da região como a bacia hidrográfica do rio Maguari</w:t>
      </w:r>
      <w:r>
        <w:rPr>
          <w:sz w:val="24"/>
        </w:rPr>
        <w:t>-</w:t>
      </w:r>
      <w:r w:rsidR="00FD67D7">
        <w:rPr>
          <w:sz w:val="24"/>
        </w:rPr>
        <w:t>açu</w:t>
      </w:r>
      <w:r w:rsidR="00DB1F87">
        <w:rPr>
          <w:sz w:val="24"/>
        </w:rPr>
        <w:t>.</w:t>
      </w:r>
    </w:p>
    <w:p w:rsidR="00DB1F87" w:rsidRDefault="00DB1F87" w:rsidP="00DB1F87">
      <w:pPr>
        <w:rPr>
          <w:b/>
          <w:sz w:val="24"/>
        </w:rPr>
      </w:pPr>
    </w:p>
    <w:p w:rsidR="00DB1F87" w:rsidRDefault="00DB1F87" w:rsidP="00DB1F87">
      <w:pPr>
        <w:rPr>
          <w:sz w:val="24"/>
        </w:rPr>
      </w:pPr>
      <w:r w:rsidRPr="00F13F42">
        <w:rPr>
          <w:b/>
          <w:sz w:val="24"/>
        </w:rPr>
        <w:t>Palavras-chave</w:t>
      </w:r>
      <w:r>
        <w:rPr>
          <w:sz w:val="24"/>
        </w:rPr>
        <w:t>:</w:t>
      </w:r>
      <w:r w:rsidR="00F9778F">
        <w:rPr>
          <w:sz w:val="24"/>
        </w:rPr>
        <w:t xml:space="preserve"> F</w:t>
      </w:r>
      <w:r w:rsidR="00F9778F">
        <w:rPr>
          <w:sz w:val="24"/>
        </w:rPr>
        <w:t>atores antrópicos</w:t>
      </w:r>
      <w:r>
        <w:rPr>
          <w:sz w:val="24"/>
        </w:rPr>
        <w:t xml:space="preserve">. </w:t>
      </w:r>
      <w:r w:rsidR="00FD67D7">
        <w:rPr>
          <w:sz w:val="24"/>
        </w:rPr>
        <w:t>Resíduos s</w:t>
      </w:r>
      <w:r>
        <w:rPr>
          <w:sz w:val="24"/>
        </w:rPr>
        <w:t>ólidos.</w:t>
      </w:r>
      <w:r w:rsidR="00FD67D7">
        <w:rPr>
          <w:sz w:val="24"/>
        </w:rPr>
        <w:t xml:space="preserve"> Poluição. </w:t>
      </w:r>
      <w:r>
        <w:rPr>
          <w:sz w:val="24"/>
        </w:rPr>
        <w:t xml:space="preserve">  </w:t>
      </w:r>
    </w:p>
    <w:p w:rsidR="00DB1F87" w:rsidRDefault="00DB1F87" w:rsidP="00DB1F87">
      <w:pPr>
        <w:rPr>
          <w:b/>
          <w:sz w:val="24"/>
          <w:szCs w:val="24"/>
        </w:rPr>
      </w:pPr>
    </w:p>
    <w:p w:rsidR="00DB1F87" w:rsidRPr="00F9778F" w:rsidRDefault="00DB1F87" w:rsidP="00DB1F87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F9778F">
        <w:rPr>
          <w:sz w:val="24"/>
        </w:rPr>
        <w:t>Avaliação de I</w:t>
      </w:r>
      <w:r w:rsidRPr="009419EF">
        <w:rPr>
          <w:sz w:val="24"/>
        </w:rPr>
        <w:t>mpactos Ambientais.</w:t>
      </w:r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9"/>
      <w:footerReference w:type="default" r:id="rId10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37" w:rsidRDefault="000E2F37" w:rsidP="00392012">
      <w:r>
        <w:separator/>
      </w:r>
    </w:p>
  </w:endnote>
  <w:endnote w:type="continuationSeparator" w:id="0">
    <w:p w:rsidR="000E2F37" w:rsidRDefault="000E2F37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37" w:rsidRDefault="000E2F37" w:rsidP="00392012">
      <w:r>
        <w:separator/>
      </w:r>
    </w:p>
  </w:footnote>
  <w:footnote w:type="continuationSeparator" w:id="0">
    <w:p w:rsidR="000E2F37" w:rsidRDefault="000E2F37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63F1"/>
    <w:rsid w:val="00027D99"/>
    <w:rsid w:val="00076CED"/>
    <w:rsid w:val="000B0814"/>
    <w:rsid w:val="000E2F37"/>
    <w:rsid w:val="000F7B82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1D4B87"/>
    <w:rsid w:val="00202A94"/>
    <w:rsid w:val="00206969"/>
    <w:rsid w:val="002452D6"/>
    <w:rsid w:val="00253593"/>
    <w:rsid w:val="00253D7B"/>
    <w:rsid w:val="00261E93"/>
    <w:rsid w:val="00273A6E"/>
    <w:rsid w:val="002A036B"/>
    <w:rsid w:val="002C04FA"/>
    <w:rsid w:val="00314A42"/>
    <w:rsid w:val="003217A1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746A"/>
    <w:rsid w:val="004F3394"/>
    <w:rsid w:val="004F6258"/>
    <w:rsid w:val="005545C0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422FB"/>
    <w:rsid w:val="007452FD"/>
    <w:rsid w:val="0076407B"/>
    <w:rsid w:val="007923E7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E3E31"/>
    <w:rsid w:val="008F146A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33AE9"/>
    <w:rsid w:val="00A92240"/>
    <w:rsid w:val="00AC45F1"/>
    <w:rsid w:val="00AF7463"/>
    <w:rsid w:val="00B03F68"/>
    <w:rsid w:val="00B259FE"/>
    <w:rsid w:val="00B40020"/>
    <w:rsid w:val="00B64760"/>
    <w:rsid w:val="00B7165F"/>
    <w:rsid w:val="00BB5D54"/>
    <w:rsid w:val="00BD5BB4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40455"/>
    <w:rsid w:val="00D66D9D"/>
    <w:rsid w:val="00D747F1"/>
    <w:rsid w:val="00D81698"/>
    <w:rsid w:val="00DB05EB"/>
    <w:rsid w:val="00DB1F87"/>
    <w:rsid w:val="00DB67E5"/>
    <w:rsid w:val="00DC31F5"/>
    <w:rsid w:val="00E5195C"/>
    <w:rsid w:val="00E85C97"/>
    <w:rsid w:val="00EE4602"/>
    <w:rsid w:val="00EF1C09"/>
    <w:rsid w:val="00EF3F90"/>
    <w:rsid w:val="00F253D0"/>
    <w:rsid w:val="00F43D66"/>
    <w:rsid w:val="00F5269B"/>
    <w:rsid w:val="00F67AA9"/>
    <w:rsid w:val="00F81117"/>
    <w:rsid w:val="00F9778F"/>
    <w:rsid w:val="00FB6399"/>
    <w:rsid w:val="00FD67D7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_dias01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r.lorenza1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1510-E8BC-49BC-AEAF-6DBFD5A5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Aluno</cp:lastModifiedBy>
  <cp:revision>2</cp:revision>
  <cp:lastPrinted>2015-06-04T18:07:00Z</cp:lastPrinted>
  <dcterms:created xsi:type="dcterms:W3CDTF">2018-11-09T14:52:00Z</dcterms:created>
  <dcterms:modified xsi:type="dcterms:W3CDTF">2018-11-09T14:52:00Z</dcterms:modified>
</cp:coreProperties>
</file>