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58" w:rsidRPr="002E75F6" w:rsidRDefault="002E75F6" w:rsidP="009B0125">
      <w:pPr>
        <w:jc w:val="center"/>
        <w:rPr>
          <w:b/>
          <w:sz w:val="24"/>
          <w:szCs w:val="24"/>
        </w:rPr>
      </w:pPr>
      <w:r w:rsidRPr="002E75F6">
        <w:rPr>
          <w:b/>
          <w:bCs/>
          <w:sz w:val="24"/>
          <w:szCs w:val="24"/>
        </w:rPr>
        <w:t>ENSINO X SAÚDE PÚBLICA: CONSCIENTIZAÇÃO DA DOENÇA DE CHAGAS NAS ESCOLAS DA REDE PÚBLICA NO MUNICÍPIO DE CASTANHAL, PA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4F6258" w:rsidRPr="004777CC" w:rsidRDefault="002E75F6" w:rsidP="009B012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Nathália</w:t>
      </w:r>
      <w:proofErr w:type="spellEnd"/>
      <w:r>
        <w:rPr>
          <w:sz w:val="24"/>
          <w:szCs w:val="24"/>
        </w:rPr>
        <w:t xml:space="preserve"> Silva Felix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="009B0125" w:rsidRPr="004F62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Stefany</w:t>
      </w:r>
      <w:proofErr w:type="spellEnd"/>
      <w:r>
        <w:rPr>
          <w:sz w:val="24"/>
          <w:szCs w:val="24"/>
        </w:rPr>
        <w:t xml:space="preserve"> Barros Pereira</w:t>
      </w:r>
      <w:r w:rsidR="009B0125" w:rsidRPr="004F6258">
        <w:rPr>
          <w:sz w:val="24"/>
          <w:szCs w:val="24"/>
          <w:vertAlign w:val="superscript"/>
        </w:rPr>
        <w:t>2</w:t>
      </w:r>
      <w:r w:rsidR="00163F0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Glacijane</w:t>
      </w:r>
      <w:proofErr w:type="spellEnd"/>
      <w:r>
        <w:rPr>
          <w:sz w:val="24"/>
          <w:szCs w:val="24"/>
        </w:rPr>
        <w:t xml:space="preserve"> Barroso da Costa</w:t>
      </w:r>
      <w:r w:rsidRPr="002E75F6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</w:t>
      </w:r>
      <w:r w:rsidR="008D02D9">
        <w:rPr>
          <w:sz w:val="24"/>
          <w:szCs w:val="24"/>
        </w:rPr>
        <w:t xml:space="preserve"> Sabrina Santos de Lima</w:t>
      </w:r>
      <w:r w:rsidR="008D02D9" w:rsidRPr="008D02D9">
        <w:rPr>
          <w:sz w:val="24"/>
          <w:szCs w:val="24"/>
          <w:vertAlign w:val="superscript"/>
        </w:rPr>
        <w:t>4</w:t>
      </w:r>
      <w:r w:rsidR="008D02D9">
        <w:rPr>
          <w:sz w:val="24"/>
          <w:szCs w:val="24"/>
        </w:rPr>
        <w:t xml:space="preserve">; </w:t>
      </w:r>
      <w:r>
        <w:rPr>
          <w:sz w:val="24"/>
          <w:szCs w:val="24"/>
        </w:rPr>
        <w:t>Ilda</w:t>
      </w:r>
      <w:r w:rsidR="008D02D9">
        <w:rPr>
          <w:sz w:val="24"/>
          <w:szCs w:val="24"/>
        </w:rPr>
        <w:t xml:space="preserve"> Fernandes de Oliveira</w:t>
      </w:r>
      <w:r w:rsidR="008D02D9" w:rsidRPr="008D02D9">
        <w:rPr>
          <w:sz w:val="24"/>
          <w:szCs w:val="24"/>
          <w:vertAlign w:val="superscript"/>
        </w:rPr>
        <w:t>5</w:t>
      </w:r>
      <w:r w:rsidR="004777CC">
        <w:rPr>
          <w:sz w:val="24"/>
          <w:szCs w:val="24"/>
        </w:rPr>
        <w:t xml:space="preserve"> </w:t>
      </w:r>
    </w:p>
    <w:p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:rsidR="001825DD" w:rsidRPr="00A941C1" w:rsidRDefault="008C2940" w:rsidP="00076CED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Pr="008C2940">
        <w:rPr>
          <w:sz w:val="24"/>
          <w:szCs w:val="24"/>
        </w:rPr>
        <w:t xml:space="preserve">Doutora em Ciências Agrárias pela Universidade Federal Rural da Amazônia- </w:t>
      </w:r>
      <w:r>
        <w:rPr>
          <w:sz w:val="24"/>
          <w:szCs w:val="24"/>
        </w:rPr>
        <w:t>(</w:t>
      </w:r>
      <w:r w:rsidRPr="008C2940">
        <w:rPr>
          <w:sz w:val="24"/>
          <w:szCs w:val="24"/>
        </w:rPr>
        <w:t>UFRA/EMBRAPA</w:t>
      </w:r>
      <w:r w:rsidR="0087711B">
        <w:rPr>
          <w:sz w:val="24"/>
          <w:szCs w:val="24"/>
        </w:rPr>
        <w:t>)</w:t>
      </w:r>
      <w:r w:rsidR="0087711B" w:rsidRPr="008C2940">
        <w:rPr>
          <w:sz w:val="24"/>
          <w:szCs w:val="24"/>
        </w:rPr>
        <w:t>.</w:t>
      </w:r>
      <w:r w:rsidR="0061672B" w:rsidRPr="004F6258">
        <w:rPr>
          <w:sz w:val="24"/>
          <w:szCs w:val="24"/>
        </w:rPr>
        <w:t xml:space="preserve"> </w:t>
      </w:r>
      <w:r w:rsidR="00041AB0">
        <w:rPr>
          <w:sz w:val="24"/>
          <w:szCs w:val="24"/>
        </w:rPr>
        <w:t xml:space="preserve">Estácio </w:t>
      </w:r>
      <w:hyperlink r:id="rId7" w:history="1">
        <w:r w:rsidR="00A941C1" w:rsidRPr="00A941C1">
          <w:rPr>
            <w:rStyle w:val="Hyperlink"/>
            <w:color w:val="auto"/>
            <w:sz w:val="24"/>
            <w:szCs w:val="24"/>
            <w:u w:val="none"/>
          </w:rPr>
          <w:t>Castanhal. sabrinaagronoma@gmail.com</w:t>
        </w:r>
      </w:hyperlink>
      <w:r w:rsidR="00076CED" w:rsidRPr="00A941C1">
        <w:rPr>
          <w:sz w:val="24"/>
          <w:szCs w:val="24"/>
        </w:rPr>
        <w:t>.</w:t>
      </w:r>
    </w:p>
    <w:p w:rsidR="004F6258" w:rsidRDefault="00076CED" w:rsidP="00076CE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</w:rPr>
        <w:t xml:space="preserve"> </w:t>
      </w:r>
    </w:p>
    <w:p w:rsidR="001825DD" w:rsidRDefault="009B0125" w:rsidP="001825D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2</w:t>
      </w:r>
      <w:r w:rsidR="001629CD">
        <w:rPr>
          <w:sz w:val="24"/>
          <w:szCs w:val="24"/>
        </w:rPr>
        <w:t xml:space="preserve">Bacharel e licenciatura em Ciências Biológicas (UFPA). </w:t>
      </w:r>
      <w:r w:rsidR="001629CD" w:rsidRPr="00E306B1">
        <w:rPr>
          <w:sz w:val="24"/>
          <w:szCs w:val="24"/>
        </w:rPr>
        <w:t>Escola Estadual Ensino Fundamental e médio Padre Salvador Tracaiolli</w:t>
      </w:r>
      <w:r w:rsidR="001629CD">
        <w:rPr>
          <w:sz w:val="24"/>
          <w:szCs w:val="24"/>
        </w:rPr>
        <w:t xml:space="preserve">. </w:t>
      </w:r>
      <w:hyperlink r:id="rId8" w:history="1">
        <w:r w:rsidR="001825DD" w:rsidRPr="00A941C1">
          <w:rPr>
            <w:rStyle w:val="Hyperlink"/>
            <w:color w:val="auto"/>
            <w:sz w:val="24"/>
            <w:szCs w:val="24"/>
            <w:u w:val="none"/>
          </w:rPr>
          <w:t>bioilda@bol.com.br</w:t>
        </w:r>
      </w:hyperlink>
      <w:r w:rsidR="001629CD" w:rsidRPr="00A941C1">
        <w:rPr>
          <w:sz w:val="24"/>
          <w:szCs w:val="24"/>
        </w:rPr>
        <w:t>.</w:t>
      </w:r>
    </w:p>
    <w:p w:rsidR="001825DD" w:rsidRPr="004F6258" w:rsidRDefault="001825DD" w:rsidP="001825DD">
      <w:pPr>
        <w:pStyle w:val="Rodap"/>
        <w:jc w:val="center"/>
        <w:rPr>
          <w:sz w:val="24"/>
          <w:szCs w:val="24"/>
        </w:rPr>
      </w:pPr>
    </w:p>
    <w:p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9B0125" w:rsidRPr="004F6258" w:rsidRDefault="009B0125" w:rsidP="009B0125">
      <w:pPr>
        <w:jc w:val="both"/>
        <w:rPr>
          <w:bCs/>
          <w:sz w:val="24"/>
          <w:szCs w:val="24"/>
        </w:rPr>
      </w:pPr>
    </w:p>
    <w:p w:rsidR="004F6258" w:rsidRPr="001825DD" w:rsidRDefault="001825DD" w:rsidP="001825DD">
      <w:pPr>
        <w:jc w:val="both"/>
        <w:rPr>
          <w:color w:val="0000FF"/>
          <w:sz w:val="24"/>
          <w:szCs w:val="24"/>
        </w:rPr>
      </w:pPr>
      <w:r w:rsidRPr="001825DD">
        <w:rPr>
          <w:sz w:val="24"/>
          <w:szCs w:val="24"/>
        </w:rPr>
        <w:t xml:space="preserve">A Doença de Chagas </w:t>
      </w:r>
      <w:r w:rsidRPr="001825DD">
        <w:rPr>
          <w:i/>
          <w:iCs/>
          <w:sz w:val="24"/>
          <w:szCs w:val="24"/>
        </w:rPr>
        <w:t>Tripanossomíase americana</w:t>
      </w:r>
      <w:r w:rsidRPr="001825DD">
        <w:rPr>
          <w:sz w:val="24"/>
          <w:szCs w:val="24"/>
        </w:rPr>
        <w:t xml:space="preserve"> é uma infecção causada pelo protozoário </w:t>
      </w:r>
      <w:r w:rsidRPr="001825DD">
        <w:rPr>
          <w:i/>
          <w:iCs/>
          <w:sz w:val="24"/>
          <w:szCs w:val="24"/>
        </w:rPr>
        <w:t>Trypanossoma cruzi</w:t>
      </w:r>
      <w:r w:rsidRPr="001825DD">
        <w:rPr>
          <w:sz w:val="24"/>
          <w:szCs w:val="24"/>
        </w:rPr>
        <w:t xml:space="preserve">, que apresenta ao decorrer de sua sintomatologia clínica duas fases, sendo a primeira aguda a qual apresenta sintomas visíveis, como febre e dores de cabeça, e a segunda fase a </w:t>
      </w:r>
      <w:r w:rsidR="00A941C1">
        <w:rPr>
          <w:sz w:val="24"/>
          <w:szCs w:val="24"/>
        </w:rPr>
        <w:t>crônica,</w:t>
      </w:r>
      <w:r w:rsidRPr="001825DD">
        <w:rPr>
          <w:sz w:val="24"/>
          <w:szCs w:val="24"/>
        </w:rPr>
        <w:t xml:space="preserve"> </w:t>
      </w:r>
      <w:r w:rsidR="00A941C1">
        <w:rPr>
          <w:sz w:val="24"/>
          <w:szCs w:val="24"/>
        </w:rPr>
        <w:t>q</w:t>
      </w:r>
      <w:r w:rsidR="00A941C1" w:rsidRPr="001825DD">
        <w:rPr>
          <w:sz w:val="24"/>
          <w:szCs w:val="24"/>
        </w:rPr>
        <w:t>ue</w:t>
      </w:r>
      <w:r w:rsidRPr="001825DD">
        <w:rPr>
          <w:sz w:val="24"/>
          <w:szCs w:val="24"/>
        </w:rPr>
        <w:t xml:space="preserve"> ataca o coração e os tratos gastrointestinal. Estudos relatam que as doenças tropicais, como a Malária, Febre Amarela, Leishmaniose, e principalmente, a Doença de Chagas, são adquiridas, em zonas de climas tropicais. Os Estados do Pará veem apresentado quadros clínicos a óbitos pelo consumo de produtos contaminados com as fezes do vetor, e as formas de contaminação, ainda são incipientes e desconhecidas pela sociedade. Diante desta realidade de saúde pública, a pesquisa visou desenvolver um projeto de extensão social e continuado, com uma metodologia ativa, na Escola Estadual Ensino Fundamental e médio Padre Salvador Tracaiolli, localizada no Município de Castanhal, PA, para esclarecimento da forma de contaminação e prevenção da Doença de Chagas, de forma lúdica e interdisciplinar. A metodologia ativa, baseou-se em ações pedagógicas voltadas com palestras educativas, atividades extraclasses, jogos de memorização, atividades cognitivas, e elaboração de informativos (cartilhas ilustrativas) para os colaboradores, discentes, docentes, direção, e bem como famílias e sociedade local. Os discentes do Curso de Ciências Biológicas, desenvolveram palestras educativas aos alunos do Ensino fundamental e médio, com informações sobre a Doença de Chagas, formas de contaminação, o clico reprodutivo do vetor, prevenção, pesquisas científicas sobre as formas de contágio. Os resultados revelaram que o uso da metodologia ativa na escola estimulou o aprendizado, a criatividade e a percepção do papel da escola no desenvolvimento cognitivo dos alunos, e a participação da escola </w:t>
      </w:r>
      <w:r w:rsidR="00BD29EC">
        <w:rPr>
          <w:sz w:val="24"/>
          <w:szCs w:val="24"/>
        </w:rPr>
        <w:t>nos problemas de saúde pública. C</w:t>
      </w:r>
      <w:r w:rsidRPr="001825DD">
        <w:rPr>
          <w:sz w:val="24"/>
          <w:szCs w:val="24"/>
        </w:rPr>
        <w:t>onclui-se que</w:t>
      </w:r>
      <w:r w:rsidR="00A941C1">
        <w:rPr>
          <w:sz w:val="24"/>
          <w:szCs w:val="24"/>
        </w:rPr>
        <w:t xml:space="preserve"> a</w:t>
      </w:r>
      <w:r w:rsidR="00BD29EC">
        <w:rPr>
          <w:sz w:val="24"/>
          <w:szCs w:val="24"/>
        </w:rPr>
        <w:t xml:space="preserve"> utilização desta metodologia contribuiu para a </w:t>
      </w:r>
      <w:r w:rsidR="00A941C1">
        <w:rPr>
          <w:sz w:val="24"/>
          <w:szCs w:val="24"/>
        </w:rPr>
        <w:t>internalização</w:t>
      </w:r>
      <w:r w:rsidR="00BD29EC">
        <w:rPr>
          <w:sz w:val="24"/>
          <w:szCs w:val="24"/>
        </w:rPr>
        <w:t xml:space="preserve"> deste conhecimento pelos alunos, perpassando as fronteiras do ambiente escolar.</w:t>
      </w:r>
    </w:p>
    <w:p w:rsidR="009B0125" w:rsidRPr="004F6258" w:rsidRDefault="009B0125" w:rsidP="009B0125">
      <w:pPr>
        <w:rPr>
          <w:b/>
          <w:bCs/>
          <w:sz w:val="24"/>
          <w:szCs w:val="24"/>
        </w:rPr>
      </w:pPr>
    </w:p>
    <w:p w:rsidR="004F6258" w:rsidRDefault="009B0125" w:rsidP="001825DD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="001825DD" w:rsidRPr="001825DD">
        <w:rPr>
          <w:bCs/>
          <w:sz w:val="24"/>
          <w:szCs w:val="24"/>
        </w:rPr>
        <w:t xml:space="preserve"> Doença de Chagas. Metodologias Ativas. Ambiente</w:t>
      </w:r>
      <w:r w:rsidR="001825DD" w:rsidRPr="001825DD">
        <w:rPr>
          <w:b/>
          <w:bCs/>
          <w:sz w:val="24"/>
          <w:szCs w:val="24"/>
        </w:rPr>
        <w:t xml:space="preserve"> </w:t>
      </w:r>
      <w:r w:rsidR="001825DD">
        <w:rPr>
          <w:bCs/>
          <w:sz w:val="24"/>
          <w:szCs w:val="24"/>
        </w:rPr>
        <w:t>Escolar</w:t>
      </w:r>
      <w:r w:rsidRPr="004F6258">
        <w:rPr>
          <w:bCs/>
          <w:sz w:val="24"/>
          <w:szCs w:val="24"/>
        </w:rPr>
        <w:t xml:space="preserve">. </w:t>
      </w:r>
    </w:p>
    <w:p w:rsidR="009B0125" w:rsidRPr="004F6258" w:rsidRDefault="009B0125" w:rsidP="009B0125">
      <w:pPr>
        <w:rPr>
          <w:sz w:val="24"/>
          <w:szCs w:val="24"/>
        </w:rPr>
      </w:pPr>
    </w:p>
    <w:p w:rsidR="009B0125" w:rsidRPr="004F6258" w:rsidRDefault="009B0125" w:rsidP="009B0125">
      <w:pPr>
        <w:pStyle w:val="Corpodetexto"/>
        <w:jc w:val="center"/>
        <w:rPr>
          <w:szCs w:val="24"/>
        </w:rPr>
      </w:pPr>
    </w:p>
    <w:p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1825DD">
        <w:rPr>
          <w:sz w:val="24"/>
          <w:szCs w:val="24"/>
        </w:rPr>
        <w:t>Ensino de Ciências.</w:t>
      </w:r>
    </w:p>
    <w:p w:rsidR="00707D9F" w:rsidRPr="004F6258" w:rsidRDefault="00707D9F" w:rsidP="00707D9F">
      <w:pPr>
        <w:pStyle w:val="Corpodetexto"/>
        <w:jc w:val="both"/>
        <w:rPr>
          <w:szCs w:val="24"/>
        </w:rPr>
      </w:pPr>
      <w:bookmarkStart w:id="0" w:name="_GoBack"/>
      <w:bookmarkEnd w:id="0"/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9"/>
      <w:footerReference w:type="default" r:id="rId10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B3" w:rsidRDefault="002A16B3" w:rsidP="00392012">
      <w:r>
        <w:separator/>
      </w:r>
    </w:p>
  </w:endnote>
  <w:endnote w:type="continuationSeparator" w:id="0">
    <w:p w:rsidR="002A16B3" w:rsidRDefault="002A16B3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B3" w:rsidRDefault="002A16B3" w:rsidP="00392012">
      <w:r>
        <w:separator/>
      </w:r>
    </w:p>
  </w:footnote>
  <w:footnote w:type="continuationSeparator" w:id="0">
    <w:p w:rsidR="002A16B3" w:rsidRDefault="002A16B3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27D99"/>
    <w:rsid w:val="00041AB0"/>
    <w:rsid w:val="00076CED"/>
    <w:rsid w:val="000B0814"/>
    <w:rsid w:val="000C1E64"/>
    <w:rsid w:val="000F7B8F"/>
    <w:rsid w:val="001001BB"/>
    <w:rsid w:val="001179C2"/>
    <w:rsid w:val="00121F29"/>
    <w:rsid w:val="00142948"/>
    <w:rsid w:val="00157B44"/>
    <w:rsid w:val="00160D2E"/>
    <w:rsid w:val="001629CD"/>
    <w:rsid w:val="00163F0A"/>
    <w:rsid w:val="001825DD"/>
    <w:rsid w:val="001931B8"/>
    <w:rsid w:val="00195E0E"/>
    <w:rsid w:val="001B1308"/>
    <w:rsid w:val="001B3370"/>
    <w:rsid w:val="001B6E63"/>
    <w:rsid w:val="001C044E"/>
    <w:rsid w:val="001C7011"/>
    <w:rsid w:val="00202A94"/>
    <w:rsid w:val="00206969"/>
    <w:rsid w:val="002452D6"/>
    <w:rsid w:val="00253593"/>
    <w:rsid w:val="00253D7B"/>
    <w:rsid w:val="00261E93"/>
    <w:rsid w:val="00273A6E"/>
    <w:rsid w:val="002A16B3"/>
    <w:rsid w:val="002C04FA"/>
    <w:rsid w:val="002E75F6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7711B"/>
    <w:rsid w:val="008922FD"/>
    <w:rsid w:val="008C2940"/>
    <w:rsid w:val="008D02D9"/>
    <w:rsid w:val="008F146A"/>
    <w:rsid w:val="009331C3"/>
    <w:rsid w:val="0095437F"/>
    <w:rsid w:val="009551BA"/>
    <w:rsid w:val="00961709"/>
    <w:rsid w:val="00971A80"/>
    <w:rsid w:val="009965FA"/>
    <w:rsid w:val="009B0125"/>
    <w:rsid w:val="009D5F95"/>
    <w:rsid w:val="009D6FE6"/>
    <w:rsid w:val="00A126BC"/>
    <w:rsid w:val="00A92240"/>
    <w:rsid w:val="00A941C1"/>
    <w:rsid w:val="00AA20C2"/>
    <w:rsid w:val="00AC45F1"/>
    <w:rsid w:val="00AF7463"/>
    <w:rsid w:val="00B03F68"/>
    <w:rsid w:val="00B259FE"/>
    <w:rsid w:val="00B40020"/>
    <w:rsid w:val="00B64760"/>
    <w:rsid w:val="00B7165F"/>
    <w:rsid w:val="00BB5D54"/>
    <w:rsid w:val="00BD29EC"/>
    <w:rsid w:val="00BF0768"/>
    <w:rsid w:val="00BF7AD6"/>
    <w:rsid w:val="00C41918"/>
    <w:rsid w:val="00C46A3C"/>
    <w:rsid w:val="00C65622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E85C97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629C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rsid w:val="001629C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629C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rsid w:val="001629CD"/>
    <w:rPr>
      <w:rFonts w:ascii="Liberation Serif" w:eastAsia="SimSun" w:hAnsi="Liberation Serif" w:cs="Mangal"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ilda@bo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tanhal.%20sabrinaagronom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06FA-95AA-4F13-B91B-E3BE69DB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Aluno</cp:lastModifiedBy>
  <cp:revision>4</cp:revision>
  <cp:lastPrinted>2015-06-04T18:07:00Z</cp:lastPrinted>
  <dcterms:created xsi:type="dcterms:W3CDTF">2018-11-07T20:27:00Z</dcterms:created>
  <dcterms:modified xsi:type="dcterms:W3CDTF">2018-11-07T20:29:00Z</dcterms:modified>
</cp:coreProperties>
</file>