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99E20" w14:textId="056C14DE" w:rsidR="004F6258" w:rsidRPr="006C4D4C" w:rsidRDefault="005062C2" w:rsidP="009B01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CARACTERIZAÇÃO FÍSICO-QUÍMICA E QUANTIFICAÇÃO DE COMPOSTOS BIOATIVOS DO </w:t>
      </w:r>
      <w:r w:rsidRPr="006C4D4C">
        <w:rPr>
          <w:b/>
          <w:sz w:val="24"/>
          <w:szCs w:val="24"/>
        </w:rPr>
        <w:t>TARUMÃ (</w:t>
      </w:r>
      <w:proofErr w:type="spellStart"/>
      <w:r w:rsidRPr="006C4D4C">
        <w:rPr>
          <w:b/>
          <w:i/>
          <w:sz w:val="24"/>
          <w:szCs w:val="24"/>
        </w:rPr>
        <w:t>V</w:t>
      </w:r>
      <w:r w:rsidRPr="005062C2">
        <w:rPr>
          <w:b/>
          <w:i/>
          <w:sz w:val="24"/>
          <w:szCs w:val="24"/>
        </w:rPr>
        <w:t>itex</w:t>
      </w:r>
      <w:proofErr w:type="spellEnd"/>
      <w:r w:rsidRPr="005062C2">
        <w:rPr>
          <w:b/>
          <w:i/>
          <w:sz w:val="24"/>
          <w:szCs w:val="24"/>
        </w:rPr>
        <w:t xml:space="preserve"> sp</w:t>
      </w:r>
      <w:r w:rsidRPr="006C4D4C">
        <w:rPr>
          <w:b/>
          <w:i/>
          <w:sz w:val="24"/>
          <w:szCs w:val="24"/>
        </w:rPr>
        <w:t>.</w:t>
      </w:r>
      <w:r w:rsidRPr="006C4D4C">
        <w:rPr>
          <w:b/>
          <w:sz w:val="24"/>
          <w:szCs w:val="24"/>
        </w:rPr>
        <w:t>)</w:t>
      </w:r>
    </w:p>
    <w:p w14:paraId="7AD40458" w14:textId="77777777" w:rsidR="009B0125" w:rsidRPr="006C4D4C" w:rsidRDefault="009B0125" w:rsidP="009B0125">
      <w:pPr>
        <w:jc w:val="center"/>
        <w:rPr>
          <w:b/>
          <w:sz w:val="24"/>
          <w:szCs w:val="24"/>
        </w:rPr>
      </w:pPr>
    </w:p>
    <w:p w14:paraId="47701CC5" w14:textId="492EB5E0" w:rsidR="009B0125" w:rsidRDefault="00CB1188" w:rsidP="00841862">
      <w:pPr>
        <w:jc w:val="center"/>
        <w:rPr>
          <w:color w:val="FF0000"/>
          <w:sz w:val="24"/>
          <w:szCs w:val="24"/>
        </w:rPr>
      </w:pPr>
      <w:r w:rsidRPr="006C4D4C">
        <w:rPr>
          <w:sz w:val="24"/>
          <w:szCs w:val="24"/>
        </w:rPr>
        <w:t>Débora Portal Lopes</w:t>
      </w:r>
      <w:r w:rsidRPr="006C4D4C">
        <w:rPr>
          <w:sz w:val="24"/>
          <w:szCs w:val="24"/>
          <w:vertAlign w:val="superscript"/>
        </w:rPr>
        <w:t>1</w:t>
      </w:r>
      <w:r w:rsidR="00163F0A" w:rsidRPr="006C4D4C">
        <w:rPr>
          <w:sz w:val="24"/>
          <w:szCs w:val="24"/>
        </w:rPr>
        <w:t>;</w:t>
      </w:r>
      <w:r w:rsidR="009B0125" w:rsidRPr="006C4D4C">
        <w:rPr>
          <w:sz w:val="24"/>
          <w:szCs w:val="24"/>
        </w:rPr>
        <w:t xml:space="preserve"> </w:t>
      </w:r>
      <w:r w:rsidRPr="006C4D4C">
        <w:rPr>
          <w:sz w:val="24"/>
          <w:szCs w:val="24"/>
        </w:rPr>
        <w:t xml:space="preserve">Amilton dos Santos Barbosa </w:t>
      </w:r>
      <w:r w:rsidRPr="00CB1188">
        <w:rPr>
          <w:sz w:val="24"/>
          <w:szCs w:val="24"/>
        </w:rPr>
        <w:t>Júnior</w:t>
      </w:r>
      <w:r w:rsidR="0014660C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</w:t>
      </w:r>
      <w:r w:rsidR="00D53CA8" w:rsidRPr="00CB1188">
        <w:rPr>
          <w:sz w:val="24"/>
          <w:szCs w:val="24"/>
        </w:rPr>
        <w:t>Sávio</w:t>
      </w:r>
      <w:r w:rsidR="00D53CA8" w:rsidRPr="006C4D4C">
        <w:rPr>
          <w:sz w:val="24"/>
          <w:szCs w:val="24"/>
        </w:rPr>
        <w:t xml:space="preserve"> Gabriel </w:t>
      </w:r>
      <w:r w:rsidR="002E7947" w:rsidRPr="006C4D4C">
        <w:rPr>
          <w:sz w:val="24"/>
          <w:szCs w:val="24"/>
        </w:rPr>
        <w:t xml:space="preserve">Guimarães </w:t>
      </w:r>
      <w:r w:rsidR="00D53CA8" w:rsidRPr="006C4D4C">
        <w:rPr>
          <w:sz w:val="24"/>
          <w:szCs w:val="24"/>
        </w:rPr>
        <w:t>Fonseca</w:t>
      </w:r>
      <w:r w:rsidR="002D12EB">
        <w:rPr>
          <w:sz w:val="24"/>
          <w:szCs w:val="24"/>
          <w:vertAlign w:val="superscript"/>
        </w:rPr>
        <w:t>3</w:t>
      </w:r>
      <w:r w:rsidR="00163F0A" w:rsidRPr="006C4D4C">
        <w:rPr>
          <w:sz w:val="24"/>
          <w:szCs w:val="24"/>
        </w:rPr>
        <w:t>;</w:t>
      </w:r>
      <w:r w:rsidR="004777CC" w:rsidRPr="006C4D4C">
        <w:rPr>
          <w:sz w:val="24"/>
          <w:szCs w:val="24"/>
        </w:rPr>
        <w:t xml:space="preserve"> </w:t>
      </w:r>
      <w:r w:rsidR="004D2A8A" w:rsidRPr="006C4D4C">
        <w:rPr>
          <w:sz w:val="24"/>
          <w:szCs w:val="24"/>
        </w:rPr>
        <w:t xml:space="preserve">Carla Danielle Gama </w:t>
      </w:r>
      <w:proofErr w:type="spellStart"/>
      <w:r w:rsidR="004D2A8A" w:rsidRPr="006C4D4C">
        <w:rPr>
          <w:sz w:val="24"/>
          <w:szCs w:val="24"/>
        </w:rPr>
        <w:t>Brício</w:t>
      </w:r>
      <w:proofErr w:type="spellEnd"/>
      <w:r w:rsidR="004D2A8A" w:rsidRPr="006C4D4C">
        <w:rPr>
          <w:sz w:val="24"/>
          <w:szCs w:val="24"/>
        </w:rPr>
        <w:t xml:space="preserve"> Feio</w:t>
      </w:r>
      <w:r w:rsidR="002D12EB">
        <w:rPr>
          <w:sz w:val="24"/>
          <w:szCs w:val="24"/>
          <w:vertAlign w:val="superscript"/>
        </w:rPr>
        <w:t>4</w:t>
      </w:r>
      <w:r w:rsidR="007A26EE" w:rsidRPr="006C4D4C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9E570C" w:rsidRPr="006C4D4C">
        <w:rPr>
          <w:sz w:val="24"/>
          <w:szCs w:val="24"/>
        </w:rPr>
        <w:t>Abraão de Jesus</w:t>
      </w:r>
      <w:r w:rsidR="007253A9" w:rsidRPr="006C4D4C">
        <w:rPr>
          <w:sz w:val="24"/>
          <w:szCs w:val="24"/>
        </w:rPr>
        <w:t xml:space="preserve"> Barbosa Muribeca</w:t>
      </w:r>
      <w:r w:rsidR="002D12EB">
        <w:rPr>
          <w:sz w:val="24"/>
          <w:szCs w:val="24"/>
          <w:vertAlign w:val="superscript"/>
        </w:rPr>
        <w:t>5</w:t>
      </w:r>
      <w:r w:rsidR="00474189" w:rsidRPr="006C4D4C">
        <w:rPr>
          <w:sz w:val="24"/>
          <w:szCs w:val="24"/>
        </w:rPr>
        <w:t>.</w:t>
      </w:r>
      <w:r w:rsidR="00474189">
        <w:rPr>
          <w:color w:val="FF0000"/>
          <w:sz w:val="24"/>
          <w:szCs w:val="24"/>
        </w:rPr>
        <w:t xml:space="preserve"> </w:t>
      </w:r>
    </w:p>
    <w:p w14:paraId="479F5B56" w14:textId="77777777" w:rsidR="00EC7F8F" w:rsidRPr="00841862" w:rsidRDefault="00EC7F8F" w:rsidP="00841862">
      <w:pPr>
        <w:jc w:val="center"/>
        <w:rPr>
          <w:sz w:val="24"/>
          <w:szCs w:val="24"/>
        </w:rPr>
      </w:pPr>
    </w:p>
    <w:p w14:paraId="6819548E" w14:textId="696DCF0C" w:rsidR="00841862" w:rsidRDefault="009B0125" w:rsidP="00076CED">
      <w:pPr>
        <w:pStyle w:val="Rodap"/>
        <w:jc w:val="center"/>
        <w:rPr>
          <w:rStyle w:val="Hyperlink"/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1 </w:t>
      </w:r>
      <w:r w:rsidR="00841862">
        <w:rPr>
          <w:sz w:val="24"/>
          <w:szCs w:val="24"/>
        </w:rPr>
        <w:t>Graduanda</w:t>
      </w:r>
      <w:r w:rsidR="004D35BE">
        <w:rPr>
          <w:sz w:val="24"/>
          <w:szCs w:val="24"/>
        </w:rPr>
        <w:t xml:space="preserve"> </w:t>
      </w:r>
      <w:r w:rsidR="004404E4">
        <w:rPr>
          <w:sz w:val="24"/>
          <w:szCs w:val="24"/>
        </w:rPr>
        <w:t>do Curso de Licenciatura Plena em Ciências Naturais – com Habilitação em Química</w:t>
      </w:r>
      <w:r w:rsidR="0061672B" w:rsidRPr="004F6258">
        <w:rPr>
          <w:sz w:val="24"/>
          <w:szCs w:val="24"/>
        </w:rPr>
        <w:t xml:space="preserve">. </w:t>
      </w:r>
      <w:r w:rsidR="004404E4">
        <w:rPr>
          <w:sz w:val="24"/>
          <w:szCs w:val="24"/>
        </w:rPr>
        <w:t>Universidade do Estado do Pará</w:t>
      </w:r>
      <w:r w:rsidR="00076CED" w:rsidRPr="004F6258">
        <w:rPr>
          <w:sz w:val="24"/>
          <w:szCs w:val="24"/>
        </w:rPr>
        <w:t xml:space="preserve">. </w:t>
      </w:r>
      <w:hyperlink r:id="rId7" w:history="1">
        <w:r w:rsidR="00CF4092" w:rsidRPr="00DD4AF6">
          <w:rPr>
            <w:rStyle w:val="Hyperlink"/>
            <w:sz w:val="24"/>
            <w:szCs w:val="24"/>
          </w:rPr>
          <w:t>deboraportallopes@gmail.com</w:t>
        </w:r>
      </w:hyperlink>
    </w:p>
    <w:p w14:paraId="330C8989" w14:textId="325E38A4" w:rsidR="00BE3AD8" w:rsidRPr="00EC7F8F" w:rsidRDefault="00841862" w:rsidP="00076CED">
      <w:pPr>
        <w:pStyle w:val="Rodap"/>
        <w:jc w:val="center"/>
        <w:rPr>
          <w:sz w:val="24"/>
          <w:szCs w:val="24"/>
          <w:u w:val="single"/>
        </w:rPr>
      </w:pPr>
      <w:r w:rsidRPr="00841862">
        <w:rPr>
          <w:rStyle w:val="Hyperlink"/>
          <w:color w:val="auto"/>
          <w:sz w:val="24"/>
          <w:szCs w:val="24"/>
          <w:u w:val="none"/>
          <w:vertAlign w:val="superscript"/>
        </w:rPr>
        <w:t>2</w:t>
      </w:r>
      <w:r>
        <w:rPr>
          <w:rStyle w:val="Hyperlink"/>
          <w:color w:val="auto"/>
          <w:sz w:val="24"/>
          <w:szCs w:val="24"/>
          <w:u w:val="none"/>
          <w:vertAlign w:val="superscript"/>
        </w:rPr>
        <w:t xml:space="preserve"> </w:t>
      </w:r>
      <w:r>
        <w:rPr>
          <w:sz w:val="24"/>
          <w:szCs w:val="24"/>
        </w:rPr>
        <w:t>Graduando do Curso de Licenciatura Plena em Ciências Naturais – com Habilitação em Química</w:t>
      </w:r>
      <w:r w:rsidR="00EC7F8F">
        <w:rPr>
          <w:sz w:val="24"/>
          <w:szCs w:val="24"/>
        </w:rPr>
        <w:t>.</w:t>
      </w:r>
      <w:r w:rsidR="00BE3AD8" w:rsidRPr="00841862">
        <w:rPr>
          <w:sz w:val="24"/>
          <w:szCs w:val="24"/>
          <w:vertAlign w:val="superscript"/>
        </w:rPr>
        <w:t xml:space="preserve"> </w:t>
      </w:r>
      <w:r w:rsidR="00EC7F8F">
        <w:rPr>
          <w:sz w:val="24"/>
          <w:szCs w:val="24"/>
        </w:rPr>
        <w:t xml:space="preserve">Universidade do Estado do Pará. </w:t>
      </w:r>
      <w:hyperlink r:id="rId8" w:history="1">
        <w:r w:rsidR="00965C72" w:rsidRPr="00101CD3">
          <w:rPr>
            <w:rStyle w:val="Hyperlink"/>
            <w:sz w:val="24"/>
            <w:szCs w:val="24"/>
          </w:rPr>
          <w:t>amiltonbarbosajr@gmail.com</w:t>
        </w:r>
      </w:hyperlink>
      <w:r w:rsidR="00965C72">
        <w:rPr>
          <w:sz w:val="24"/>
          <w:szCs w:val="24"/>
          <w:u w:val="single"/>
        </w:rPr>
        <w:t xml:space="preserve"> </w:t>
      </w:r>
    </w:p>
    <w:p w14:paraId="79BCD3C3" w14:textId="600E8D33" w:rsidR="000D12ED" w:rsidRPr="000D12ED" w:rsidRDefault="00841862" w:rsidP="000D12ED">
      <w:pPr>
        <w:pStyle w:val="Rodap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Graduando do Curso de Licenciatura Plena em Ciências Naturais – com Habilitação em Química</w:t>
      </w:r>
      <w:r w:rsidR="00EC7F8F">
        <w:rPr>
          <w:sz w:val="24"/>
          <w:szCs w:val="24"/>
        </w:rPr>
        <w:t xml:space="preserve">. Universidade do Estado do Pará. </w:t>
      </w:r>
      <w:hyperlink r:id="rId9" w:history="1">
        <w:r w:rsidR="000D12ED" w:rsidRPr="00B26EA5">
          <w:rPr>
            <w:rStyle w:val="Hyperlink"/>
            <w:sz w:val="24"/>
            <w:szCs w:val="24"/>
          </w:rPr>
          <w:t>saviogfonseca@gmail.com</w:t>
        </w:r>
      </w:hyperlink>
      <w:r w:rsidR="000D12ED">
        <w:rPr>
          <w:sz w:val="24"/>
          <w:szCs w:val="24"/>
          <w:u w:val="single"/>
        </w:rPr>
        <w:t xml:space="preserve"> </w:t>
      </w:r>
    </w:p>
    <w:p w14:paraId="030509B1" w14:textId="598E9DC2" w:rsidR="00BE3AD8" w:rsidRDefault="000D12ED" w:rsidP="000D12ED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4 </w:t>
      </w:r>
      <w:r w:rsidR="0006273C">
        <w:rPr>
          <w:sz w:val="24"/>
          <w:szCs w:val="24"/>
        </w:rPr>
        <w:t>Graduanda</w:t>
      </w:r>
      <w:r w:rsidR="00BE3AD8">
        <w:rPr>
          <w:sz w:val="24"/>
          <w:szCs w:val="24"/>
        </w:rPr>
        <w:t xml:space="preserve"> do Curso de </w:t>
      </w:r>
      <w:r w:rsidR="00A84582">
        <w:rPr>
          <w:sz w:val="24"/>
          <w:szCs w:val="24"/>
        </w:rPr>
        <w:t>Tecnologia de Alimentos</w:t>
      </w:r>
      <w:r w:rsidR="00BE3AD8" w:rsidRPr="004F6258">
        <w:rPr>
          <w:sz w:val="24"/>
          <w:szCs w:val="24"/>
        </w:rPr>
        <w:t xml:space="preserve">. </w:t>
      </w:r>
      <w:r w:rsidR="00BE3AD8">
        <w:rPr>
          <w:sz w:val="24"/>
          <w:szCs w:val="24"/>
        </w:rPr>
        <w:t>Universidade do Estado do Pará</w:t>
      </w:r>
      <w:r w:rsidR="00BE3AD8" w:rsidRPr="004F6258">
        <w:rPr>
          <w:sz w:val="24"/>
          <w:szCs w:val="24"/>
        </w:rPr>
        <w:t>.</w:t>
      </w:r>
      <w:r w:rsidR="002D12EB">
        <w:rPr>
          <w:sz w:val="24"/>
          <w:szCs w:val="24"/>
        </w:rPr>
        <w:t xml:space="preserve"> </w:t>
      </w:r>
      <w:hyperlink r:id="rId10" w:history="1">
        <w:r w:rsidR="00965C72" w:rsidRPr="00101CD3">
          <w:rPr>
            <w:rStyle w:val="Hyperlink"/>
            <w:sz w:val="24"/>
            <w:szCs w:val="24"/>
          </w:rPr>
          <w:t>bathorydani4@gmail.com</w:t>
        </w:r>
      </w:hyperlink>
      <w:r w:rsidR="00965C72">
        <w:rPr>
          <w:sz w:val="24"/>
          <w:szCs w:val="24"/>
          <w:u w:val="single"/>
        </w:rPr>
        <w:t xml:space="preserve"> </w:t>
      </w:r>
      <w:hyperlink r:id="rId11" w:history="1"/>
    </w:p>
    <w:p w14:paraId="73517243" w14:textId="4D0BA948" w:rsidR="004F6258" w:rsidRDefault="00841862" w:rsidP="009B0125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5</w:t>
      </w:r>
      <w:r w:rsidR="009B0125" w:rsidRPr="004F6258">
        <w:rPr>
          <w:sz w:val="24"/>
          <w:szCs w:val="24"/>
          <w:vertAlign w:val="superscript"/>
        </w:rPr>
        <w:t xml:space="preserve"> </w:t>
      </w:r>
      <w:r w:rsidR="00C503F6">
        <w:rPr>
          <w:sz w:val="24"/>
          <w:szCs w:val="24"/>
        </w:rPr>
        <w:t>Doutorando em Química Orgânica - Produtos Naturais de Plantas e Micro</w:t>
      </w:r>
      <w:r w:rsidR="006D3B4A">
        <w:rPr>
          <w:sz w:val="24"/>
          <w:szCs w:val="24"/>
        </w:rPr>
        <w:t>-</w:t>
      </w:r>
      <w:r w:rsidR="00C503F6">
        <w:rPr>
          <w:sz w:val="24"/>
          <w:szCs w:val="24"/>
        </w:rPr>
        <w:t>organismos</w:t>
      </w:r>
      <w:r w:rsidR="00C503F6" w:rsidRPr="004F6258">
        <w:rPr>
          <w:sz w:val="24"/>
          <w:szCs w:val="24"/>
        </w:rPr>
        <w:t xml:space="preserve">. </w:t>
      </w:r>
      <w:r w:rsidR="00C503F6">
        <w:rPr>
          <w:sz w:val="24"/>
          <w:szCs w:val="24"/>
        </w:rPr>
        <w:t>Universidade Federal do Pará</w:t>
      </w:r>
      <w:r w:rsidR="00C503F6" w:rsidRPr="004F6258">
        <w:rPr>
          <w:sz w:val="24"/>
          <w:szCs w:val="24"/>
        </w:rPr>
        <w:t xml:space="preserve">. </w:t>
      </w:r>
      <w:hyperlink r:id="rId12" w:history="1">
        <w:r w:rsidR="00C503F6" w:rsidRPr="00457781">
          <w:rPr>
            <w:rStyle w:val="Hyperlink"/>
            <w:sz w:val="24"/>
            <w:szCs w:val="24"/>
          </w:rPr>
          <w:t>abraao_muribeca@hotmail.com</w:t>
        </w:r>
      </w:hyperlink>
      <w:r w:rsidR="009B0125" w:rsidRPr="004F6258">
        <w:rPr>
          <w:sz w:val="24"/>
          <w:szCs w:val="24"/>
        </w:rPr>
        <w:t xml:space="preserve">. </w:t>
      </w:r>
    </w:p>
    <w:p w14:paraId="16995F91" w14:textId="77777777" w:rsidR="00D615C3" w:rsidRPr="00D615C3" w:rsidRDefault="00D615C3" w:rsidP="00E96C86">
      <w:pPr>
        <w:pStyle w:val="Rodap"/>
        <w:rPr>
          <w:b/>
          <w:color w:val="FF0000"/>
          <w:sz w:val="24"/>
          <w:szCs w:val="24"/>
        </w:rPr>
      </w:pPr>
    </w:p>
    <w:p w14:paraId="64F9002F" w14:textId="60B5BDF0" w:rsidR="009B0125" w:rsidRDefault="009B0125" w:rsidP="00C405AA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14:paraId="0C1ABB89" w14:textId="77777777" w:rsidR="00AE66C8" w:rsidRPr="00C405AA" w:rsidRDefault="00AE66C8" w:rsidP="00C405AA">
      <w:pPr>
        <w:jc w:val="center"/>
        <w:rPr>
          <w:b/>
          <w:sz w:val="24"/>
          <w:szCs w:val="24"/>
        </w:rPr>
      </w:pPr>
    </w:p>
    <w:p w14:paraId="706456B3" w14:textId="6DA02891" w:rsidR="00C340F8" w:rsidRDefault="00982294" w:rsidP="00C405AA">
      <w:pPr>
        <w:jc w:val="both"/>
        <w:rPr>
          <w:bCs/>
          <w:sz w:val="24"/>
          <w:szCs w:val="24"/>
        </w:rPr>
      </w:pPr>
      <w:r w:rsidRPr="00982294">
        <w:rPr>
          <w:bCs/>
          <w:sz w:val="24"/>
          <w:szCs w:val="24"/>
        </w:rPr>
        <w:t>O</w:t>
      </w:r>
      <w:r w:rsidR="006405CF">
        <w:rPr>
          <w:bCs/>
          <w:sz w:val="24"/>
          <w:szCs w:val="24"/>
        </w:rPr>
        <w:t xml:space="preserve"> tarumã</w:t>
      </w:r>
      <w:r w:rsidR="00753A79">
        <w:rPr>
          <w:bCs/>
          <w:sz w:val="24"/>
          <w:szCs w:val="24"/>
        </w:rPr>
        <w:t xml:space="preserve">, </w:t>
      </w:r>
      <w:r w:rsidR="00544751">
        <w:rPr>
          <w:bCs/>
          <w:sz w:val="24"/>
          <w:szCs w:val="24"/>
        </w:rPr>
        <w:t>qu</w:t>
      </w:r>
      <w:r w:rsidR="003B620C">
        <w:rPr>
          <w:bCs/>
          <w:sz w:val="24"/>
          <w:szCs w:val="24"/>
        </w:rPr>
        <w:t xml:space="preserve">e </w:t>
      </w:r>
      <w:r w:rsidR="00544751">
        <w:rPr>
          <w:bCs/>
          <w:sz w:val="24"/>
          <w:szCs w:val="24"/>
        </w:rPr>
        <w:t xml:space="preserve">também </w:t>
      </w:r>
      <w:r w:rsidR="0078673B">
        <w:rPr>
          <w:bCs/>
          <w:sz w:val="24"/>
          <w:szCs w:val="24"/>
        </w:rPr>
        <w:t xml:space="preserve">recebe os nomes </w:t>
      </w:r>
      <w:r w:rsidR="00C503F6">
        <w:rPr>
          <w:bCs/>
          <w:sz w:val="24"/>
          <w:szCs w:val="24"/>
        </w:rPr>
        <w:t>“</w:t>
      </w:r>
      <w:proofErr w:type="spellStart"/>
      <w:r w:rsidR="00C12316">
        <w:rPr>
          <w:bCs/>
          <w:sz w:val="24"/>
          <w:szCs w:val="24"/>
        </w:rPr>
        <w:t>grataúba</w:t>
      </w:r>
      <w:proofErr w:type="spellEnd"/>
      <w:r w:rsidR="00C503F6">
        <w:rPr>
          <w:bCs/>
          <w:sz w:val="24"/>
          <w:szCs w:val="24"/>
        </w:rPr>
        <w:t>”</w:t>
      </w:r>
      <w:r w:rsidR="00C12316">
        <w:rPr>
          <w:bCs/>
          <w:sz w:val="24"/>
          <w:szCs w:val="24"/>
        </w:rPr>
        <w:t xml:space="preserve">, </w:t>
      </w:r>
      <w:r w:rsidR="00C503F6">
        <w:rPr>
          <w:bCs/>
          <w:sz w:val="24"/>
          <w:szCs w:val="24"/>
        </w:rPr>
        <w:t>“</w:t>
      </w:r>
      <w:proofErr w:type="spellStart"/>
      <w:r w:rsidR="00C12316">
        <w:rPr>
          <w:bCs/>
          <w:sz w:val="24"/>
          <w:szCs w:val="24"/>
        </w:rPr>
        <w:t>copíúba</w:t>
      </w:r>
      <w:proofErr w:type="spellEnd"/>
      <w:r w:rsidR="00C503F6">
        <w:rPr>
          <w:bCs/>
          <w:sz w:val="24"/>
          <w:szCs w:val="24"/>
        </w:rPr>
        <w:t>”</w:t>
      </w:r>
      <w:r w:rsidR="00C12316">
        <w:rPr>
          <w:bCs/>
          <w:sz w:val="24"/>
          <w:szCs w:val="24"/>
        </w:rPr>
        <w:t xml:space="preserve">, </w:t>
      </w:r>
      <w:r w:rsidR="00C503F6">
        <w:rPr>
          <w:bCs/>
          <w:sz w:val="24"/>
          <w:szCs w:val="24"/>
        </w:rPr>
        <w:t>“</w:t>
      </w:r>
      <w:proofErr w:type="spellStart"/>
      <w:r w:rsidR="00C12316">
        <w:rPr>
          <w:bCs/>
          <w:sz w:val="24"/>
          <w:szCs w:val="24"/>
        </w:rPr>
        <w:t>tapinhoan</w:t>
      </w:r>
      <w:proofErr w:type="spellEnd"/>
      <w:r w:rsidR="00C503F6">
        <w:rPr>
          <w:bCs/>
          <w:sz w:val="24"/>
          <w:szCs w:val="24"/>
        </w:rPr>
        <w:t>”</w:t>
      </w:r>
      <w:r w:rsidR="00293163">
        <w:rPr>
          <w:bCs/>
          <w:sz w:val="24"/>
          <w:szCs w:val="24"/>
        </w:rPr>
        <w:t xml:space="preserve"> </w:t>
      </w:r>
      <w:r w:rsidR="00607D8A">
        <w:rPr>
          <w:bCs/>
          <w:sz w:val="24"/>
          <w:szCs w:val="24"/>
        </w:rPr>
        <w:t xml:space="preserve">e </w:t>
      </w:r>
      <w:r w:rsidR="00C503F6">
        <w:rPr>
          <w:bCs/>
          <w:sz w:val="24"/>
          <w:szCs w:val="24"/>
        </w:rPr>
        <w:t>“</w:t>
      </w:r>
      <w:r w:rsidR="00607D8A">
        <w:rPr>
          <w:bCs/>
          <w:sz w:val="24"/>
          <w:szCs w:val="24"/>
        </w:rPr>
        <w:t>tarum</w:t>
      </w:r>
      <w:r w:rsidR="003B620C">
        <w:rPr>
          <w:bCs/>
          <w:sz w:val="24"/>
          <w:szCs w:val="24"/>
        </w:rPr>
        <w:t>ã do mato</w:t>
      </w:r>
      <w:r w:rsidR="00C503F6">
        <w:rPr>
          <w:bCs/>
          <w:sz w:val="24"/>
          <w:szCs w:val="24"/>
        </w:rPr>
        <w:t>”</w:t>
      </w:r>
      <w:r w:rsidR="003B620C">
        <w:rPr>
          <w:bCs/>
          <w:sz w:val="24"/>
          <w:szCs w:val="24"/>
        </w:rPr>
        <w:t xml:space="preserve">, </w:t>
      </w:r>
      <w:r w:rsidR="006405CF">
        <w:rPr>
          <w:bCs/>
          <w:sz w:val="24"/>
          <w:szCs w:val="24"/>
        </w:rPr>
        <w:t xml:space="preserve">é um fruto bastante </w:t>
      </w:r>
      <w:r w:rsidR="008055BE">
        <w:rPr>
          <w:bCs/>
          <w:sz w:val="24"/>
          <w:szCs w:val="24"/>
        </w:rPr>
        <w:t xml:space="preserve">consumido </w:t>
      </w:r>
      <w:r w:rsidR="006405CF">
        <w:rPr>
          <w:bCs/>
          <w:sz w:val="24"/>
          <w:szCs w:val="24"/>
        </w:rPr>
        <w:t>por aves</w:t>
      </w:r>
      <w:r w:rsidR="00C45631">
        <w:rPr>
          <w:bCs/>
          <w:sz w:val="24"/>
          <w:szCs w:val="24"/>
        </w:rPr>
        <w:t xml:space="preserve"> e outros animais, </w:t>
      </w:r>
      <w:r w:rsidR="00C503F6">
        <w:rPr>
          <w:bCs/>
          <w:sz w:val="24"/>
          <w:szCs w:val="24"/>
        </w:rPr>
        <w:t xml:space="preserve">além de ser </w:t>
      </w:r>
      <w:r w:rsidR="002C6B1D">
        <w:rPr>
          <w:bCs/>
          <w:sz w:val="24"/>
          <w:szCs w:val="24"/>
        </w:rPr>
        <w:t>apreciado pelo paladar humano</w:t>
      </w:r>
      <w:r w:rsidR="007D40A7">
        <w:rPr>
          <w:bCs/>
          <w:sz w:val="24"/>
          <w:szCs w:val="24"/>
        </w:rPr>
        <w:t xml:space="preserve"> por seu sabor doce</w:t>
      </w:r>
      <w:r w:rsidR="00C503F6">
        <w:rPr>
          <w:bCs/>
          <w:sz w:val="24"/>
          <w:szCs w:val="24"/>
        </w:rPr>
        <w:t>. E</w:t>
      </w:r>
      <w:r w:rsidR="00260F6F">
        <w:rPr>
          <w:bCs/>
          <w:sz w:val="24"/>
          <w:szCs w:val="24"/>
        </w:rPr>
        <w:t>mbora não possua sabor ou aroma característico,</w:t>
      </w:r>
      <w:r w:rsidR="002C6B1D">
        <w:rPr>
          <w:bCs/>
          <w:sz w:val="24"/>
          <w:szCs w:val="24"/>
        </w:rPr>
        <w:t xml:space="preserve"> é uma fruta parecida com o café, de caroço grande</w:t>
      </w:r>
      <w:r w:rsidR="00C503F6">
        <w:rPr>
          <w:bCs/>
          <w:sz w:val="24"/>
          <w:szCs w:val="24"/>
        </w:rPr>
        <w:t>,</w:t>
      </w:r>
      <w:r w:rsidR="00641522">
        <w:rPr>
          <w:bCs/>
          <w:sz w:val="24"/>
          <w:szCs w:val="24"/>
        </w:rPr>
        <w:t xml:space="preserve"> polpa escassa</w:t>
      </w:r>
      <w:r w:rsidR="00C503F6">
        <w:rPr>
          <w:bCs/>
          <w:sz w:val="24"/>
          <w:szCs w:val="24"/>
        </w:rPr>
        <w:t xml:space="preserve"> e</w:t>
      </w:r>
      <w:r w:rsidR="00554541">
        <w:rPr>
          <w:bCs/>
          <w:sz w:val="24"/>
          <w:szCs w:val="24"/>
        </w:rPr>
        <w:t xml:space="preserve"> uma fin</w:t>
      </w:r>
      <w:r w:rsidR="00C45631">
        <w:rPr>
          <w:bCs/>
          <w:sz w:val="24"/>
          <w:szCs w:val="24"/>
        </w:rPr>
        <w:t>a película entre caroço e casca</w:t>
      </w:r>
      <w:r w:rsidR="005F715A">
        <w:rPr>
          <w:bCs/>
          <w:sz w:val="24"/>
          <w:szCs w:val="24"/>
        </w:rPr>
        <w:t>. Na literatura não foram</w:t>
      </w:r>
      <w:r w:rsidR="00FB739C">
        <w:rPr>
          <w:bCs/>
          <w:sz w:val="24"/>
          <w:szCs w:val="24"/>
        </w:rPr>
        <w:t xml:space="preserve"> encontrados estudos</w:t>
      </w:r>
      <w:r w:rsidR="00266F5A">
        <w:rPr>
          <w:bCs/>
          <w:sz w:val="24"/>
          <w:szCs w:val="24"/>
        </w:rPr>
        <w:t xml:space="preserve"> relacionados </w:t>
      </w:r>
      <w:r w:rsidR="0077201F">
        <w:rPr>
          <w:bCs/>
          <w:sz w:val="24"/>
          <w:szCs w:val="24"/>
        </w:rPr>
        <w:t xml:space="preserve">às </w:t>
      </w:r>
      <w:r w:rsidR="00266F5A">
        <w:rPr>
          <w:bCs/>
          <w:sz w:val="24"/>
          <w:szCs w:val="24"/>
        </w:rPr>
        <w:t>suas propriedades funcionais</w:t>
      </w:r>
      <w:r w:rsidR="00DC5CEB">
        <w:rPr>
          <w:bCs/>
          <w:sz w:val="24"/>
          <w:szCs w:val="24"/>
        </w:rPr>
        <w:t xml:space="preserve">. Desse modo, o presente trabalho teve por objetivo </w:t>
      </w:r>
      <w:r w:rsidR="00C340F8">
        <w:rPr>
          <w:bCs/>
          <w:sz w:val="24"/>
          <w:szCs w:val="24"/>
        </w:rPr>
        <w:t xml:space="preserve">avaliar algumas </w:t>
      </w:r>
      <w:r w:rsidR="00FB739C">
        <w:rPr>
          <w:bCs/>
          <w:sz w:val="24"/>
          <w:szCs w:val="24"/>
        </w:rPr>
        <w:t xml:space="preserve">características físico-químicas e quantificar o teor de </w:t>
      </w:r>
      <w:r w:rsidR="00780819">
        <w:rPr>
          <w:bCs/>
          <w:sz w:val="24"/>
          <w:szCs w:val="24"/>
        </w:rPr>
        <w:t xml:space="preserve">dois grupos de </w:t>
      </w:r>
      <w:r w:rsidR="00FB739C">
        <w:rPr>
          <w:bCs/>
          <w:sz w:val="24"/>
          <w:szCs w:val="24"/>
        </w:rPr>
        <w:t>compostos bioativos</w:t>
      </w:r>
      <w:r w:rsidR="00340F5E">
        <w:rPr>
          <w:bCs/>
          <w:sz w:val="24"/>
          <w:szCs w:val="24"/>
        </w:rPr>
        <w:t xml:space="preserve"> </w:t>
      </w:r>
      <w:r w:rsidR="003C463B">
        <w:rPr>
          <w:bCs/>
          <w:sz w:val="24"/>
          <w:szCs w:val="24"/>
        </w:rPr>
        <w:t>do tarumã. O Ministério da Agricultura, Pecuária e Abastecimento também não determina valores máximo</w:t>
      </w:r>
      <w:r w:rsidR="00DF6CA2">
        <w:rPr>
          <w:bCs/>
          <w:sz w:val="24"/>
          <w:szCs w:val="24"/>
        </w:rPr>
        <w:t>s</w:t>
      </w:r>
      <w:r w:rsidR="003C463B">
        <w:rPr>
          <w:bCs/>
          <w:sz w:val="24"/>
          <w:szCs w:val="24"/>
        </w:rPr>
        <w:t xml:space="preserve"> ou mínimos para </w:t>
      </w:r>
      <w:r w:rsidR="00DF6CA2">
        <w:rPr>
          <w:bCs/>
          <w:sz w:val="24"/>
          <w:szCs w:val="24"/>
        </w:rPr>
        <w:t>nenhum desses</w:t>
      </w:r>
      <w:r w:rsidR="003C463B">
        <w:rPr>
          <w:bCs/>
          <w:sz w:val="24"/>
          <w:szCs w:val="24"/>
        </w:rPr>
        <w:t xml:space="preserve"> parâmetros. </w:t>
      </w:r>
      <w:r w:rsidR="00E16950">
        <w:rPr>
          <w:bCs/>
          <w:sz w:val="24"/>
          <w:szCs w:val="24"/>
        </w:rPr>
        <w:t>Este estudo foi realizado no município de Salvaterra-PA</w:t>
      </w:r>
      <w:r w:rsidR="00283F28">
        <w:rPr>
          <w:bCs/>
          <w:sz w:val="24"/>
          <w:szCs w:val="24"/>
        </w:rPr>
        <w:t>.</w:t>
      </w:r>
      <w:r w:rsidR="000A442D">
        <w:rPr>
          <w:bCs/>
          <w:sz w:val="24"/>
          <w:szCs w:val="24"/>
        </w:rPr>
        <w:t xml:space="preserve"> </w:t>
      </w:r>
      <w:r w:rsidR="00283F28">
        <w:rPr>
          <w:bCs/>
          <w:sz w:val="24"/>
          <w:szCs w:val="24"/>
        </w:rPr>
        <w:t>O</w:t>
      </w:r>
      <w:r w:rsidR="00C503F6">
        <w:rPr>
          <w:bCs/>
          <w:sz w:val="24"/>
          <w:szCs w:val="24"/>
        </w:rPr>
        <w:t xml:space="preserve">s </w:t>
      </w:r>
      <w:r w:rsidR="00283F28">
        <w:rPr>
          <w:bCs/>
          <w:sz w:val="24"/>
          <w:szCs w:val="24"/>
        </w:rPr>
        <w:t xml:space="preserve">frutos </w:t>
      </w:r>
      <w:r w:rsidR="00504B7D">
        <w:rPr>
          <w:bCs/>
          <w:sz w:val="24"/>
          <w:szCs w:val="24"/>
        </w:rPr>
        <w:t>foram encaminhados aos Laboratórios de Ciências e Tecnologia de Alimentos</w:t>
      </w:r>
      <w:r w:rsidR="00807486">
        <w:rPr>
          <w:bCs/>
          <w:sz w:val="24"/>
          <w:szCs w:val="24"/>
        </w:rPr>
        <w:t xml:space="preserve"> da Universidade do Estado do Pará – Campus XIX</w:t>
      </w:r>
      <w:r w:rsidR="00C47838">
        <w:rPr>
          <w:bCs/>
          <w:sz w:val="24"/>
          <w:szCs w:val="24"/>
        </w:rPr>
        <w:t xml:space="preserve">, onde </w:t>
      </w:r>
      <w:r w:rsidR="003D3992">
        <w:rPr>
          <w:bCs/>
          <w:sz w:val="24"/>
          <w:szCs w:val="24"/>
        </w:rPr>
        <w:t>foram realizadas</w:t>
      </w:r>
      <w:r w:rsidR="00C47838">
        <w:rPr>
          <w:bCs/>
          <w:sz w:val="24"/>
          <w:szCs w:val="24"/>
        </w:rPr>
        <w:t xml:space="preserve"> as anál</w:t>
      </w:r>
      <w:r w:rsidR="00590E98">
        <w:rPr>
          <w:bCs/>
          <w:sz w:val="24"/>
          <w:szCs w:val="24"/>
        </w:rPr>
        <w:t>ises quantitativas de pH, acidez</w:t>
      </w:r>
      <w:r w:rsidR="00C47838">
        <w:rPr>
          <w:bCs/>
          <w:sz w:val="24"/>
          <w:szCs w:val="24"/>
        </w:rPr>
        <w:t>, sólidos solúveis</w:t>
      </w:r>
      <w:r w:rsidR="00590E98">
        <w:rPr>
          <w:bCs/>
          <w:sz w:val="24"/>
          <w:szCs w:val="24"/>
        </w:rPr>
        <w:t xml:space="preserve"> totais</w:t>
      </w:r>
      <w:r w:rsidR="00C47838">
        <w:rPr>
          <w:bCs/>
          <w:sz w:val="24"/>
          <w:szCs w:val="24"/>
        </w:rPr>
        <w:t>, umidade, cinzas, açúcares redutores, fenóis totais e flavonoides totais.</w:t>
      </w:r>
      <w:r w:rsidR="003E7B15">
        <w:rPr>
          <w:bCs/>
          <w:sz w:val="24"/>
          <w:szCs w:val="24"/>
        </w:rPr>
        <w:t xml:space="preserve"> </w:t>
      </w:r>
      <w:r w:rsidR="00E72D24">
        <w:rPr>
          <w:bCs/>
          <w:sz w:val="24"/>
          <w:szCs w:val="24"/>
        </w:rPr>
        <w:t>N</w:t>
      </w:r>
      <w:r w:rsidR="00613757">
        <w:rPr>
          <w:bCs/>
          <w:sz w:val="24"/>
          <w:szCs w:val="24"/>
        </w:rPr>
        <w:t>a polpa do fruto</w:t>
      </w:r>
      <w:r w:rsidR="00DF19D7">
        <w:rPr>
          <w:bCs/>
          <w:sz w:val="24"/>
          <w:szCs w:val="24"/>
        </w:rPr>
        <w:t xml:space="preserve"> foi encontrado valor</w:t>
      </w:r>
      <w:r w:rsidR="00CD39F1">
        <w:rPr>
          <w:bCs/>
          <w:sz w:val="24"/>
          <w:szCs w:val="24"/>
        </w:rPr>
        <w:t xml:space="preserve"> médio de pH </w:t>
      </w:r>
      <w:r w:rsidR="00E915AF">
        <w:rPr>
          <w:bCs/>
          <w:sz w:val="24"/>
          <w:szCs w:val="24"/>
        </w:rPr>
        <w:t xml:space="preserve">de 5,23±0,02 </w:t>
      </w:r>
      <w:r w:rsidR="00C36965">
        <w:rPr>
          <w:bCs/>
          <w:sz w:val="24"/>
          <w:szCs w:val="24"/>
        </w:rPr>
        <w:t>e baix</w:t>
      </w:r>
      <w:r w:rsidR="00BC60C5">
        <w:rPr>
          <w:bCs/>
          <w:sz w:val="24"/>
          <w:szCs w:val="24"/>
        </w:rPr>
        <w:t>a acidez</w:t>
      </w:r>
      <w:r w:rsidR="003E7B15">
        <w:rPr>
          <w:bCs/>
          <w:sz w:val="24"/>
          <w:szCs w:val="24"/>
        </w:rPr>
        <w:t>;</w:t>
      </w:r>
      <w:r w:rsidR="00CD39F1">
        <w:rPr>
          <w:bCs/>
          <w:sz w:val="24"/>
          <w:szCs w:val="24"/>
        </w:rPr>
        <w:t xml:space="preserve"> foi </w:t>
      </w:r>
      <w:r w:rsidR="00990F17">
        <w:rPr>
          <w:bCs/>
          <w:sz w:val="24"/>
          <w:szCs w:val="24"/>
        </w:rPr>
        <w:t>observado</w:t>
      </w:r>
      <w:r w:rsidR="00613757">
        <w:rPr>
          <w:bCs/>
          <w:sz w:val="24"/>
          <w:szCs w:val="24"/>
        </w:rPr>
        <w:t>, também,</w:t>
      </w:r>
      <w:r w:rsidR="00990F17">
        <w:rPr>
          <w:bCs/>
          <w:sz w:val="24"/>
          <w:szCs w:val="24"/>
        </w:rPr>
        <w:t xml:space="preserve"> </w:t>
      </w:r>
      <w:r w:rsidR="00BC60C5">
        <w:rPr>
          <w:bCs/>
          <w:sz w:val="24"/>
          <w:szCs w:val="24"/>
        </w:rPr>
        <w:t>a</w:t>
      </w:r>
      <w:r w:rsidR="00990F17">
        <w:rPr>
          <w:bCs/>
          <w:sz w:val="24"/>
          <w:szCs w:val="24"/>
        </w:rPr>
        <w:t>lta</w:t>
      </w:r>
      <w:r w:rsidR="00085FC5">
        <w:rPr>
          <w:bCs/>
          <w:sz w:val="24"/>
          <w:szCs w:val="24"/>
        </w:rPr>
        <w:t xml:space="preserve"> concentração de </w:t>
      </w:r>
      <w:r w:rsidR="002E3782">
        <w:rPr>
          <w:bCs/>
          <w:sz w:val="24"/>
          <w:szCs w:val="24"/>
        </w:rPr>
        <w:t>a</w:t>
      </w:r>
      <w:bookmarkStart w:id="0" w:name="_GoBack"/>
      <w:bookmarkEnd w:id="0"/>
      <w:r w:rsidR="002E3782">
        <w:rPr>
          <w:bCs/>
          <w:sz w:val="24"/>
          <w:szCs w:val="24"/>
        </w:rPr>
        <w:t>çúcares redutores</w:t>
      </w:r>
      <w:r w:rsidR="00E915AF">
        <w:rPr>
          <w:bCs/>
          <w:sz w:val="24"/>
          <w:szCs w:val="24"/>
        </w:rPr>
        <w:t xml:space="preserve"> </w:t>
      </w:r>
      <w:r w:rsidR="00C36965">
        <w:rPr>
          <w:bCs/>
          <w:sz w:val="24"/>
          <w:szCs w:val="24"/>
        </w:rPr>
        <w:t>(</w:t>
      </w:r>
      <w:r w:rsidR="00E915AF">
        <w:rPr>
          <w:bCs/>
          <w:sz w:val="24"/>
          <w:szCs w:val="24"/>
        </w:rPr>
        <w:t>7,94</w:t>
      </w:r>
      <w:r w:rsidR="00BC60C5">
        <w:rPr>
          <w:bCs/>
          <w:sz w:val="24"/>
          <w:szCs w:val="24"/>
        </w:rPr>
        <w:t>±</w:t>
      </w:r>
      <w:r w:rsidR="00E915AF">
        <w:rPr>
          <w:bCs/>
          <w:sz w:val="24"/>
          <w:szCs w:val="24"/>
        </w:rPr>
        <w:t>0,00</w:t>
      </w:r>
      <w:r w:rsidR="00C36965">
        <w:rPr>
          <w:bCs/>
          <w:sz w:val="24"/>
          <w:szCs w:val="24"/>
        </w:rPr>
        <w:t>%)</w:t>
      </w:r>
      <w:r w:rsidR="00976006">
        <w:rPr>
          <w:bCs/>
          <w:sz w:val="24"/>
          <w:szCs w:val="24"/>
        </w:rPr>
        <w:t xml:space="preserve"> e </w:t>
      </w:r>
      <w:r w:rsidR="00DC2E69">
        <w:rPr>
          <w:bCs/>
          <w:sz w:val="24"/>
          <w:szCs w:val="24"/>
        </w:rPr>
        <w:t>sólidos solúveis totai</w:t>
      </w:r>
      <w:r w:rsidR="00BC60C5">
        <w:rPr>
          <w:bCs/>
          <w:sz w:val="24"/>
          <w:szCs w:val="24"/>
        </w:rPr>
        <w:t>s</w:t>
      </w:r>
      <w:r w:rsidR="00E915AF">
        <w:rPr>
          <w:bCs/>
          <w:sz w:val="24"/>
          <w:szCs w:val="24"/>
        </w:rPr>
        <w:t xml:space="preserve"> </w:t>
      </w:r>
      <w:r w:rsidR="00C36965">
        <w:rPr>
          <w:bCs/>
          <w:sz w:val="24"/>
          <w:szCs w:val="24"/>
        </w:rPr>
        <w:t>(</w:t>
      </w:r>
      <w:r w:rsidR="00E915AF">
        <w:rPr>
          <w:bCs/>
          <w:sz w:val="24"/>
          <w:szCs w:val="24"/>
        </w:rPr>
        <w:t>19</w:t>
      </w:r>
      <w:r w:rsidR="00BC60C5">
        <w:rPr>
          <w:bCs/>
          <w:sz w:val="24"/>
          <w:szCs w:val="24"/>
        </w:rPr>
        <w:t>,2±</w:t>
      </w:r>
      <w:r w:rsidR="00E915AF">
        <w:rPr>
          <w:bCs/>
          <w:sz w:val="24"/>
          <w:szCs w:val="24"/>
        </w:rPr>
        <w:t>0,32</w:t>
      </w:r>
      <w:r w:rsidR="00AF42C0">
        <w:rPr>
          <w:bCs/>
          <w:sz w:val="24"/>
          <w:szCs w:val="24"/>
        </w:rPr>
        <w:t xml:space="preserve"> </w:t>
      </w:r>
      <w:proofErr w:type="spellStart"/>
      <w:r w:rsidR="00AF42C0">
        <w:rPr>
          <w:bCs/>
          <w:sz w:val="24"/>
          <w:szCs w:val="24"/>
        </w:rPr>
        <w:t>ºBrix</w:t>
      </w:r>
      <w:proofErr w:type="spellEnd"/>
      <w:r w:rsidR="00C36965">
        <w:rPr>
          <w:bCs/>
          <w:sz w:val="24"/>
          <w:szCs w:val="24"/>
        </w:rPr>
        <w:t>)</w:t>
      </w:r>
      <w:r w:rsidR="00DC2E69">
        <w:rPr>
          <w:bCs/>
          <w:sz w:val="24"/>
          <w:szCs w:val="24"/>
        </w:rPr>
        <w:t>;</w:t>
      </w:r>
      <w:r w:rsidR="00C7018C">
        <w:rPr>
          <w:bCs/>
          <w:sz w:val="24"/>
          <w:szCs w:val="24"/>
        </w:rPr>
        <w:t xml:space="preserve"> </w:t>
      </w:r>
      <w:r w:rsidR="00613757">
        <w:rPr>
          <w:bCs/>
          <w:sz w:val="24"/>
          <w:szCs w:val="24"/>
        </w:rPr>
        <w:t xml:space="preserve">o fruto </w:t>
      </w:r>
      <w:r w:rsidR="00C503F6">
        <w:rPr>
          <w:bCs/>
          <w:sz w:val="24"/>
          <w:szCs w:val="24"/>
        </w:rPr>
        <w:t xml:space="preserve">em sua totalidade </w:t>
      </w:r>
      <w:r w:rsidR="00976006">
        <w:rPr>
          <w:bCs/>
          <w:sz w:val="24"/>
          <w:szCs w:val="24"/>
        </w:rPr>
        <w:t xml:space="preserve">apresentou valor médio de umidade </w:t>
      </w:r>
      <w:r w:rsidR="009308EC">
        <w:rPr>
          <w:bCs/>
          <w:sz w:val="24"/>
          <w:szCs w:val="24"/>
        </w:rPr>
        <w:t>igual a 70,01±0,45</w:t>
      </w:r>
      <w:r w:rsidR="00AF42C0">
        <w:rPr>
          <w:bCs/>
          <w:sz w:val="24"/>
          <w:szCs w:val="24"/>
        </w:rPr>
        <w:t>%</w:t>
      </w:r>
      <w:r w:rsidR="007017E0">
        <w:rPr>
          <w:bCs/>
          <w:sz w:val="24"/>
          <w:szCs w:val="24"/>
        </w:rPr>
        <w:t xml:space="preserve"> </w:t>
      </w:r>
      <w:r w:rsidR="00976006">
        <w:rPr>
          <w:bCs/>
          <w:sz w:val="24"/>
          <w:szCs w:val="24"/>
        </w:rPr>
        <w:t xml:space="preserve">e teor de cinzas de </w:t>
      </w:r>
      <w:r w:rsidR="009308EC">
        <w:rPr>
          <w:bCs/>
          <w:sz w:val="24"/>
          <w:szCs w:val="24"/>
        </w:rPr>
        <w:t>0,68</w:t>
      </w:r>
      <w:r w:rsidR="008C3567">
        <w:rPr>
          <w:bCs/>
          <w:sz w:val="24"/>
          <w:szCs w:val="24"/>
        </w:rPr>
        <w:t>±</w:t>
      </w:r>
      <w:r w:rsidR="00E70766">
        <w:rPr>
          <w:bCs/>
          <w:sz w:val="24"/>
          <w:szCs w:val="24"/>
        </w:rPr>
        <w:t>0,05</w:t>
      </w:r>
      <w:r w:rsidR="00AF42C0">
        <w:rPr>
          <w:bCs/>
          <w:sz w:val="24"/>
          <w:szCs w:val="24"/>
        </w:rPr>
        <w:t>%</w:t>
      </w:r>
      <w:r w:rsidR="00E70766">
        <w:rPr>
          <w:bCs/>
          <w:sz w:val="24"/>
          <w:szCs w:val="24"/>
        </w:rPr>
        <w:t xml:space="preserve">; </w:t>
      </w:r>
      <w:r w:rsidR="00C82417">
        <w:rPr>
          <w:bCs/>
          <w:sz w:val="24"/>
          <w:szCs w:val="24"/>
        </w:rPr>
        <w:t>além de ser encontrado</w:t>
      </w:r>
      <w:r w:rsidR="00AD45CC">
        <w:rPr>
          <w:bCs/>
          <w:sz w:val="24"/>
          <w:szCs w:val="24"/>
        </w:rPr>
        <w:t xml:space="preserve"> teor considerável </w:t>
      </w:r>
      <w:r w:rsidR="00C82417">
        <w:rPr>
          <w:bCs/>
          <w:sz w:val="24"/>
          <w:szCs w:val="24"/>
        </w:rPr>
        <w:t>d</w:t>
      </w:r>
      <w:r w:rsidR="00AD45CC">
        <w:rPr>
          <w:bCs/>
          <w:sz w:val="24"/>
          <w:szCs w:val="24"/>
        </w:rPr>
        <w:t xml:space="preserve">e fenóis totais </w:t>
      </w:r>
      <w:r w:rsidR="006B13CA">
        <w:rPr>
          <w:bCs/>
          <w:sz w:val="24"/>
          <w:szCs w:val="24"/>
        </w:rPr>
        <w:t>(</w:t>
      </w:r>
      <w:r w:rsidR="00BC60C5">
        <w:rPr>
          <w:bCs/>
          <w:sz w:val="24"/>
          <w:szCs w:val="24"/>
        </w:rPr>
        <w:t>197,05±</w:t>
      </w:r>
      <w:r w:rsidR="00E915AF">
        <w:rPr>
          <w:bCs/>
          <w:sz w:val="24"/>
          <w:szCs w:val="24"/>
        </w:rPr>
        <w:t>2,69</w:t>
      </w:r>
      <w:r w:rsidR="00AF42C0">
        <w:rPr>
          <w:bCs/>
          <w:sz w:val="24"/>
          <w:szCs w:val="24"/>
        </w:rPr>
        <w:t xml:space="preserve"> mg EAG.100 g</w:t>
      </w:r>
      <w:r w:rsidR="00AF42C0" w:rsidRPr="00AF42C0">
        <w:rPr>
          <w:bCs/>
          <w:sz w:val="24"/>
          <w:szCs w:val="24"/>
          <w:vertAlign w:val="superscript"/>
        </w:rPr>
        <w:t>-1</w:t>
      </w:r>
      <w:r w:rsidR="006B13CA" w:rsidRPr="006B13CA">
        <w:rPr>
          <w:bCs/>
          <w:sz w:val="24"/>
          <w:szCs w:val="24"/>
        </w:rPr>
        <w:t>)</w:t>
      </w:r>
      <w:r w:rsidR="00E915AF">
        <w:rPr>
          <w:bCs/>
          <w:sz w:val="24"/>
          <w:szCs w:val="24"/>
        </w:rPr>
        <w:t xml:space="preserve"> </w:t>
      </w:r>
      <w:r w:rsidR="00AD45CC">
        <w:rPr>
          <w:bCs/>
          <w:sz w:val="24"/>
          <w:szCs w:val="24"/>
        </w:rPr>
        <w:t>e flavonoides</w:t>
      </w:r>
      <w:r w:rsidR="00595990">
        <w:rPr>
          <w:bCs/>
          <w:sz w:val="24"/>
          <w:szCs w:val="24"/>
        </w:rPr>
        <w:t xml:space="preserve"> </w:t>
      </w:r>
      <w:r w:rsidR="006B13CA">
        <w:rPr>
          <w:bCs/>
          <w:sz w:val="24"/>
          <w:szCs w:val="24"/>
        </w:rPr>
        <w:t>(</w:t>
      </w:r>
      <w:r w:rsidR="00BC60C5">
        <w:rPr>
          <w:bCs/>
          <w:sz w:val="24"/>
          <w:szCs w:val="24"/>
        </w:rPr>
        <w:t>70,41±</w:t>
      </w:r>
      <w:r w:rsidR="00E915AF">
        <w:rPr>
          <w:bCs/>
          <w:sz w:val="24"/>
          <w:szCs w:val="24"/>
        </w:rPr>
        <w:t>0,07</w:t>
      </w:r>
      <w:r w:rsidR="00AF42C0">
        <w:rPr>
          <w:bCs/>
          <w:sz w:val="24"/>
          <w:szCs w:val="24"/>
        </w:rPr>
        <w:t xml:space="preserve"> mg ER.100 g</w:t>
      </w:r>
      <w:r w:rsidR="00AF42C0" w:rsidRPr="00AF42C0">
        <w:rPr>
          <w:bCs/>
          <w:sz w:val="24"/>
          <w:szCs w:val="24"/>
          <w:vertAlign w:val="superscript"/>
        </w:rPr>
        <w:t>-1</w:t>
      </w:r>
      <w:r w:rsidR="006B13CA" w:rsidRPr="006B13CA">
        <w:rPr>
          <w:bCs/>
          <w:sz w:val="24"/>
          <w:szCs w:val="24"/>
        </w:rPr>
        <w:t>)</w:t>
      </w:r>
      <w:r w:rsidR="00BC60C5">
        <w:rPr>
          <w:bCs/>
          <w:sz w:val="24"/>
          <w:szCs w:val="24"/>
        </w:rPr>
        <w:t xml:space="preserve"> </w:t>
      </w:r>
      <w:r w:rsidR="00E244F7">
        <w:rPr>
          <w:bCs/>
          <w:sz w:val="24"/>
          <w:szCs w:val="24"/>
        </w:rPr>
        <w:t>na</w:t>
      </w:r>
      <w:r w:rsidR="00595990">
        <w:rPr>
          <w:bCs/>
          <w:sz w:val="24"/>
          <w:szCs w:val="24"/>
        </w:rPr>
        <w:t xml:space="preserve"> polpa</w:t>
      </w:r>
      <w:r w:rsidR="004E5B23">
        <w:rPr>
          <w:bCs/>
          <w:sz w:val="24"/>
          <w:szCs w:val="24"/>
        </w:rPr>
        <w:t>, sendo bem próximos da quantidade encontrada na uva e jabuticaba</w:t>
      </w:r>
      <w:r w:rsidR="00595990">
        <w:rPr>
          <w:bCs/>
          <w:sz w:val="24"/>
          <w:szCs w:val="24"/>
        </w:rPr>
        <w:t>.</w:t>
      </w:r>
      <w:r w:rsidR="00492C21">
        <w:rPr>
          <w:bCs/>
          <w:sz w:val="24"/>
          <w:szCs w:val="24"/>
        </w:rPr>
        <w:t xml:space="preserve"> </w:t>
      </w:r>
      <w:r w:rsidR="009B61EA">
        <w:rPr>
          <w:bCs/>
          <w:sz w:val="24"/>
          <w:szCs w:val="24"/>
        </w:rPr>
        <w:t>A partir das análises é</w:t>
      </w:r>
      <w:r w:rsidR="001E6AEB">
        <w:rPr>
          <w:bCs/>
          <w:sz w:val="24"/>
          <w:szCs w:val="24"/>
        </w:rPr>
        <w:t xml:space="preserve"> possível considerar que o tarumã</w:t>
      </w:r>
      <w:r w:rsidR="009B61EA">
        <w:rPr>
          <w:bCs/>
          <w:sz w:val="24"/>
          <w:szCs w:val="24"/>
        </w:rPr>
        <w:t>, que é pouco conhecido</w:t>
      </w:r>
      <w:r w:rsidR="001E6AEB">
        <w:rPr>
          <w:bCs/>
          <w:sz w:val="24"/>
          <w:szCs w:val="24"/>
        </w:rPr>
        <w:t xml:space="preserve"> e consumido na região</w:t>
      </w:r>
      <w:r w:rsidR="00595990">
        <w:rPr>
          <w:bCs/>
          <w:sz w:val="24"/>
          <w:szCs w:val="24"/>
        </w:rPr>
        <w:t xml:space="preserve"> onde este estudo foi realizado</w:t>
      </w:r>
      <w:r w:rsidR="00C33BF3">
        <w:rPr>
          <w:bCs/>
          <w:sz w:val="24"/>
          <w:szCs w:val="24"/>
        </w:rPr>
        <w:t>,</w:t>
      </w:r>
      <w:r w:rsidR="006D1462">
        <w:rPr>
          <w:bCs/>
          <w:sz w:val="24"/>
          <w:szCs w:val="24"/>
        </w:rPr>
        <w:t xml:space="preserve"> apresentou </w:t>
      </w:r>
      <w:r w:rsidR="009B61EA">
        <w:rPr>
          <w:bCs/>
          <w:sz w:val="24"/>
          <w:szCs w:val="24"/>
        </w:rPr>
        <w:t>características</w:t>
      </w:r>
      <w:r w:rsidR="00965F15">
        <w:rPr>
          <w:bCs/>
          <w:sz w:val="24"/>
          <w:szCs w:val="24"/>
        </w:rPr>
        <w:t xml:space="preserve"> </w:t>
      </w:r>
      <w:r w:rsidR="00F34165">
        <w:rPr>
          <w:bCs/>
          <w:sz w:val="24"/>
          <w:szCs w:val="24"/>
        </w:rPr>
        <w:t xml:space="preserve">apropriáveis </w:t>
      </w:r>
      <w:r w:rsidR="007F0150">
        <w:rPr>
          <w:bCs/>
          <w:sz w:val="24"/>
          <w:szCs w:val="24"/>
        </w:rPr>
        <w:t>no que se refere aos parâmetros analisados, portanto</w:t>
      </w:r>
      <w:r w:rsidR="00C33BF3">
        <w:rPr>
          <w:bCs/>
          <w:sz w:val="24"/>
          <w:szCs w:val="24"/>
        </w:rPr>
        <w:t xml:space="preserve"> seu consumo deve ser incentivado</w:t>
      </w:r>
      <w:r w:rsidR="008570F8">
        <w:rPr>
          <w:bCs/>
          <w:sz w:val="24"/>
          <w:szCs w:val="24"/>
        </w:rPr>
        <w:t xml:space="preserve">. </w:t>
      </w:r>
      <w:r w:rsidR="00AF4D66">
        <w:rPr>
          <w:bCs/>
          <w:sz w:val="24"/>
          <w:szCs w:val="24"/>
        </w:rPr>
        <w:t>Destaca</w:t>
      </w:r>
      <w:r w:rsidR="008570F8">
        <w:rPr>
          <w:bCs/>
          <w:sz w:val="24"/>
          <w:szCs w:val="24"/>
        </w:rPr>
        <w:t>-se</w:t>
      </w:r>
      <w:r w:rsidR="00AF4D66">
        <w:rPr>
          <w:bCs/>
          <w:sz w:val="24"/>
          <w:szCs w:val="24"/>
        </w:rPr>
        <w:t>, ainda,</w:t>
      </w:r>
      <w:r w:rsidR="008570F8">
        <w:rPr>
          <w:bCs/>
          <w:sz w:val="24"/>
          <w:szCs w:val="24"/>
        </w:rPr>
        <w:t xml:space="preserve"> a necessidade de</w:t>
      </w:r>
      <w:r w:rsidR="00E309B6">
        <w:rPr>
          <w:bCs/>
          <w:sz w:val="24"/>
          <w:szCs w:val="24"/>
        </w:rPr>
        <w:t xml:space="preserve"> </w:t>
      </w:r>
      <w:r w:rsidR="009F6755">
        <w:rPr>
          <w:bCs/>
          <w:sz w:val="24"/>
          <w:szCs w:val="24"/>
        </w:rPr>
        <w:t>mais pesquisas que vi</w:t>
      </w:r>
      <w:r w:rsidR="00F8056A">
        <w:rPr>
          <w:bCs/>
          <w:sz w:val="24"/>
          <w:szCs w:val="24"/>
        </w:rPr>
        <w:t xml:space="preserve">sem caracterizar </w:t>
      </w:r>
      <w:r w:rsidR="00386A67">
        <w:rPr>
          <w:bCs/>
          <w:sz w:val="24"/>
          <w:szCs w:val="24"/>
        </w:rPr>
        <w:t>a sua importância nutricional/</w:t>
      </w:r>
      <w:r w:rsidR="00554E58">
        <w:rPr>
          <w:bCs/>
          <w:sz w:val="24"/>
          <w:szCs w:val="24"/>
        </w:rPr>
        <w:t>funcional.</w:t>
      </w:r>
    </w:p>
    <w:p w14:paraId="6BE2391B" w14:textId="77777777" w:rsidR="00C405AA" w:rsidRPr="00C405AA" w:rsidRDefault="00C405AA" w:rsidP="00C405AA">
      <w:pPr>
        <w:jc w:val="both"/>
        <w:rPr>
          <w:bCs/>
          <w:sz w:val="24"/>
          <w:szCs w:val="24"/>
        </w:rPr>
      </w:pPr>
    </w:p>
    <w:p w14:paraId="78DE0D46" w14:textId="3DCBBA37" w:rsidR="009B0125" w:rsidRDefault="009B0125" w:rsidP="00965C72">
      <w:pPr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r w:rsidR="00E244F7">
        <w:rPr>
          <w:bCs/>
          <w:sz w:val="24"/>
          <w:szCs w:val="24"/>
        </w:rPr>
        <w:t xml:space="preserve">Consumo. </w:t>
      </w:r>
      <w:r w:rsidR="00C503F6">
        <w:rPr>
          <w:bCs/>
          <w:sz w:val="24"/>
          <w:szCs w:val="24"/>
        </w:rPr>
        <w:t>Perfil físico-químico</w:t>
      </w:r>
      <w:r w:rsidR="0014660C">
        <w:rPr>
          <w:bCs/>
          <w:sz w:val="24"/>
          <w:szCs w:val="24"/>
        </w:rPr>
        <w:t>. Propriedades funcionais</w:t>
      </w:r>
      <w:r w:rsidR="008D15DB">
        <w:rPr>
          <w:bCs/>
          <w:sz w:val="24"/>
          <w:szCs w:val="24"/>
        </w:rPr>
        <w:t xml:space="preserve">. </w:t>
      </w:r>
    </w:p>
    <w:p w14:paraId="3744929B" w14:textId="77777777" w:rsidR="00C405AA" w:rsidRPr="00965C72" w:rsidRDefault="00C405AA" w:rsidP="00965C72">
      <w:pPr>
        <w:rPr>
          <w:bCs/>
          <w:sz w:val="24"/>
          <w:szCs w:val="24"/>
        </w:rPr>
      </w:pPr>
    </w:p>
    <w:p w14:paraId="183E7AC6" w14:textId="437C4B1F" w:rsidR="009B0125" w:rsidRPr="004F6258" w:rsidRDefault="00707D9F" w:rsidP="00D7437C">
      <w:pPr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0E64DC">
        <w:rPr>
          <w:sz w:val="24"/>
          <w:szCs w:val="24"/>
        </w:rPr>
        <w:t>Química de Produtos Naturais</w:t>
      </w:r>
      <w:r w:rsidR="00965C72">
        <w:rPr>
          <w:sz w:val="24"/>
          <w:szCs w:val="24"/>
        </w:rPr>
        <w:t>.</w:t>
      </w:r>
    </w:p>
    <w:sectPr w:rsidR="009B0125" w:rsidRPr="004F6258" w:rsidSect="00353EEF">
      <w:headerReference w:type="default" r:id="rId13"/>
      <w:footerReference w:type="default" r:id="rId14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96621F" w16cid:durableId="1F8061E1"/>
  <w16cid:commentId w16cid:paraId="042A6400" w16cid:durableId="1F8062A6"/>
  <w16cid:commentId w16cid:paraId="74A8B818" w16cid:durableId="1F8062BC"/>
  <w16cid:commentId w16cid:paraId="68A868E0" w16cid:durableId="1F806284"/>
  <w16cid:commentId w16cid:paraId="704F7877" w16cid:durableId="1F806189"/>
  <w16cid:commentId w16cid:paraId="17DB4ABE" w16cid:durableId="1F8063B5"/>
  <w16cid:commentId w16cid:paraId="3A73DCA3" w16cid:durableId="1F806416"/>
  <w16cid:commentId w16cid:paraId="52B5FC49" w16cid:durableId="1F806477"/>
  <w16cid:commentId w16cid:paraId="5288B831" w16cid:durableId="1F8064AE"/>
  <w16cid:commentId w16cid:paraId="76B96D80" w16cid:durableId="1F806061"/>
  <w16cid:commentId w16cid:paraId="6AC9D083" w16cid:durableId="1F8060AF"/>
  <w16cid:commentId w16cid:paraId="20CD0BAD" w16cid:durableId="1F80603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2CD56" w14:textId="77777777" w:rsidR="0023276C" w:rsidRDefault="0023276C" w:rsidP="00392012">
      <w:r>
        <w:separator/>
      </w:r>
    </w:p>
  </w:endnote>
  <w:endnote w:type="continuationSeparator" w:id="0">
    <w:p w14:paraId="43575920" w14:textId="77777777" w:rsidR="0023276C" w:rsidRDefault="0023276C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CF3AD" w14:textId="77777777"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 wp14:anchorId="4CFE9118" wp14:editId="5D112B9F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416BB" w14:textId="77777777" w:rsidR="0023276C" w:rsidRDefault="0023276C" w:rsidP="00392012">
      <w:r>
        <w:separator/>
      </w:r>
    </w:p>
  </w:footnote>
  <w:footnote w:type="continuationSeparator" w:id="0">
    <w:p w14:paraId="7619E47D" w14:textId="77777777" w:rsidR="0023276C" w:rsidRDefault="0023276C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20E1B" w14:textId="77777777"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3D76E833" wp14:editId="15B6C28C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34DCC" w14:textId="77777777"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 wp14:anchorId="35B2547F" wp14:editId="156050B3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76E83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14:paraId="76C34DCC" w14:textId="77777777"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 wp14:anchorId="35B2547F" wp14:editId="156050B3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F523C6B" wp14:editId="30E49A42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60230" w14:textId="77777777"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14:paraId="4B8ECD98" w14:textId="77777777"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523C6B"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14:paraId="52060230" w14:textId="77777777"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14:paraId="4B8ECD98" w14:textId="77777777"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14:paraId="61D41AAB" w14:textId="77777777"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14:paraId="210FEB83" w14:textId="77777777" w:rsidR="0095437F" w:rsidRDefault="0095437F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FA"/>
    <w:rsid w:val="00001DAC"/>
    <w:rsid w:val="00027D99"/>
    <w:rsid w:val="0006273C"/>
    <w:rsid w:val="00073D68"/>
    <w:rsid w:val="00076CED"/>
    <w:rsid w:val="00085FC5"/>
    <w:rsid w:val="000A442D"/>
    <w:rsid w:val="000B0814"/>
    <w:rsid w:val="000D12ED"/>
    <w:rsid w:val="000E64DC"/>
    <w:rsid w:val="000F7B8F"/>
    <w:rsid w:val="001001BB"/>
    <w:rsid w:val="00112B32"/>
    <w:rsid w:val="001179C2"/>
    <w:rsid w:val="00121F29"/>
    <w:rsid w:val="00142948"/>
    <w:rsid w:val="0014660C"/>
    <w:rsid w:val="00160D2E"/>
    <w:rsid w:val="00163F0A"/>
    <w:rsid w:val="00195E0E"/>
    <w:rsid w:val="001B1308"/>
    <w:rsid w:val="001B3370"/>
    <w:rsid w:val="001B6E63"/>
    <w:rsid w:val="001C7011"/>
    <w:rsid w:val="001E3C59"/>
    <w:rsid w:val="001E6AEB"/>
    <w:rsid w:val="00202A94"/>
    <w:rsid w:val="00206969"/>
    <w:rsid w:val="0023276C"/>
    <w:rsid w:val="002452D6"/>
    <w:rsid w:val="00253593"/>
    <w:rsid w:val="00253D7B"/>
    <w:rsid w:val="00254341"/>
    <w:rsid w:val="002560E1"/>
    <w:rsid w:val="00257136"/>
    <w:rsid w:val="00260F6F"/>
    <w:rsid w:val="00261E93"/>
    <w:rsid w:val="00266F5A"/>
    <w:rsid w:val="00273A6E"/>
    <w:rsid w:val="00283F28"/>
    <w:rsid w:val="00293163"/>
    <w:rsid w:val="002C04FA"/>
    <w:rsid w:val="002C6B1D"/>
    <w:rsid w:val="002D12EB"/>
    <w:rsid w:val="002E32DA"/>
    <w:rsid w:val="002E3782"/>
    <w:rsid w:val="002E77D0"/>
    <w:rsid w:val="002E7947"/>
    <w:rsid w:val="002F7C64"/>
    <w:rsid w:val="00312E1E"/>
    <w:rsid w:val="00314A42"/>
    <w:rsid w:val="00330AA8"/>
    <w:rsid w:val="00332E64"/>
    <w:rsid w:val="00333097"/>
    <w:rsid w:val="00334ABB"/>
    <w:rsid w:val="00335360"/>
    <w:rsid w:val="00340F5E"/>
    <w:rsid w:val="00353EEF"/>
    <w:rsid w:val="00356666"/>
    <w:rsid w:val="00386A67"/>
    <w:rsid w:val="00392012"/>
    <w:rsid w:val="00394118"/>
    <w:rsid w:val="003B090B"/>
    <w:rsid w:val="003B620C"/>
    <w:rsid w:val="003C463B"/>
    <w:rsid w:val="003C69D0"/>
    <w:rsid w:val="003D3992"/>
    <w:rsid w:val="003E1ADB"/>
    <w:rsid w:val="003E7B15"/>
    <w:rsid w:val="00400D61"/>
    <w:rsid w:val="00426029"/>
    <w:rsid w:val="00426873"/>
    <w:rsid w:val="00436326"/>
    <w:rsid w:val="004365F3"/>
    <w:rsid w:val="004404E4"/>
    <w:rsid w:val="004709D3"/>
    <w:rsid w:val="00474189"/>
    <w:rsid w:val="004777CC"/>
    <w:rsid w:val="00492C21"/>
    <w:rsid w:val="00497F38"/>
    <w:rsid w:val="004B03F7"/>
    <w:rsid w:val="004B76D3"/>
    <w:rsid w:val="004C52D5"/>
    <w:rsid w:val="004C58F0"/>
    <w:rsid w:val="004C746A"/>
    <w:rsid w:val="004D2A8A"/>
    <w:rsid w:val="004D35BE"/>
    <w:rsid w:val="004D7888"/>
    <w:rsid w:val="004E5B23"/>
    <w:rsid w:val="004F3394"/>
    <w:rsid w:val="004F6258"/>
    <w:rsid w:val="00504B7D"/>
    <w:rsid w:val="005062C2"/>
    <w:rsid w:val="00525672"/>
    <w:rsid w:val="00544751"/>
    <w:rsid w:val="00554541"/>
    <w:rsid w:val="00554E58"/>
    <w:rsid w:val="005657EB"/>
    <w:rsid w:val="00590E98"/>
    <w:rsid w:val="00595990"/>
    <w:rsid w:val="005B1DB9"/>
    <w:rsid w:val="005C4CD5"/>
    <w:rsid w:val="005D71A6"/>
    <w:rsid w:val="005E616C"/>
    <w:rsid w:val="005F6B62"/>
    <w:rsid w:val="005F715A"/>
    <w:rsid w:val="006016DF"/>
    <w:rsid w:val="00607D8A"/>
    <w:rsid w:val="00610CCB"/>
    <w:rsid w:val="00612D68"/>
    <w:rsid w:val="00613757"/>
    <w:rsid w:val="00614FB7"/>
    <w:rsid w:val="0061672B"/>
    <w:rsid w:val="00616DDB"/>
    <w:rsid w:val="006201D8"/>
    <w:rsid w:val="00631118"/>
    <w:rsid w:val="00631EDD"/>
    <w:rsid w:val="00631F8C"/>
    <w:rsid w:val="006405CF"/>
    <w:rsid w:val="00641522"/>
    <w:rsid w:val="0066022A"/>
    <w:rsid w:val="00665734"/>
    <w:rsid w:val="006B13CA"/>
    <w:rsid w:val="006B7DEA"/>
    <w:rsid w:val="006C4D4C"/>
    <w:rsid w:val="006D1462"/>
    <w:rsid w:val="006D3B4A"/>
    <w:rsid w:val="007017E0"/>
    <w:rsid w:val="00707D9F"/>
    <w:rsid w:val="00714103"/>
    <w:rsid w:val="00715A5D"/>
    <w:rsid w:val="007253A9"/>
    <w:rsid w:val="007422FB"/>
    <w:rsid w:val="00744088"/>
    <w:rsid w:val="007452FD"/>
    <w:rsid w:val="00753A79"/>
    <w:rsid w:val="0076407B"/>
    <w:rsid w:val="0077201F"/>
    <w:rsid w:val="0077717B"/>
    <w:rsid w:val="00780819"/>
    <w:rsid w:val="0078673B"/>
    <w:rsid w:val="007A26EE"/>
    <w:rsid w:val="007B1EDB"/>
    <w:rsid w:val="007D15C8"/>
    <w:rsid w:val="007D40A7"/>
    <w:rsid w:val="007E40D8"/>
    <w:rsid w:val="007F0150"/>
    <w:rsid w:val="00802659"/>
    <w:rsid w:val="00802CC2"/>
    <w:rsid w:val="008055BE"/>
    <w:rsid w:val="00807486"/>
    <w:rsid w:val="00811FDD"/>
    <w:rsid w:val="00814223"/>
    <w:rsid w:val="0083077E"/>
    <w:rsid w:val="008347A4"/>
    <w:rsid w:val="00841862"/>
    <w:rsid w:val="00852788"/>
    <w:rsid w:val="00856747"/>
    <w:rsid w:val="008570F8"/>
    <w:rsid w:val="00863A0D"/>
    <w:rsid w:val="00890EE8"/>
    <w:rsid w:val="008922FD"/>
    <w:rsid w:val="008C31AA"/>
    <w:rsid w:val="008C3567"/>
    <w:rsid w:val="008D15DB"/>
    <w:rsid w:val="008E38C5"/>
    <w:rsid w:val="008F146A"/>
    <w:rsid w:val="0090659A"/>
    <w:rsid w:val="00915AD3"/>
    <w:rsid w:val="00916830"/>
    <w:rsid w:val="009308EC"/>
    <w:rsid w:val="009331C3"/>
    <w:rsid w:val="0095437F"/>
    <w:rsid w:val="00961709"/>
    <w:rsid w:val="00965C72"/>
    <w:rsid w:val="00965F15"/>
    <w:rsid w:val="00971A80"/>
    <w:rsid w:val="00976006"/>
    <w:rsid w:val="00982294"/>
    <w:rsid w:val="00987D1C"/>
    <w:rsid w:val="00990F17"/>
    <w:rsid w:val="009965FA"/>
    <w:rsid w:val="009B0125"/>
    <w:rsid w:val="009B61EA"/>
    <w:rsid w:val="009C3F47"/>
    <w:rsid w:val="009D5F95"/>
    <w:rsid w:val="009D6E71"/>
    <w:rsid w:val="009D6FE6"/>
    <w:rsid w:val="009E570C"/>
    <w:rsid w:val="009F6755"/>
    <w:rsid w:val="00A0600F"/>
    <w:rsid w:val="00A126BC"/>
    <w:rsid w:val="00A16B02"/>
    <w:rsid w:val="00A23055"/>
    <w:rsid w:val="00A84582"/>
    <w:rsid w:val="00A92240"/>
    <w:rsid w:val="00AB3930"/>
    <w:rsid w:val="00AC45F1"/>
    <w:rsid w:val="00AD45CC"/>
    <w:rsid w:val="00AE66C8"/>
    <w:rsid w:val="00AF307E"/>
    <w:rsid w:val="00AF42C0"/>
    <w:rsid w:val="00AF4D66"/>
    <w:rsid w:val="00AF7463"/>
    <w:rsid w:val="00B03F68"/>
    <w:rsid w:val="00B1465E"/>
    <w:rsid w:val="00B22696"/>
    <w:rsid w:val="00B245DF"/>
    <w:rsid w:val="00B259FE"/>
    <w:rsid w:val="00B30E22"/>
    <w:rsid w:val="00B40020"/>
    <w:rsid w:val="00B64760"/>
    <w:rsid w:val="00B7165F"/>
    <w:rsid w:val="00BB5D54"/>
    <w:rsid w:val="00BC60C5"/>
    <w:rsid w:val="00BE3AD8"/>
    <w:rsid w:val="00BE3D15"/>
    <w:rsid w:val="00BF0768"/>
    <w:rsid w:val="00BF7AD6"/>
    <w:rsid w:val="00C00085"/>
    <w:rsid w:val="00C12316"/>
    <w:rsid w:val="00C33BF3"/>
    <w:rsid w:val="00C340F8"/>
    <w:rsid w:val="00C36965"/>
    <w:rsid w:val="00C405AA"/>
    <w:rsid w:val="00C41918"/>
    <w:rsid w:val="00C45631"/>
    <w:rsid w:val="00C46A3C"/>
    <w:rsid w:val="00C47838"/>
    <w:rsid w:val="00C503F6"/>
    <w:rsid w:val="00C50426"/>
    <w:rsid w:val="00C5365B"/>
    <w:rsid w:val="00C62B74"/>
    <w:rsid w:val="00C7018C"/>
    <w:rsid w:val="00C70228"/>
    <w:rsid w:val="00C71504"/>
    <w:rsid w:val="00C71785"/>
    <w:rsid w:val="00C82417"/>
    <w:rsid w:val="00CA71A9"/>
    <w:rsid w:val="00CB1188"/>
    <w:rsid w:val="00CC5C92"/>
    <w:rsid w:val="00CD39F1"/>
    <w:rsid w:val="00CD3E3D"/>
    <w:rsid w:val="00CE4F5C"/>
    <w:rsid w:val="00CE581B"/>
    <w:rsid w:val="00CF4092"/>
    <w:rsid w:val="00D048E7"/>
    <w:rsid w:val="00D1019F"/>
    <w:rsid w:val="00D146C7"/>
    <w:rsid w:val="00D40455"/>
    <w:rsid w:val="00D53CA8"/>
    <w:rsid w:val="00D615C3"/>
    <w:rsid w:val="00D66D9D"/>
    <w:rsid w:val="00D7437C"/>
    <w:rsid w:val="00D747F1"/>
    <w:rsid w:val="00D76546"/>
    <w:rsid w:val="00D81698"/>
    <w:rsid w:val="00D962C6"/>
    <w:rsid w:val="00DB05EB"/>
    <w:rsid w:val="00DB67E5"/>
    <w:rsid w:val="00DB7199"/>
    <w:rsid w:val="00DC2E69"/>
    <w:rsid w:val="00DC31F5"/>
    <w:rsid w:val="00DC5CEB"/>
    <w:rsid w:val="00DE1282"/>
    <w:rsid w:val="00DF19D7"/>
    <w:rsid w:val="00DF6CA2"/>
    <w:rsid w:val="00E16950"/>
    <w:rsid w:val="00E244F7"/>
    <w:rsid w:val="00E309B6"/>
    <w:rsid w:val="00E70766"/>
    <w:rsid w:val="00E72D24"/>
    <w:rsid w:val="00E8433D"/>
    <w:rsid w:val="00E85C97"/>
    <w:rsid w:val="00E90678"/>
    <w:rsid w:val="00E915AF"/>
    <w:rsid w:val="00E96C86"/>
    <w:rsid w:val="00EA4B69"/>
    <w:rsid w:val="00EB08F8"/>
    <w:rsid w:val="00EC054D"/>
    <w:rsid w:val="00EC6892"/>
    <w:rsid w:val="00EC7F8F"/>
    <w:rsid w:val="00EE4602"/>
    <w:rsid w:val="00EF1C09"/>
    <w:rsid w:val="00EF3F90"/>
    <w:rsid w:val="00F253D0"/>
    <w:rsid w:val="00F34165"/>
    <w:rsid w:val="00F43D66"/>
    <w:rsid w:val="00F5269B"/>
    <w:rsid w:val="00F64E58"/>
    <w:rsid w:val="00F67AA9"/>
    <w:rsid w:val="00F8056A"/>
    <w:rsid w:val="00F81117"/>
    <w:rsid w:val="00FB6399"/>
    <w:rsid w:val="00FB739C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6B36B736"/>
  <w15:docId w15:val="{6BDEA552-EFFA-4B87-A15D-66FFD9A8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503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03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03F6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03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03F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ltonbarbosajr@gmail.com" TargetMode="Externa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deboraportallopes@gmail.com" TargetMode="External"/><Relationship Id="rId12" Type="http://schemas.openxmlformats.org/officeDocument/2006/relationships/hyperlink" Target="mailto:abraao_muribeca@hot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athory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athorydani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viogfonseca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4DC64-71B9-4BD3-AF58-9F184C49F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530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3390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Barbosa Júnior</cp:lastModifiedBy>
  <cp:revision>22</cp:revision>
  <cp:lastPrinted>2015-06-04T18:07:00Z</cp:lastPrinted>
  <dcterms:created xsi:type="dcterms:W3CDTF">2018-10-20T20:39:00Z</dcterms:created>
  <dcterms:modified xsi:type="dcterms:W3CDTF">2018-11-03T13:48:00Z</dcterms:modified>
</cp:coreProperties>
</file>