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62E" w:rsidRPr="001D3383" w:rsidRDefault="001D3383" w:rsidP="001D3383">
      <w:pPr>
        <w:jc w:val="center"/>
        <w:rPr>
          <w:b/>
          <w:sz w:val="24"/>
          <w:szCs w:val="24"/>
        </w:rPr>
      </w:pPr>
      <w:r w:rsidRPr="001D3383">
        <w:fldChar w:fldCharType="begin"/>
      </w:r>
      <w:r w:rsidRPr="001D3383">
        <w:instrText xml:space="preserve"> HYPERLINK "http://www.abq.org.br/cbq/trabalhos_aceitos_detalhes,807.html" \t "_blank" </w:instrText>
      </w:r>
      <w:r w:rsidRPr="001D3383">
        <w:fldChar w:fldCharType="separate"/>
      </w:r>
      <w:r w:rsidRPr="001D3383">
        <w:rPr>
          <w:rStyle w:val="Hyperlink"/>
          <w:b/>
          <w:color w:val="auto"/>
          <w:sz w:val="24"/>
          <w:szCs w:val="24"/>
          <w:u w:val="none"/>
        </w:rPr>
        <w:t>O DESCARTE INDEVIDO DE PILHAS E BATERIAS: UMA ANÁLISE DE DADOS DE UMA REGIÃO NO MUNICÍPIO DE CAMETÁ-PA</w:t>
      </w:r>
      <w:r w:rsidRPr="001D3383">
        <w:fldChar w:fldCharType="end"/>
      </w:r>
    </w:p>
    <w:p w:rsidR="0012462E" w:rsidRPr="004F6258" w:rsidRDefault="0012462E" w:rsidP="0012462E">
      <w:pPr>
        <w:jc w:val="center"/>
        <w:rPr>
          <w:b/>
          <w:sz w:val="24"/>
          <w:szCs w:val="24"/>
        </w:rPr>
      </w:pPr>
    </w:p>
    <w:p w:rsidR="001D3383" w:rsidRDefault="001D3383" w:rsidP="001D3383">
      <w:pPr>
        <w:pStyle w:val="PargrafodaLista"/>
        <w:spacing w:line="240" w:lineRule="auto"/>
        <w:ind w:left="0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André Luís Pinto Furtado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; Lucas Henrique da Silva e Silva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; Luana Maria da Costa Silva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>; Beatriz Oliveira Miranda</w:t>
      </w:r>
      <w:r>
        <w:rPr>
          <w:rFonts w:ascii="Times New Roman" w:hAnsi="Times New Roman"/>
          <w:sz w:val="24"/>
          <w:szCs w:val="24"/>
          <w:vertAlign w:val="superscript"/>
        </w:rPr>
        <w:t>4</w:t>
      </w:r>
      <w:r>
        <w:rPr>
          <w:rFonts w:ascii="Times New Roman" w:hAnsi="Times New Roman"/>
          <w:sz w:val="24"/>
          <w:szCs w:val="24"/>
        </w:rPr>
        <w:t>; Jessica Herzog Viana</w:t>
      </w:r>
      <w:r>
        <w:rPr>
          <w:rFonts w:ascii="Times New Roman" w:hAnsi="Times New Roman"/>
          <w:sz w:val="24"/>
          <w:szCs w:val="24"/>
          <w:vertAlign w:val="superscript"/>
        </w:rPr>
        <w:t>5</w:t>
      </w:r>
    </w:p>
    <w:p w:rsidR="001D3383" w:rsidRDefault="001D3383" w:rsidP="001D3383">
      <w:pPr>
        <w:pStyle w:val="PargrafodaLista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1D3383" w:rsidRDefault="001D3383" w:rsidP="001D3383">
      <w:pPr>
        <w:pStyle w:val="PargrafodaLista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/>
          <w:sz w:val="24"/>
          <w:szCs w:val="24"/>
        </w:rPr>
        <w:t>Estudante do curso de licenciatura plena em ciências naturais com habilitação em biologia; Universidade do Estado do Pará; e-mail: andreluis.al75@gmail.com</w:t>
      </w:r>
    </w:p>
    <w:p w:rsidR="001D3383" w:rsidRDefault="001D3383" w:rsidP="001D3383">
      <w:pPr>
        <w:pStyle w:val="PargrafodaLista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/>
          <w:sz w:val="24"/>
          <w:szCs w:val="24"/>
        </w:rPr>
        <w:t>Estudante do curso de licenciatura plena em ciências naturais com habilitação em biologia; Univer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sidade do Estado do Pará, e-mail: biohenriquesilva@hotmail.com </w:t>
      </w:r>
    </w:p>
    <w:p w:rsidR="001D3383" w:rsidRDefault="001D3383" w:rsidP="001D3383">
      <w:pPr>
        <w:pStyle w:val="PargrafodaLista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/>
          <w:sz w:val="24"/>
          <w:szCs w:val="24"/>
        </w:rPr>
        <w:t>Estudante do curso de licenciatura plena em ciências naturais com habilitação em biologia; Universidade do Estado do Pará, e--mail: luuanamaria1201@gmail.com</w:t>
      </w:r>
    </w:p>
    <w:p w:rsidR="001D3383" w:rsidRDefault="001D3383" w:rsidP="001D3383">
      <w:pPr>
        <w:pStyle w:val="PargrafodaLista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4</w:t>
      </w:r>
      <w:r>
        <w:rPr>
          <w:rFonts w:ascii="Times New Roman" w:hAnsi="Times New Roman"/>
          <w:sz w:val="24"/>
          <w:szCs w:val="24"/>
        </w:rPr>
        <w:t xml:space="preserve"> Estudante do curso de licenciatura plena em ciências naturais com habilitação em biologia; Universidade do Estado do Pará, e-mail: beatrizom17.bo@gmail.com</w:t>
      </w:r>
    </w:p>
    <w:p w:rsidR="0012462E" w:rsidRPr="001D3383" w:rsidRDefault="001D3383" w:rsidP="001D3383">
      <w:pPr>
        <w:pStyle w:val="PargrafodaLista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5 </w:t>
      </w:r>
      <w:r>
        <w:rPr>
          <w:rFonts w:ascii="Times New Roman" w:hAnsi="Times New Roman"/>
          <w:sz w:val="24"/>
          <w:szCs w:val="24"/>
        </w:rPr>
        <w:t>Doutorado em Ciências Biológicas e professora da Universidade do Estado do Pará; e –mail: biojessica@gmail.com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D3383" w:rsidRDefault="001D3383" w:rsidP="0012462E">
      <w:pPr>
        <w:jc w:val="center"/>
        <w:rPr>
          <w:b/>
          <w:sz w:val="24"/>
          <w:szCs w:val="24"/>
        </w:rPr>
      </w:pPr>
    </w:p>
    <w:p w:rsidR="0012462E" w:rsidRPr="004F6258" w:rsidRDefault="0012462E" w:rsidP="0012462E">
      <w:pPr>
        <w:jc w:val="center"/>
        <w:rPr>
          <w:b/>
          <w:sz w:val="24"/>
          <w:szCs w:val="24"/>
        </w:rPr>
      </w:pPr>
      <w:r w:rsidRPr="004F6258">
        <w:rPr>
          <w:b/>
          <w:sz w:val="24"/>
          <w:szCs w:val="24"/>
        </w:rPr>
        <w:t xml:space="preserve">RESUMO </w:t>
      </w:r>
    </w:p>
    <w:p w:rsidR="001D3383" w:rsidRPr="00DA38D5" w:rsidRDefault="001D3383" w:rsidP="00EF7D69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As questões ambientais estão sendo cada vez mais discutidas, pois há uma necessidade de tomar medidas que visem o controle da degradação de ecossistemas e recursos naturais. O descarte de pilhas e baterias em ambientes inadequados podem trazer riscos para saúde humana, assim como para o meio ambiente, já que esses materiais possuem na sua composição metais pesados. A pesquisa teve como objetivo levantar dados a respeito do descarte de pilhas e baterias em um bairro do município de Cametá, PA. A pesquisa foi realizada com moradores do bairro Aldeia, os dados foram obtido</w:t>
      </w:r>
      <w:r>
        <w:rPr>
          <w:sz w:val="24"/>
          <w:szCs w:val="24"/>
        </w:rPr>
        <w:t xml:space="preserve">s por meio da aplicação de questionários a 100 participantes, e as perguntas abertas foram construídas tendo por base </w:t>
      </w:r>
      <w:r>
        <w:rPr>
          <w:sz w:val="24"/>
          <w:szCs w:val="24"/>
        </w:rPr>
        <w:t>a lei n° 13.576, de 6 de julho de 2009</w:t>
      </w:r>
      <w:r>
        <w:rPr>
          <w:sz w:val="24"/>
          <w:szCs w:val="24"/>
        </w:rPr>
        <w:t xml:space="preserve">. Como resultado, por unanimidade os entrevistados informaram que possuem conhecimento a respeito do lixo eletrônico. </w:t>
      </w:r>
      <w:r>
        <w:rPr>
          <w:sz w:val="24"/>
          <w:szCs w:val="24"/>
        </w:rPr>
        <w:t>Constatou-se que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cerca de 96% dos indivíduos entrevistados utilizam pilhas ou baterias no seu dia a dia, sendo que os aparelhos mais utilizados, segundo as respostas ao questionário</w:t>
      </w:r>
      <w:r w:rsidR="00EF7D69">
        <w:rPr>
          <w:sz w:val="24"/>
          <w:szCs w:val="24"/>
        </w:rPr>
        <w:t>:</w:t>
      </w:r>
      <w:r>
        <w:rPr>
          <w:sz w:val="24"/>
          <w:szCs w:val="24"/>
        </w:rPr>
        <w:t xml:space="preserve"> são relógios, controles remotos, brinquedos, entre outros. Além disso, 81% dos entrevistados informaram que descartam as pilhas e baterias no lixo doméstico e 68,5% dos moradores participantes possuem conhecimento que as pilhas e baterias devem ser descartadas em local apropriado. Mas, 31,5% dos respondentes não sabem o destino correto para esses materiais. Desse modo, há necessidade de medidas que visem à orientação a respeito dos procedimentos corretos para o descarte de pilhas e baterias.</w:t>
      </w:r>
    </w:p>
    <w:p w:rsidR="001D3383" w:rsidRDefault="001D3383" w:rsidP="0012462E">
      <w:pPr>
        <w:rPr>
          <w:color w:val="FF0000"/>
          <w:sz w:val="24"/>
          <w:szCs w:val="24"/>
        </w:rPr>
      </w:pPr>
    </w:p>
    <w:p w:rsidR="001D3383" w:rsidRDefault="001D3383" w:rsidP="0012462E">
      <w:pPr>
        <w:rPr>
          <w:b/>
          <w:bCs/>
          <w:sz w:val="24"/>
          <w:szCs w:val="24"/>
        </w:rPr>
      </w:pPr>
    </w:p>
    <w:p w:rsidR="001D3383" w:rsidRDefault="001D3383" w:rsidP="0012462E">
      <w:pPr>
        <w:rPr>
          <w:b/>
          <w:bCs/>
          <w:sz w:val="24"/>
          <w:szCs w:val="24"/>
        </w:rPr>
      </w:pPr>
    </w:p>
    <w:p w:rsidR="0012462E" w:rsidRPr="004F6258" w:rsidRDefault="0012462E" w:rsidP="00EF7D69">
      <w:pPr>
        <w:rPr>
          <w:sz w:val="24"/>
          <w:szCs w:val="24"/>
        </w:rPr>
      </w:pPr>
      <w:r w:rsidRPr="004F6258">
        <w:rPr>
          <w:b/>
          <w:bCs/>
          <w:sz w:val="24"/>
          <w:szCs w:val="24"/>
        </w:rPr>
        <w:t xml:space="preserve">Palavras-chave: </w:t>
      </w:r>
      <w:r w:rsidR="00EF7D69">
        <w:rPr>
          <w:sz w:val="24"/>
          <w:szCs w:val="24"/>
        </w:rPr>
        <w:t>Metais pesados. Contaminação. Resíduos</w:t>
      </w:r>
      <w:r w:rsidR="00EF7D69">
        <w:rPr>
          <w:sz w:val="24"/>
          <w:szCs w:val="24"/>
        </w:rPr>
        <w:t>.</w:t>
      </w:r>
    </w:p>
    <w:p w:rsidR="0012462E" w:rsidRPr="003F6E7F" w:rsidRDefault="0012462E" w:rsidP="0012462E">
      <w:pPr>
        <w:jc w:val="center"/>
        <w:rPr>
          <w:sz w:val="24"/>
          <w:szCs w:val="28"/>
        </w:rPr>
      </w:pPr>
    </w:p>
    <w:p w:rsidR="0012462E" w:rsidRPr="004F6258" w:rsidRDefault="0012462E" w:rsidP="0012462E">
      <w:pPr>
        <w:rPr>
          <w:sz w:val="24"/>
          <w:szCs w:val="24"/>
        </w:rPr>
      </w:pPr>
      <w:r w:rsidRPr="004F6258">
        <w:rPr>
          <w:b/>
          <w:sz w:val="24"/>
          <w:szCs w:val="24"/>
        </w:rPr>
        <w:t>Área de Interesse do Simpósio</w:t>
      </w:r>
      <w:r w:rsidRPr="004F6258">
        <w:rPr>
          <w:sz w:val="24"/>
          <w:szCs w:val="24"/>
        </w:rPr>
        <w:t xml:space="preserve">: </w:t>
      </w:r>
      <w:r w:rsidR="00EF7D69">
        <w:rPr>
          <w:sz w:val="24"/>
          <w:szCs w:val="24"/>
        </w:rPr>
        <w:t>Avaliação de impactos ambientais</w:t>
      </w:r>
    </w:p>
    <w:p w:rsidR="0012462E" w:rsidRPr="003F6E7F" w:rsidRDefault="0012462E" w:rsidP="0012462E">
      <w:pPr>
        <w:jc w:val="both"/>
        <w:rPr>
          <w:sz w:val="24"/>
          <w:szCs w:val="28"/>
        </w:rPr>
      </w:pPr>
    </w:p>
    <w:p w:rsidR="0012462E" w:rsidRDefault="0012462E" w:rsidP="0012462E">
      <w:pPr>
        <w:jc w:val="center"/>
        <w:rPr>
          <w:sz w:val="24"/>
          <w:szCs w:val="28"/>
        </w:rPr>
      </w:pPr>
    </w:p>
    <w:p w:rsidR="0012462E" w:rsidRDefault="0012462E" w:rsidP="00EF7D69">
      <w:pPr>
        <w:rPr>
          <w:sz w:val="24"/>
          <w:szCs w:val="28"/>
        </w:rPr>
      </w:pPr>
    </w:p>
    <w:p w:rsidR="00EF7D69" w:rsidRPr="00EF7D69" w:rsidRDefault="0012462E" w:rsidP="00EF7D69">
      <w:pPr>
        <w:tabs>
          <w:tab w:val="left" w:pos="1290"/>
        </w:tabs>
        <w:spacing w:after="360"/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1. </w:t>
      </w:r>
      <w:r w:rsidRPr="00001E41">
        <w:rPr>
          <w:b/>
          <w:sz w:val="24"/>
          <w:szCs w:val="24"/>
        </w:rPr>
        <w:t xml:space="preserve">INTRODUÇÃO </w:t>
      </w:r>
    </w:p>
    <w:p w:rsidR="0012462E" w:rsidRDefault="00EF7D69" w:rsidP="00E44B49">
      <w:pPr>
        <w:pStyle w:val="PargrafodaLista"/>
        <w:tabs>
          <w:tab w:val="left" w:pos="1290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7D69">
        <w:rPr>
          <w:rFonts w:ascii="Times New Roman" w:hAnsi="Times New Roman"/>
          <w:sz w:val="24"/>
          <w:szCs w:val="24"/>
        </w:rPr>
        <w:t>As questões ambientais estão sendo cada vez mais discutidas, já que há a necessidade de tomar medidas que visem o controle da degradação de ecossistemas e recursos naturais. A preservação deve ser a prioridade por parte das empresas e da população</w:t>
      </w:r>
      <w:r w:rsidRPr="00EF7D69">
        <w:rPr>
          <w:rFonts w:ascii="Times New Roman" w:hAnsi="Times New Roman"/>
          <w:sz w:val="24"/>
          <w:szCs w:val="24"/>
        </w:rPr>
        <w:t xml:space="preserve"> para que, dessa forma, </w:t>
      </w:r>
      <w:r w:rsidRPr="00EF7D69">
        <w:rPr>
          <w:rFonts w:ascii="Times New Roman" w:hAnsi="Times New Roman"/>
          <w:sz w:val="24"/>
          <w:szCs w:val="24"/>
        </w:rPr>
        <w:t>seja alcançado o desenvolvimento sustentável, reduzindo os danos que são causados pelo consumo e pela destinação inadequada de resíduos (VIEIRA; SOARES; SOARES, 2009).</w:t>
      </w:r>
    </w:p>
    <w:p w:rsidR="001551E3" w:rsidRPr="001551E3" w:rsidRDefault="00EF7D69" w:rsidP="00E44B49">
      <w:pPr>
        <w:pStyle w:val="PargrafodaLista"/>
        <w:tabs>
          <w:tab w:val="left" w:pos="1290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51E3">
        <w:rPr>
          <w:rFonts w:ascii="Times New Roman" w:hAnsi="Times New Roman"/>
          <w:sz w:val="24"/>
          <w:szCs w:val="24"/>
        </w:rPr>
        <w:t xml:space="preserve">A lei n° 13.576, de 6 de julho de 2009, define que são considerados resíduos tecnológicos os aparelhos eletrodomésticos, equipamentos e componentes eletrônicos de uso doméstico, comercial, industrial, ou em setores de serviços que estejam em desuso e sujeitos à disposição final, como, por exemplo, componentes e periféricos de computadores, monitores e televisores, acumuladores de energia (baterias e pilhas) e produtos magnetizados. </w:t>
      </w:r>
    </w:p>
    <w:p w:rsidR="00EF7D69" w:rsidRDefault="00EF7D69" w:rsidP="00E44B49">
      <w:pPr>
        <w:pStyle w:val="PargrafodaLista"/>
        <w:tabs>
          <w:tab w:val="left" w:pos="1290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51E3">
        <w:rPr>
          <w:rFonts w:ascii="Times New Roman" w:hAnsi="Times New Roman"/>
          <w:sz w:val="24"/>
          <w:szCs w:val="24"/>
        </w:rPr>
        <w:t xml:space="preserve">A aquisição de eletrônicos, como, por exemplo, computadores, e aparelhos celulares, entre outros, é uma prática que está no cotidiano dos consumidores em geral (CELINSKI </w:t>
      </w:r>
      <w:r w:rsidRPr="001551E3">
        <w:rPr>
          <w:rFonts w:ascii="Times New Roman" w:hAnsi="Times New Roman"/>
          <w:i/>
          <w:sz w:val="24"/>
          <w:szCs w:val="24"/>
        </w:rPr>
        <w:t>et al.</w:t>
      </w:r>
      <w:r w:rsidRPr="001551E3">
        <w:rPr>
          <w:rFonts w:ascii="Times New Roman" w:hAnsi="Times New Roman"/>
          <w:sz w:val="24"/>
          <w:szCs w:val="24"/>
        </w:rPr>
        <w:t>, 2011).</w:t>
      </w:r>
      <w:r w:rsidRPr="001551E3">
        <w:rPr>
          <w:rFonts w:ascii="Times New Roman" w:hAnsi="Times New Roman"/>
          <w:sz w:val="24"/>
          <w:szCs w:val="24"/>
        </w:rPr>
        <w:t xml:space="preserve"> </w:t>
      </w:r>
      <w:r w:rsidRPr="001551E3">
        <w:rPr>
          <w:rFonts w:ascii="Times New Roman" w:hAnsi="Times New Roman"/>
          <w:sz w:val="24"/>
          <w:szCs w:val="24"/>
        </w:rPr>
        <w:t>Dessa forma, algumas questões são levantadas</w:t>
      </w:r>
      <w:r w:rsidRPr="001551E3">
        <w:rPr>
          <w:rFonts w:ascii="Times New Roman" w:hAnsi="Times New Roman"/>
          <w:sz w:val="24"/>
          <w:szCs w:val="24"/>
        </w:rPr>
        <w:t xml:space="preserve">: Como descarta-los? </w:t>
      </w:r>
      <w:r w:rsidRPr="001551E3">
        <w:rPr>
          <w:rFonts w:ascii="Times New Roman" w:hAnsi="Times New Roman"/>
          <w:sz w:val="24"/>
          <w:szCs w:val="24"/>
        </w:rPr>
        <w:t>O que fazer com os equipamentos? De quem é a responsabilidade pelo gerenciamento dos resíduos eletrônicos?</w:t>
      </w:r>
    </w:p>
    <w:p w:rsidR="001551E3" w:rsidRDefault="001551E3" w:rsidP="00E44B49">
      <w:pPr>
        <w:pStyle w:val="PargrafodaLista"/>
        <w:tabs>
          <w:tab w:val="left" w:pos="129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51E3">
        <w:rPr>
          <w:rFonts w:ascii="Times New Roman" w:hAnsi="Times New Roman"/>
          <w:sz w:val="24"/>
          <w:szCs w:val="24"/>
        </w:rPr>
        <w:t>Tradicionalmente, a área da informática não era vista como uma poluidora de ambientes</w:t>
      </w:r>
      <w:r w:rsidRPr="001551E3">
        <w:rPr>
          <w:rFonts w:ascii="Times New Roman" w:hAnsi="Times New Roman"/>
          <w:sz w:val="24"/>
          <w:szCs w:val="24"/>
        </w:rPr>
        <w:t xml:space="preserve">. Mas, </w:t>
      </w:r>
      <w:r w:rsidRPr="001551E3">
        <w:rPr>
          <w:rFonts w:ascii="Times New Roman" w:hAnsi="Times New Roman"/>
          <w:sz w:val="24"/>
          <w:szCs w:val="24"/>
        </w:rPr>
        <w:t>com o rápido avanço tecnológico, houve o encurtamento do ciclo de vida dos equipamentos de informática</w:t>
      </w:r>
      <w:r w:rsidRPr="001551E3">
        <w:rPr>
          <w:rFonts w:ascii="Times New Roman" w:hAnsi="Times New Roman"/>
          <w:sz w:val="24"/>
          <w:szCs w:val="24"/>
        </w:rPr>
        <w:t xml:space="preserve">, </w:t>
      </w:r>
      <w:r w:rsidRPr="001551E3">
        <w:rPr>
          <w:rFonts w:ascii="Times New Roman" w:hAnsi="Times New Roman"/>
          <w:sz w:val="24"/>
          <w:szCs w:val="24"/>
        </w:rPr>
        <w:t>gerando lixo tecnológico</w:t>
      </w:r>
      <w:r w:rsidRPr="001551E3">
        <w:rPr>
          <w:rFonts w:ascii="Times New Roman" w:hAnsi="Times New Roman"/>
          <w:sz w:val="24"/>
          <w:szCs w:val="24"/>
        </w:rPr>
        <w:t xml:space="preserve"> </w:t>
      </w:r>
      <w:r w:rsidRPr="001551E3">
        <w:rPr>
          <w:rFonts w:ascii="Times New Roman" w:hAnsi="Times New Roman"/>
          <w:sz w:val="24"/>
          <w:szCs w:val="24"/>
        </w:rPr>
        <w:t>que não está tendo o seu destino adequado (MATTOS; MATTOS; PERALES, 2008).</w:t>
      </w:r>
    </w:p>
    <w:p w:rsidR="001551E3" w:rsidRDefault="001551E3" w:rsidP="00E44B4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Diante do cenário competitivo em escala global, as empresas possuem a necessidade de se inovar tecnologicamente em um curto espaço de tempo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para atender</w:t>
      </w:r>
      <w:r>
        <w:rPr>
          <w:sz w:val="24"/>
          <w:szCs w:val="24"/>
        </w:rPr>
        <w:t xml:space="preserve"> às </w:t>
      </w:r>
      <w:r>
        <w:rPr>
          <w:sz w:val="24"/>
          <w:szCs w:val="24"/>
        </w:rPr>
        <w:t>exigências do mercado consumidor (VIEIRA; SOARES; SOARES, 2009).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 partir disso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surgem os problemas com o lixo tecnológico no mundo.</w:t>
      </w:r>
    </w:p>
    <w:p w:rsidR="001551E3" w:rsidRPr="002A21D7" w:rsidRDefault="001551E3" w:rsidP="00E44B49">
      <w:pPr>
        <w:pStyle w:val="PargrafodaLista"/>
        <w:tabs>
          <w:tab w:val="left" w:pos="1290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A21D7">
        <w:rPr>
          <w:rFonts w:ascii="Times New Roman" w:hAnsi="Times New Roman"/>
          <w:sz w:val="24"/>
          <w:szCs w:val="24"/>
        </w:rPr>
        <w:t>Objetos como relógios, controles de aparelhos eletrônicos, smartphones, entre outros, utilizam pilhas ou baterias para o seu funcionamento</w:t>
      </w:r>
      <w:r w:rsidRPr="002A21D7">
        <w:rPr>
          <w:rFonts w:ascii="Times New Roman" w:hAnsi="Times New Roman"/>
          <w:sz w:val="24"/>
          <w:szCs w:val="24"/>
        </w:rPr>
        <w:t xml:space="preserve">. Esses </w:t>
      </w:r>
      <w:r w:rsidRPr="002A21D7">
        <w:rPr>
          <w:rFonts w:ascii="Times New Roman" w:hAnsi="Times New Roman"/>
          <w:sz w:val="24"/>
          <w:szCs w:val="24"/>
        </w:rPr>
        <w:t>materiais podem possuir componentes altamente nocivos, como</w:t>
      </w:r>
      <w:r w:rsidRPr="002A21D7">
        <w:rPr>
          <w:rFonts w:ascii="Times New Roman" w:hAnsi="Times New Roman"/>
          <w:sz w:val="24"/>
          <w:szCs w:val="24"/>
        </w:rPr>
        <w:t xml:space="preserve"> </w:t>
      </w:r>
      <w:r w:rsidRPr="002A21D7">
        <w:rPr>
          <w:rFonts w:ascii="Times New Roman" w:hAnsi="Times New Roman"/>
          <w:sz w:val="24"/>
          <w:szCs w:val="24"/>
        </w:rPr>
        <w:t>o mercúrio, chumbo e cádmio, o quais são</w:t>
      </w:r>
      <w:r w:rsidRPr="002A21D7">
        <w:rPr>
          <w:rFonts w:ascii="Times New Roman" w:hAnsi="Times New Roman"/>
          <w:sz w:val="24"/>
          <w:szCs w:val="24"/>
        </w:rPr>
        <w:t xml:space="preserve"> </w:t>
      </w:r>
      <w:r w:rsidRPr="002A21D7">
        <w:rPr>
          <w:rFonts w:ascii="Times New Roman" w:hAnsi="Times New Roman"/>
          <w:sz w:val="24"/>
          <w:szCs w:val="24"/>
        </w:rPr>
        <w:t>metais pesados que representam um grande risco para o meio ambiente (BOCCHI; FERRACIN; BIAGGIO, 2000).</w:t>
      </w:r>
    </w:p>
    <w:p w:rsidR="001551E3" w:rsidRPr="002A21D7" w:rsidRDefault="001551E3" w:rsidP="00E44B49">
      <w:pPr>
        <w:pStyle w:val="PargrafodaLista"/>
        <w:tabs>
          <w:tab w:val="left" w:pos="129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A21D7">
        <w:rPr>
          <w:rFonts w:ascii="Times New Roman" w:hAnsi="Times New Roman"/>
          <w:sz w:val="24"/>
          <w:szCs w:val="24"/>
        </w:rPr>
        <w:t>Com o descarte indevido desses materiais, os metais presentes na sua composição</w:t>
      </w:r>
      <w:r w:rsidRPr="002A21D7">
        <w:rPr>
          <w:rFonts w:ascii="Times New Roman" w:hAnsi="Times New Roman"/>
          <w:sz w:val="24"/>
          <w:szCs w:val="24"/>
        </w:rPr>
        <w:t xml:space="preserve"> </w:t>
      </w:r>
      <w:r w:rsidRPr="002A21D7">
        <w:rPr>
          <w:rFonts w:ascii="Times New Roman" w:hAnsi="Times New Roman"/>
          <w:sz w:val="24"/>
          <w:szCs w:val="24"/>
        </w:rPr>
        <w:t>podem ser lixiviados e contaminar</w:t>
      </w:r>
      <w:r w:rsidRPr="002A21D7">
        <w:rPr>
          <w:rFonts w:ascii="Times New Roman" w:hAnsi="Times New Roman"/>
          <w:sz w:val="24"/>
          <w:szCs w:val="24"/>
        </w:rPr>
        <w:t xml:space="preserve"> </w:t>
      </w:r>
      <w:r w:rsidRPr="002A21D7">
        <w:rPr>
          <w:rFonts w:ascii="Times New Roman" w:hAnsi="Times New Roman"/>
          <w:sz w:val="24"/>
          <w:szCs w:val="24"/>
        </w:rPr>
        <w:t>o solo, lençóis freáticos, bem como</w:t>
      </w:r>
      <w:r w:rsidRPr="002A21D7">
        <w:rPr>
          <w:rFonts w:ascii="Times New Roman" w:hAnsi="Times New Roman"/>
          <w:sz w:val="24"/>
          <w:szCs w:val="24"/>
        </w:rPr>
        <w:t xml:space="preserve"> </w:t>
      </w:r>
      <w:r w:rsidRPr="002A21D7">
        <w:rPr>
          <w:rFonts w:ascii="Times New Roman" w:hAnsi="Times New Roman"/>
          <w:sz w:val="24"/>
          <w:szCs w:val="24"/>
        </w:rPr>
        <w:t xml:space="preserve">a fauna e a flora de regiões </w:t>
      </w:r>
      <w:r w:rsidRPr="002A21D7">
        <w:rPr>
          <w:rFonts w:ascii="Times New Roman" w:hAnsi="Times New Roman"/>
          <w:sz w:val="24"/>
          <w:szCs w:val="24"/>
        </w:rPr>
        <w:lastRenderedPageBreak/>
        <w:t xml:space="preserve">próximas. Além disso, os metais presentes nesse material são </w:t>
      </w:r>
      <w:proofErr w:type="spellStart"/>
      <w:r w:rsidRPr="002A21D7">
        <w:rPr>
          <w:rFonts w:ascii="Times New Roman" w:hAnsi="Times New Roman"/>
          <w:sz w:val="24"/>
          <w:szCs w:val="24"/>
        </w:rPr>
        <w:t>bioacumuladores</w:t>
      </w:r>
      <w:proofErr w:type="spellEnd"/>
      <w:r w:rsidRPr="002A21D7">
        <w:rPr>
          <w:rFonts w:ascii="Times New Roman" w:hAnsi="Times New Roman"/>
          <w:sz w:val="24"/>
          <w:szCs w:val="24"/>
        </w:rPr>
        <w:t>, ou seja, quando absorvidos pelo ser humano</w:t>
      </w:r>
      <w:r w:rsidRPr="002A21D7">
        <w:rPr>
          <w:rFonts w:ascii="Times New Roman" w:hAnsi="Times New Roman"/>
          <w:sz w:val="24"/>
          <w:szCs w:val="24"/>
        </w:rPr>
        <w:t xml:space="preserve">, </w:t>
      </w:r>
      <w:r w:rsidRPr="002A21D7">
        <w:rPr>
          <w:rFonts w:ascii="Times New Roman" w:hAnsi="Times New Roman"/>
          <w:sz w:val="24"/>
          <w:szCs w:val="24"/>
        </w:rPr>
        <w:t>esses metais são depositados no tecido ósseo e gorduroso, podendo provocar doenças, tais como</w:t>
      </w:r>
      <w:r w:rsidRPr="002A21D7">
        <w:rPr>
          <w:rFonts w:ascii="Times New Roman" w:hAnsi="Times New Roman"/>
          <w:sz w:val="24"/>
          <w:szCs w:val="24"/>
        </w:rPr>
        <w:t xml:space="preserve"> </w:t>
      </w:r>
      <w:r w:rsidRPr="002A21D7">
        <w:rPr>
          <w:rFonts w:ascii="Times New Roman" w:hAnsi="Times New Roman"/>
          <w:sz w:val="24"/>
          <w:szCs w:val="24"/>
        </w:rPr>
        <w:t xml:space="preserve">lesões cerebrais, disfunção renal e pulmonares (ROA </w:t>
      </w:r>
      <w:r w:rsidRPr="002A21D7">
        <w:rPr>
          <w:rFonts w:ascii="Times New Roman" w:hAnsi="Times New Roman"/>
          <w:i/>
          <w:sz w:val="24"/>
          <w:szCs w:val="24"/>
        </w:rPr>
        <w:t>et al</w:t>
      </w:r>
      <w:r w:rsidRPr="002A21D7">
        <w:rPr>
          <w:rFonts w:ascii="Times New Roman" w:hAnsi="Times New Roman"/>
          <w:i/>
          <w:sz w:val="24"/>
          <w:szCs w:val="24"/>
        </w:rPr>
        <w:t>.</w:t>
      </w:r>
      <w:r w:rsidRPr="002A21D7">
        <w:rPr>
          <w:rFonts w:ascii="Times New Roman" w:hAnsi="Times New Roman"/>
          <w:sz w:val="24"/>
          <w:szCs w:val="24"/>
        </w:rPr>
        <w:t>, 2009).</w:t>
      </w:r>
    </w:p>
    <w:p w:rsidR="001551E3" w:rsidRPr="002A21D7" w:rsidRDefault="001551E3" w:rsidP="00E44B49">
      <w:pPr>
        <w:spacing w:line="360" w:lineRule="auto"/>
        <w:ind w:firstLine="709"/>
        <w:jc w:val="both"/>
        <w:rPr>
          <w:sz w:val="24"/>
          <w:szCs w:val="24"/>
        </w:rPr>
      </w:pPr>
      <w:r w:rsidRPr="002A21D7">
        <w:rPr>
          <w:sz w:val="24"/>
          <w:szCs w:val="24"/>
        </w:rPr>
        <w:t>Com base no tema exposto, o presente trabalho</w:t>
      </w:r>
      <w:r w:rsidRPr="002A21D7">
        <w:rPr>
          <w:sz w:val="24"/>
          <w:szCs w:val="24"/>
        </w:rPr>
        <w:t xml:space="preserve"> </w:t>
      </w:r>
      <w:r w:rsidRPr="002A21D7">
        <w:rPr>
          <w:sz w:val="24"/>
          <w:szCs w:val="24"/>
        </w:rPr>
        <w:t>como objetivo apresentar os impactos ambientais decorrentes da disposição incorreta de pilhas e baterias.</w:t>
      </w:r>
    </w:p>
    <w:p w:rsidR="001551E3" w:rsidRPr="001551E3" w:rsidRDefault="001551E3" w:rsidP="002A21D7">
      <w:pPr>
        <w:spacing w:line="360" w:lineRule="auto"/>
        <w:ind w:firstLine="709"/>
        <w:jc w:val="both"/>
        <w:rPr>
          <w:sz w:val="24"/>
          <w:szCs w:val="28"/>
        </w:rPr>
      </w:pPr>
      <w:r>
        <w:rPr>
          <w:sz w:val="24"/>
          <w:szCs w:val="24"/>
        </w:rPr>
        <w:tab/>
        <w:t xml:space="preserve"> </w:t>
      </w:r>
    </w:p>
    <w:p w:rsidR="0012462E" w:rsidRDefault="0012462E" w:rsidP="0012462E">
      <w:pPr>
        <w:tabs>
          <w:tab w:val="left" w:pos="1290"/>
        </w:tabs>
        <w:spacing w:after="360"/>
        <w:jc w:val="both"/>
        <w:rPr>
          <w:color w:val="FF0000"/>
          <w:sz w:val="24"/>
          <w:szCs w:val="28"/>
        </w:rPr>
      </w:pPr>
      <w:r>
        <w:rPr>
          <w:b/>
          <w:sz w:val="24"/>
          <w:szCs w:val="24"/>
        </w:rPr>
        <w:t xml:space="preserve">2. </w:t>
      </w:r>
      <w:r w:rsidRPr="00001E41">
        <w:rPr>
          <w:b/>
          <w:sz w:val="24"/>
          <w:szCs w:val="24"/>
        </w:rPr>
        <w:t xml:space="preserve">MATERIAL E MÉTODOS </w:t>
      </w:r>
    </w:p>
    <w:p w:rsidR="0012462E" w:rsidRDefault="002A21D7" w:rsidP="00E44B49">
      <w:pPr>
        <w:tabs>
          <w:tab w:val="left" w:pos="1290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O estudo teve como área de estudo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 bairro Aldeia localizado no município de Cametá, Estado do Pará</w:t>
      </w:r>
      <w:r>
        <w:rPr>
          <w:sz w:val="24"/>
          <w:szCs w:val="24"/>
        </w:rPr>
        <w:t xml:space="preserve">. Foram </w:t>
      </w:r>
      <w:r>
        <w:rPr>
          <w:sz w:val="24"/>
          <w:szCs w:val="24"/>
        </w:rPr>
        <w:t xml:space="preserve">realizadas entrevistas </w:t>
      </w:r>
      <w:proofErr w:type="spellStart"/>
      <w:r>
        <w:rPr>
          <w:sz w:val="24"/>
          <w:szCs w:val="24"/>
        </w:rPr>
        <w:t>semi-estruturada</w:t>
      </w:r>
      <w:proofErr w:type="spellEnd"/>
      <w:r>
        <w:rPr>
          <w:sz w:val="24"/>
          <w:szCs w:val="24"/>
        </w:rPr>
        <w:t xml:space="preserve"> por meio de</w:t>
      </w:r>
      <w:r>
        <w:rPr>
          <w:sz w:val="24"/>
          <w:szCs w:val="24"/>
        </w:rPr>
        <w:t xml:space="preserve"> questionários com 100 moradores presentes no bairro. </w:t>
      </w:r>
    </w:p>
    <w:p w:rsidR="002A21D7" w:rsidRDefault="002A21D7" w:rsidP="00E44B49">
      <w:pPr>
        <w:tabs>
          <w:tab w:val="left" w:pos="1290"/>
        </w:tabs>
        <w:spacing w:after="240" w:line="360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Baseando-se na lei n° 13.576, de 6 de julho de 2009, elaborou-se um questionário, o qual foi utilizado para as entrevistas anonimamente dos moradores. 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material continha 5 perguntas a respeito de pilhas e baterias. Foram elas, respectivamente: Você sabe o que é lixo tecnológico? Você utiliza pilhas e baterias no dia a dia? Se sim de que forma? De que maneira você descarta as pilhas e baterias após o seu término de vida útil? Você sabe qual o destino correto para esses objetos?</w:t>
      </w:r>
    </w:p>
    <w:p w:rsidR="002A21D7" w:rsidRDefault="002A21D7" w:rsidP="0012462E">
      <w:pPr>
        <w:tabs>
          <w:tab w:val="left" w:pos="1290"/>
        </w:tabs>
        <w:jc w:val="both"/>
        <w:rPr>
          <w:b/>
          <w:sz w:val="24"/>
          <w:szCs w:val="24"/>
        </w:rPr>
      </w:pPr>
    </w:p>
    <w:p w:rsidR="0012462E" w:rsidRPr="00001E41" w:rsidRDefault="0012462E" w:rsidP="0012462E">
      <w:pPr>
        <w:tabs>
          <w:tab w:val="left" w:pos="1290"/>
        </w:tabs>
        <w:jc w:val="both"/>
        <w:rPr>
          <w:color w:val="FF0000"/>
          <w:sz w:val="28"/>
          <w:szCs w:val="28"/>
        </w:rPr>
      </w:pPr>
      <w:r>
        <w:rPr>
          <w:b/>
          <w:sz w:val="24"/>
          <w:szCs w:val="24"/>
        </w:rPr>
        <w:t xml:space="preserve">3. </w:t>
      </w:r>
      <w:r w:rsidRPr="00001E41">
        <w:rPr>
          <w:b/>
          <w:sz w:val="24"/>
          <w:szCs w:val="24"/>
        </w:rPr>
        <w:t>RESULTADOS E DISCUSSÃO</w:t>
      </w:r>
    </w:p>
    <w:p w:rsidR="0012462E" w:rsidRDefault="0012462E" w:rsidP="0012462E">
      <w:pPr>
        <w:ind w:firstLine="708"/>
        <w:rPr>
          <w:sz w:val="24"/>
          <w:szCs w:val="24"/>
        </w:rPr>
      </w:pPr>
    </w:p>
    <w:p w:rsidR="002A21D7" w:rsidRDefault="002A21D7" w:rsidP="00E44B4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 pesquisa obteve por unanimidade que todos possuem conhecimento a respeito do que se trata o lixo tecnológico, assim como 96% dos indivíduos entrevistados utilizam pilhas ou baterias no seu dia a dia.</w:t>
      </w:r>
    </w:p>
    <w:p w:rsidR="00555769" w:rsidRDefault="002A21D7" w:rsidP="00E44B4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Através do questionário, constatou-se que os objetos mais utilizados que possuem pilhas e baterias consumidos pelos moradores são: relógios, lanternas, brinquedos, controles remotos, notebook, entre outros. A respeito da forma de descarte de pilhas e baterias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verificou-se que 81%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dos entrevistados descartam os materiais no lixo doméstico (figura 1).</w:t>
      </w:r>
    </w:p>
    <w:p w:rsidR="007C7330" w:rsidRDefault="007C7330" w:rsidP="007C7330">
      <w:pPr>
        <w:ind w:firstLine="709"/>
        <w:jc w:val="both"/>
        <w:rPr>
          <w:sz w:val="24"/>
          <w:szCs w:val="24"/>
        </w:rPr>
      </w:pPr>
    </w:p>
    <w:p w:rsidR="007C7330" w:rsidRDefault="007C7330" w:rsidP="007C7330">
      <w:pPr>
        <w:spacing w:line="360" w:lineRule="auto"/>
        <w:ind w:firstLine="851"/>
        <w:jc w:val="center"/>
        <w:rPr>
          <w:sz w:val="22"/>
          <w:szCs w:val="22"/>
        </w:rPr>
      </w:pPr>
      <w:r>
        <w:rPr>
          <w:sz w:val="22"/>
          <w:szCs w:val="22"/>
        </w:rPr>
        <w:t>Figura 1. D</w:t>
      </w:r>
      <w:r>
        <w:rPr>
          <w:bCs/>
          <w:sz w:val="22"/>
          <w:szCs w:val="22"/>
        </w:rPr>
        <w:t>estinação de pilhas e baterias</w:t>
      </w:r>
    </w:p>
    <w:p w:rsidR="007C7330" w:rsidRDefault="007C7330" w:rsidP="007C7330">
      <w:pPr>
        <w:ind w:firstLine="709"/>
        <w:jc w:val="center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3D8A8CF" wp14:editId="4873DEE8">
            <wp:extent cx="3657600" cy="2143125"/>
            <wp:effectExtent l="0" t="0" r="0" b="9525"/>
            <wp:docPr id="1" name="Imagem 1" descr="g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g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330" w:rsidRDefault="007C7330" w:rsidP="007C7330">
      <w:pPr>
        <w:spacing w:line="360" w:lineRule="auto"/>
        <w:ind w:firstLine="851"/>
        <w:jc w:val="center"/>
        <w:rPr>
          <w:sz w:val="24"/>
          <w:szCs w:val="24"/>
        </w:rPr>
      </w:pPr>
      <w:r>
        <w:rPr>
          <w:sz w:val="22"/>
          <w:szCs w:val="22"/>
        </w:rPr>
        <w:t xml:space="preserve">Fonte: Autores, 2018. </w:t>
      </w:r>
      <w:r>
        <w:rPr>
          <w:sz w:val="22"/>
          <w:szCs w:val="22"/>
        </w:rPr>
        <w:t xml:space="preserve">Destinação de pilhas e baterias </w:t>
      </w:r>
    </w:p>
    <w:p w:rsidR="002A21D7" w:rsidRDefault="002A21D7" w:rsidP="002A21D7">
      <w:pPr>
        <w:ind w:firstLine="709"/>
        <w:rPr>
          <w:color w:val="FF0000"/>
          <w:sz w:val="22"/>
          <w:szCs w:val="22"/>
          <w:lang w:val="en-US"/>
        </w:rPr>
      </w:pPr>
    </w:p>
    <w:p w:rsidR="0012462E" w:rsidRDefault="007C7330" w:rsidP="00E44B49">
      <w:pPr>
        <w:tabs>
          <w:tab w:val="left" w:pos="1290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Há diversos tipos de pilhas, como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zinco/dióxido de manganês ou </w:t>
      </w:r>
      <w:proofErr w:type="spellStart"/>
      <w:r>
        <w:rPr>
          <w:sz w:val="24"/>
          <w:szCs w:val="24"/>
        </w:rPr>
        <w:t>Lenclaché</w:t>
      </w:r>
      <w:proofErr w:type="spellEnd"/>
      <w:r>
        <w:rPr>
          <w:sz w:val="24"/>
          <w:szCs w:val="24"/>
        </w:rPr>
        <w:t>, Alcalina, Lítio/Dióxido de Manganês, e de baterias,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 exemplo das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de Chumbo/Óxido de Chumbo, Cádmio/Óxido de Níquel</w:t>
      </w:r>
      <w:r>
        <w:rPr>
          <w:sz w:val="24"/>
          <w:szCs w:val="24"/>
        </w:rPr>
        <w:t xml:space="preserve">. Esses </w:t>
      </w:r>
      <w:r>
        <w:rPr>
          <w:sz w:val="24"/>
          <w:szCs w:val="24"/>
        </w:rPr>
        <w:t>materiais são de alta periculosidade para a saúde humana e para o meio ambiente quando despejados de forma incorreta (BOCCHI; FERRACIN; BIAGGIO, 2000).</w:t>
      </w:r>
    </w:p>
    <w:p w:rsidR="00E44B49" w:rsidRDefault="007C7330" w:rsidP="00E44B49">
      <w:pPr>
        <w:tabs>
          <w:tab w:val="left" w:pos="1290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Desse modo, pode-se apontar que há uma diversidade de pilhas e bateria sendo utilizad</w:t>
      </w:r>
      <w:r>
        <w:rPr>
          <w:sz w:val="24"/>
          <w:szCs w:val="24"/>
        </w:rPr>
        <w:t xml:space="preserve">as </w:t>
      </w:r>
      <w:r>
        <w:rPr>
          <w:sz w:val="24"/>
          <w:szCs w:val="24"/>
        </w:rPr>
        <w:t>pelo amostral da pesquisa, que podem interferir tanto na saúde humana</w:t>
      </w:r>
      <w:r>
        <w:rPr>
          <w:sz w:val="24"/>
          <w:szCs w:val="24"/>
        </w:rPr>
        <w:t xml:space="preserve"> quanto no meio ambiente</w:t>
      </w:r>
      <w:r w:rsidR="00E44B49">
        <w:rPr>
          <w:sz w:val="24"/>
          <w:szCs w:val="24"/>
        </w:rPr>
        <w:t xml:space="preserve"> </w:t>
      </w:r>
      <w:r w:rsidR="00E44B49">
        <w:rPr>
          <w:sz w:val="24"/>
          <w:szCs w:val="24"/>
        </w:rPr>
        <w:t>ao serem descartadas de forma incorreta.</w:t>
      </w:r>
    </w:p>
    <w:p w:rsidR="007C7330" w:rsidRDefault="00E44B49" w:rsidP="00E44B49">
      <w:pPr>
        <w:tabs>
          <w:tab w:val="left" w:pos="1290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virtude do perigo dos metais pesados existentes na composição das pilhas e baterias, a Resolução do Conselho Nacional do Meio Ambiente –CONAMA, n° 401, de 2008, estabelece que os estabelecimentos que comercializam esses produtos devem receber as pilhas e baterias usadas e repassar para os respectivos fabricantes. </w:t>
      </w:r>
      <w:r w:rsidR="007C7330">
        <w:rPr>
          <w:sz w:val="24"/>
          <w:szCs w:val="24"/>
        </w:rPr>
        <w:t xml:space="preserve"> </w:t>
      </w:r>
    </w:p>
    <w:p w:rsidR="00E44B49" w:rsidRDefault="00E44B49" w:rsidP="00E44B49">
      <w:pPr>
        <w:tabs>
          <w:tab w:val="left" w:pos="1290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 pesquisa revelou que 68,5% dos moradores possuem conhecimento a respeito do descarte de pilhas e baterias, os quais devem ser descartados em locais apropriados ou devolvidos para os fabricantes a fim de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serem depositadas em locais apropriados, como sugerido por alguns dos entrevistados. Contudo, 31,5% não sabem o destino correto para esses materiais.</w:t>
      </w:r>
    </w:p>
    <w:p w:rsidR="00E44B49" w:rsidRDefault="00E44B49" w:rsidP="00E44B4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Com a alta produção anual de pilhas e baterias no Brasil (BRUM; SILVEIRA, 2011) e sua abundante utilização, não há um plano de gestão eficaz o suficiente que vise conscientizar a população para gerenciar seu lixo de forma correta, com a utilização de conceitos básicos de educação ambiental. Com a falta dessa ação, a população acaba depositando no meio ambiente esses materiais, desse modo, comprometendo a fauna, flora e a saúde humana.</w:t>
      </w:r>
    </w:p>
    <w:p w:rsidR="007C7330" w:rsidRDefault="007C7330" w:rsidP="00E44B49">
      <w:pPr>
        <w:tabs>
          <w:tab w:val="left" w:pos="1290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E44B49" w:rsidRDefault="0012462E" w:rsidP="0012462E">
      <w:pPr>
        <w:tabs>
          <w:tab w:val="left" w:pos="129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42057D">
        <w:rPr>
          <w:b/>
          <w:sz w:val="24"/>
          <w:szCs w:val="24"/>
        </w:rPr>
        <w:t>CONCLUSÃO</w:t>
      </w:r>
      <w:r w:rsidR="00555769">
        <w:rPr>
          <w:b/>
          <w:sz w:val="24"/>
          <w:szCs w:val="24"/>
        </w:rPr>
        <w:t xml:space="preserve"> </w:t>
      </w:r>
    </w:p>
    <w:p w:rsidR="00555769" w:rsidRDefault="00555769" w:rsidP="0012462E">
      <w:pPr>
        <w:tabs>
          <w:tab w:val="left" w:pos="1290"/>
        </w:tabs>
        <w:jc w:val="both"/>
        <w:rPr>
          <w:b/>
          <w:sz w:val="24"/>
          <w:szCs w:val="24"/>
        </w:rPr>
      </w:pPr>
    </w:p>
    <w:p w:rsidR="00E44B49" w:rsidRDefault="00E44B49" w:rsidP="00E44B4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Portanto, a pesquisa mostrou que o descarte de pilhas e baterias ainda é realizada de forma inadequada na área de estudo.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Desse modo, faz-se necessário estudar as formas corretas de descarte e a implementação de políticas públicas que visem a conscientização da população a respeito do impacto ao meio ambient</w:t>
      </w:r>
      <w:r>
        <w:rPr>
          <w:sz w:val="24"/>
          <w:szCs w:val="24"/>
        </w:rPr>
        <w:t xml:space="preserve">e e à </w:t>
      </w:r>
      <w:r>
        <w:rPr>
          <w:sz w:val="24"/>
          <w:szCs w:val="24"/>
        </w:rPr>
        <w:t>saúde humana decorrente do descarte inadequado.</w:t>
      </w:r>
    </w:p>
    <w:p w:rsidR="00E44B49" w:rsidRDefault="00E44B49" w:rsidP="00E44B49">
      <w:pPr>
        <w:spacing w:line="360" w:lineRule="auto"/>
        <w:ind w:firstLine="709"/>
        <w:jc w:val="both"/>
      </w:pPr>
      <w:r>
        <w:rPr>
          <w:sz w:val="24"/>
          <w:szCs w:val="24"/>
        </w:rPr>
        <w:t>A orientação a respeito dos procedimentos corretos de descartes desses materiais é de suma importância. 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implementação de postos de coletas na cidade, bem como a divulgação dos conteúdos na Resolução n° 401, de 2008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do CONAMA, são medidas fundamentais que devem ser colocadas em prática. </w:t>
      </w:r>
    </w:p>
    <w:p w:rsidR="00555769" w:rsidRDefault="00555769" w:rsidP="0012462E">
      <w:pPr>
        <w:tabs>
          <w:tab w:val="left" w:pos="1290"/>
        </w:tabs>
        <w:jc w:val="both"/>
        <w:rPr>
          <w:b/>
          <w:sz w:val="24"/>
          <w:szCs w:val="24"/>
        </w:rPr>
      </w:pPr>
    </w:p>
    <w:p w:rsidR="0012462E" w:rsidRDefault="0012462E" w:rsidP="00E44B49">
      <w:pPr>
        <w:tabs>
          <w:tab w:val="left" w:pos="1290"/>
        </w:tabs>
        <w:jc w:val="both"/>
        <w:rPr>
          <w:color w:val="FF0000"/>
          <w:sz w:val="24"/>
          <w:szCs w:val="24"/>
        </w:rPr>
      </w:pPr>
      <w:r w:rsidRPr="00001E41">
        <w:rPr>
          <w:b/>
          <w:sz w:val="24"/>
          <w:szCs w:val="24"/>
        </w:rPr>
        <w:t xml:space="preserve">REFERÊNCIAS </w:t>
      </w:r>
    </w:p>
    <w:p w:rsidR="00E44B49" w:rsidRDefault="00E44B49" w:rsidP="00E44B49">
      <w:pPr>
        <w:tabs>
          <w:tab w:val="left" w:pos="1290"/>
        </w:tabs>
        <w:jc w:val="both"/>
      </w:pPr>
    </w:p>
    <w:p w:rsidR="00E44B49" w:rsidRDefault="00E44B49" w:rsidP="00E44B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BOCCHI, N.; FERRACIN, L. C.; BIAGGIO, S. R. </w:t>
      </w:r>
      <w:r>
        <w:rPr>
          <w:b/>
          <w:sz w:val="24"/>
          <w:szCs w:val="24"/>
        </w:rPr>
        <w:t>Pilhas e baterias</w:t>
      </w:r>
      <w:r>
        <w:rPr>
          <w:sz w:val="24"/>
          <w:szCs w:val="24"/>
        </w:rPr>
        <w:t>: funcionamento e impacto ambiental. Química nova na escola. n. 11, 2000.</w:t>
      </w:r>
    </w:p>
    <w:p w:rsidR="00E44B49" w:rsidRDefault="00E44B49" w:rsidP="00E44B4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44B49" w:rsidRDefault="00E44B49" w:rsidP="00E44B4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BRASIL.</w:t>
      </w:r>
      <w:r>
        <w:rPr>
          <w:sz w:val="24"/>
          <w:szCs w:val="24"/>
          <w:shd w:val="clear" w:color="auto" w:fill="FFFFFF"/>
        </w:rPr>
        <w:t xml:space="preserve"> Governador do estado de São Paulo. </w:t>
      </w:r>
      <w:r>
        <w:rPr>
          <w:b/>
          <w:sz w:val="24"/>
          <w:szCs w:val="24"/>
        </w:rPr>
        <w:t>Lei n° 13.576, de 6 de julho de 2009</w:t>
      </w:r>
      <w:r>
        <w:rPr>
          <w:sz w:val="24"/>
          <w:szCs w:val="24"/>
        </w:rPr>
        <w:t>. Institui normas e procedimentos para a reciclagem, gerenciamento e destinação final de lixo eletrônico. 2009.</w:t>
      </w:r>
    </w:p>
    <w:p w:rsidR="00E44B49" w:rsidRDefault="00E44B49" w:rsidP="00E44B4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44B49" w:rsidRDefault="00E44B49" w:rsidP="00E44B49">
      <w:pPr>
        <w:autoSpaceDE w:val="0"/>
        <w:autoSpaceDN w:val="0"/>
        <w:adjustRightInd w:val="0"/>
        <w:jc w:val="both"/>
      </w:pPr>
      <w:r>
        <w:rPr>
          <w:sz w:val="24"/>
          <w:szCs w:val="24"/>
        </w:rPr>
        <w:t xml:space="preserve">BRUM, Z. R.; SILVEIRA, D. D. </w:t>
      </w:r>
      <w:r>
        <w:rPr>
          <w:b/>
          <w:sz w:val="24"/>
          <w:szCs w:val="24"/>
        </w:rPr>
        <w:t>Educação ambiental no uso e descarte de pilhas e baterias</w:t>
      </w:r>
      <w:r>
        <w:rPr>
          <w:sz w:val="24"/>
          <w:szCs w:val="24"/>
        </w:rPr>
        <w:t>. Revista Eletrônica em Gestão, Educação e Tecnologia Ambiental, v. 2, n° 2, p. 205 – 213, 2011.</w:t>
      </w:r>
      <w:r>
        <w:t xml:space="preserve"> </w:t>
      </w:r>
    </w:p>
    <w:p w:rsidR="00E44B49" w:rsidRDefault="00E44B49" w:rsidP="00E44B49">
      <w:pPr>
        <w:jc w:val="both"/>
        <w:rPr>
          <w:bCs/>
          <w:sz w:val="24"/>
          <w:szCs w:val="24"/>
        </w:rPr>
      </w:pPr>
    </w:p>
    <w:p w:rsidR="00E44B49" w:rsidRDefault="00E44B49" w:rsidP="00E44B49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CELINSKI, T. M.; CELINSKI, V. G.; REZENDE, H. G.; FERREIRA, J. S. </w:t>
      </w:r>
      <w:r>
        <w:rPr>
          <w:b/>
          <w:bCs/>
          <w:sz w:val="24"/>
          <w:szCs w:val="24"/>
        </w:rPr>
        <w:t>Perspectivas para reuso e reciclagem do lixo eletrônico</w:t>
      </w:r>
      <w:r>
        <w:rPr>
          <w:bCs/>
          <w:sz w:val="24"/>
          <w:szCs w:val="24"/>
        </w:rPr>
        <w:t xml:space="preserve">. In: </w:t>
      </w:r>
      <w:r>
        <w:rPr>
          <w:bCs/>
          <w:iCs/>
          <w:sz w:val="24"/>
          <w:szCs w:val="24"/>
        </w:rPr>
        <w:t>II Congresso Brasileiro de Gestão Ambiental. 2011.</w:t>
      </w:r>
    </w:p>
    <w:p w:rsidR="00E44B49" w:rsidRDefault="00E44B49" w:rsidP="00E44B49">
      <w:pPr>
        <w:jc w:val="both"/>
        <w:rPr>
          <w:sz w:val="24"/>
          <w:szCs w:val="24"/>
        </w:rPr>
      </w:pPr>
    </w:p>
    <w:p w:rsidR="00E44B49" w:rsidRDefault="00E44B49" w:rsidP="00E44B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CONSELHO NACIONA DE MEIO AMBIENTE – CONAMA. </w:t>
      </w:r>
      <w:r>
        <w:rPr>
          <w:b/>
          <w:sz w:val="24"/>
          <w:szCs w:val="24"/>
        </w:rPr>
        <w:t>Resolução n° 401, de 4 de novembro de 2008</w:t>
      </w:r>
      <w:r>
        <w:rPr>
          <w:sz w:val="24"/>
          <w:szCs w:val="24"/>
        </w:rPr>
        <w:t>. Estabelece os limites máximos de chumbo, cádmio e mercúrio para pilhas e baterias comercializadas no território nacional e os critérios e padrões para o seu gerenciamento ambientalmente adequado, e dá outras providências. 2008.</w:t>
      </w:r>
    </w:p>
    <w:p w:rsidR="00E44B49" w:rsidRDefault="00E44B49" w:rsidP="00E44B4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E44B49" w:rsidRDefault="00E44B49" w:rsidP="00E44B4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MATTOS, K. M. C.; MATTOS, K. M. C.; PERALES, W. J. S. </w:t>
      </w:r>
      <w:r>
        <w:rPr>
          <w:b/>
          <w:bCs/>
          <w:sz w:val="24"/>
          <w:szCs w:val="24"/>
        </w:rPr>
        <w:t>Os impactos ambientais causados pelo lixo eletrônico e o uso da logística reversa para minimizar os efeitos causados ao meio ambiente</w:t>
      </w:r>
      <w:r>
        <w:rPr>
          <w:bCs/>
          <w:sz w:val="24"/>
          <w:szCs w:val="24"/>
        </w:rPr>
        <w:t>. In: XXVIII Encontro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Nacional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de Engenharia de Produção, 2008.</w:t>
      </w:r>
    </w:p>
    <w:p w:rsidR="00E44B49" w:rsidRDefault="00E44B49" w:rsidP="00E44B49">
      <w:pPr>
        <w:jc w:val="both"/>
        <w:rPr>
          <w:sz w:val="24"/>
          <w:szCs w:val="24"/>
        </w:rPr>
      </w:pPr>
    </w:p>
    <w:p w:rsidR="00E44B49" w:rsidRDefault="00E44B49" w:rsidP="00E44B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ROA, K. R. V.; SILVA, G.; NEVES, L. B. U.; WARIGODA, M. S.  </w:t>
      </w:r>
      <w:r>
        <w:rPr>
          <w:b/>
          <w:sz w:val="24"/>
          <w:szCs w:val="24"/>
        </w:rPr>
        <w:t>Pilhas e baterias: usos e descartes x impactos ambientais</w:t>
      </w:r>
      <w:r>
        <w:rPr>
          <w:sz w:val="24"/>
          <w:szCs w:val="24"/>
        </w:rPr>
        <w:t>. Caderno do professor. 2009.</w:t>
      </w:r>
    </w:p>
    <w:p w:rsidR="00E44B49" w:rsidRDefault="00E44B49" w:rsidP="00E44B49">
      <w:pPr>
        <w:jc w:val="both"/>
        <w:rPr>
          <w:sz w:val="24"/>
          <w:szCs w:val="24"/>
        </w:rPr>
      </w:pPr>
    </w:p>
    <w:p w:rsidR="00E44B49" w:rsidRDefault="00E44B49" w:rsidP="00E44B4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VIEIRA, K. N.; SOARES, T. O. R.; SOARES, L. R. </w:t>
      </w:r>
      <w:r>
        <w:rPr>
          <w:b/>
          <w:sz w:val="24"/>
          <w:szCs w:val="24"/>
        </w:rPr>
        <w:t>A logística reversa do lixo tecnológico: um estudo sobre o projeto de coleta de lâmpadas, pilhas e baterias da Braskem</w:t>
      </w:r>
      <w:r>
        <w:rPr>
          <w:sz w:val="24"/>
          <w:szCs w:val="24"/>
        </w:rPr>
        <w:t>. Revista de Gestão Social e Ambiental. v. 3, n. .3, p. 120-136, 2009.</w:t>
      </w:r>
    </w:p>
    <w:p w:rsidR="00E44B49" w:rsidRPr="004306A6" w:rsidRDefault="00E44B49" w:rsidP="00E44B49">
      <w:pPr>
        <w:tabs>
          <w:tab w:val="left" w:pos="1290"/>
        </w:tabs>
        <w:jc w:val="both"/>
      </w:pPr>
    </w:p>
    <w:p w:rsidR="009B0125" w:rsidRPr="0012462E" w:rsidRDefault="009B0125" w:rsidP="0012462E"/>
    <w:sectPr w:rsidR="009B0125" w:rsidRPr="0012462E" w:rsidSect="00353EEF">
      <w:headerReference w:type="default" r:id="rId9"/>
      <w:footerReference w:type="default" r:id="rId10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C31" w:rsidRDefault="00C86C31" w:rsidP="00392012">
      <w:r>
        <w:separator/>
      </w:r>
    </w:p>
  </w:endnote>
  <w:endnote w:type="continuationSeparator" w:id="0">
    <w:p w:rsidR="00C86C31" w:rsidRDefault="00C86C31" w:rsidP="003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589" w:rsidRPr="00B84589" w:rsidRDefault="006D43B5" w:rsidP="00B84589">
    <w:pPr>
      <w:pStyle w:val="Rodap"/>
    </w:pPr>
    <w:r>
      <w:rPr>
        <w:noProof/>
      </w:rPr>
      <w:drawing>
        <wp:inline distT="0" distB="0" distL="0" distR="0">
          <wp:extent cx="5867400" cy="581025"/>
          <wp:effectExtent l="0" t="0" r="0" b="952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C31" w:rsidRDefault="00C86C31" w:rsidP="00392012">
      <w:r>
        <w:separator/>
      </w:r>
    </w:p>
  </w:footnote>
  <w:footnote w:type="continuationSeparator" w:id="0">
    <w:p w:rsidR="00C86C31" w:rsidRDefault="00C86C31" w:rsidP="00392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E93" w:rsidRDefault="00E0707A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2973070</wp:posOffset>
              </wp:positionH>
              <wp:positionV relativeFrom="paragraph">
                <wp:posOffset>-153670</wp:posOffset>
              </wp:positionV>
              <wp:extent cx="3030220" cy="418465"/>
              <wp:effectExtent l="0" t="0" r="3175" b="1905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00B9" w:rsidRPr="001001BB" w:rsidRDefault="00C100B9" w:rsidP="00C100B9">
                          <w:pPr>
                            <w:pStyle w:val="Rodap"/>
                            <w:spacing w:line="276" w:lineRule="auto"/>
                            <w:jc w:val="right"/>
                          </w:pPr>
                          <w:r>
                            <w:t>Belém (PA), 2</w:t>
                          </w:r>
                          <w:r w:rsidR="00D0394C">
                            <w:t xml:space="preserve">8 a 30 </w:t>
                          </w:r>
                          <w:r w:rsidRPr="001001BB">
                            <w:t xml:space="preserve">de novembro </w:t>
                          </w:r>
                          <w:r w:rsidR="00D0394C">
                            <w:t xml:space="preserve">de </w:t>
                          </w:r>
                          <w:r w:rsidRPr="001001BB">
                            <w:t>201</w:t>
                          </w:r>
                          <w:r w:rsidR="00D0394C">
                            <w:t>8</w:t>
                          </w:r>
                        </w:p>
                        <w:p w:rsidR="00C100B9" w:rsidRPr="001001BB" w:rsidRDefault="00C100B9" w:rsidP="00C100B9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</w:pPr>
                          <w:r w:rsidRPr="001001BB">
                            <w:t>ISSN 2316-7637</w:t>
                          </w:r>
                        </w:p>
                        <w:p w:rsidR="0095437F" w:rsidRPr="00206969" w:rsidRDefault="0095437F" w:rsidP="007422FB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  <w:rPr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34.1pt;margin-top:-12.1pt;width:238.6pt;height:3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" filled="f" fillcolor="#f2f2f2" stroked="f">
              <v:textbox>
                <w:txbxContent>
                  <w:p w:rsidR="00C100B9" w:rsidRPr="001001BB" w:rsidRDefault="00C100B9" w:rsidP="00C100B9">
                    <w:pPr>
                      <w:pStyle w:val="Rodap"/>
                      <w:spacing w:line="276" w:lineRule="auto"/>
                      <w:jc w:val="right"/>
                    </w:pPr>
                    <w:r>
                      <w:t>Belém (PA), 2</w:t>
                    </w:r>
                    <w:r w:rsidR="00D0394C">
                      <w:t xml:space="preserve">8 a 30 </w:t>
                    </w:r>
                    <w:r w:rsidRPr="001001BB">
                      <w:t xml:space="preserve">de novembro </w:t>
                    </w:r>
                    <w:r w:rsidR="00D0394C">
                      <w:t xml:space="preserve">de </w:t>
                    </w:r>
                    <w:r w:rsidRPr="001001BB">
                      <w:t>201</w:t>
                    </w:r>
                    <w:r w:rsidR="00D0394C">
                      <w:t>8</w:t>
                    </w:r>
                  </w:p>
                  <w:p w:rsidR="00C100B9" w:rsidRPr="001001BB" w:rsidRDefault="00C100B9" w:rsidP="00C100B9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</w:pPr>
                    <w:r w:rsidRPr="001001BB">
                      <w:t>ISSN 2316-7637</w:t>
                    </w:r>
                  </w:p>
                  <w:p w:rsidR="0095437F" w:rsidRPr="00206969" w:rsidRDefault="0095437F" w:rsidP="007422FB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  <w:rPr>
                        <w:i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>
              <wp:simplePos x="0" y="0"/>
              <wp:positionH relativeFrom="column">
                <wp:posOffset>-329565</wp:posOffset>
              </wp:positionH>
              <wp:positionV relativeFrom="paragraph">
                <wp:posOffset>-258445</wp:posOffset>
              </wp:positionV>
              <wp:extent cx="2384425" cy="656590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4425" cy="656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4A6D" w:rsidRDefault="00E0707A">
                          <w:r w:rsidRPr="004C583D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786153" cy="565150"/>
                                <wp:effectExtent l="0" t="0" r="5080" b="635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8" descr="C:\Users\Altem\Dropbox\2017\VI Simpósio\Imagens para Site\Imagens do Site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6153" cy="565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25.95pt;margin-top:-20.35pt;width:187.75pt;height:51.7pt;z-index:-251656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" stroked="f">
              <v:textbox style="mso-fit-shape-to-text:t">
                <w:txbxContent>
                  <w:p w:rsidR="00094A6D" w:rsidRDefault="00E0707A">
                    <w:r w:rsidRPr="004C583D">
                      <w:rPr>
                        <w:noProof/>
                      </w:rPr>
                      <w:drawing>
                        <wp:inline distT="0" distB="0" distL="0" distR="0">
                          <wp:extent cx="1786153" cy="565150"/>
                          <wp:effectExtent l="0" t="0" r="5080" b="635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8" descr="C:\Users\Altem\Dropbox\2017\VI Simpósio\Imagens para Site\Imagens do Site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6153" cy="565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E85C97">
      <w:rPr>
        <w:noProof/>
      </w:rPr>
      <w:t xml:space="preserve"> </w:t>
    </w:r>
  </w:p>
  <w:p w:rsidR="004365F3" w:rsidRDefault="004365F3" w:rsidP="0095437F">
    <w:pPr>
      <w:pStyle w:val="Cabealho"/>
      <w:pBdr>
        <w:bottom w:val="single" w:sz="4" w:space="1" w:color="auto"/>
      </w:pBdr>
      <w:rPr>
        <w:noProof/>
      </w:rPr>
    </w:pPr>
  </w:p>
  <w:p w:rsidR="0095437F" w:rsidRDefault="0095437F" w:rsidP="0095437F">
    <w:pPr>
      <w:pStyle w:val="Cabealh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2F0BB8"/>
    <w:multiLevelType w:val="hybridMultilevel"/>
    <w:tmpl w:val="A6E87B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f1ff9f,white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4FA"/>
    <w:rsid w:val="0001355C"/>
    <w:rsid w:val="00027D99"/>
    <w:rsid w:val="00044DB3"/>
    <w:rsid w:val="00046262"/>
    <w:rsid w:val="00076CED"/>
    <w:rsid w:val="00094A6D"/>
    <w:rsid w:val="000B0814"/>
    <w:rsid w:val="000F7B8F"/>
    <w:rsid w:val="001179C2"/>
    <w:rsid w:val="00121F29"/>
    <w:rsid w:val="0012462E"/>
    <w:rsid w:val="001551E3"/>
    <w:rsid w:val="00160D2E"/>
    <w:rsid w:val="00195E0E"/>
    <w:rsid w:val="001B1308"/>
    <w:rsid w:val="001B3370"/>
    <w:rsid w:val="001B6E63"/>
    <w:rsid w:val="001C7011"/>
    <w:rsid w:val="001C79FB"/>
    <w:rsid w:val="001D3383"/>
    <w:rsid w:val="00202A94"/>
    <w:rsid w:val="00206969"/>
    <w:rsid w:val="002076EF"/>
    <w:rsid w:val="0024156F"/>
    <w:rsid w:val="0024285C"/>
    <w:rsid w:val="00253593"/>
    <w:rsid w:val="00253D7B"/>
    <w:rsid w:val="00261E93"/>
    <w:rsid w:val="00270F09"/>
    <w:rsid w:val="00273A6E"/>
    <w:rsid w:val="002A21D7"/>
    <w:rsid w:val="002A456B"/>
    <w:rsid w:val="002B4C8E"/>
    <w:rsid w:val="002C04FA"/>
    <w:rsid w:val="002C3F9C"/>
    <w:rsid w:val="002F114A"/>
    <w:rsid w:val="002F2604"/>
    <w:rsid w:val="002F37D6"/>
    <w:rsid w:val="00314A42"/>
    <w:rsid w:val="00330AA8"/>
    <w:rsid w:val="00334ABB"/>
    <w:rsid w:val="00353EEF"/>
    <w:rsid w:val="00372163"/>
    <w:rsid w:val="00392012"/>
    <w:rsid w:val="003A4B26"/>
    <w:rsid w:val="003B02AD"/>
    <w:rsid w:val="003B090B"/>
    <w:rsid w:val="003D0994"/>
    <w:rsid w:val="003E1ADB"/>
    <w:rsid w:val="004006AC"/>
    <w:rsid w:val="00400D61"/>
    <w:rsid w:val="0042057D"/>
    <w:rsid w:val="00422D99"/>
    <w:rsid w:val="00426873"/>
    <w:rsid w:val="00436326"/>
    <w:rsid w:val="004365F3"/>
    <w:rsid w:val="004709D3"/>
    <w:rsid w:val="004777CC"/>
    <w:rsid w:val="00497F38"/>
    <w:rsid w:val="004B03F7"/>
    <w:rsid w:val="004C52D5"/>
    <w:rsid w:val="004C746A"/>
    <w:rsid w:val="004F3394"/>
    <w:rsid w:val="004F6258"/>
    <w:rsid w:val="00511E8F"/>
    <w:rsid w:val="005159DA"/>
    <w:rsid w:val="005225D5"/>
    <w:rsid w:val="00555769"/>
    <w:rsid w:val="00573FE7"/>
    <w:rsid w:val="005C6204"/>
    <w:rsid w:val="005D71A6"/>
    <w:rsid w:val="005E616C"/>
    <w:rsid w:val="005E6909"/>
    <w:rsid w:val="00610CCB"/>
    <w:rsid w:val="00612D68"/>
    <w:rsid w:val="00614FB7"/>
    <w:rsid w:val="0061672B"/>
    <w:rsid w:val="00616DDB"/>
    <w:rsid w:val="006201D8"/>
    <w:rsid w:val="0066022A"/>
    <w:rsid w:val="0068555A"/>
    <w:rsid w:val="006D43B5"/>
    <w:rsid w:val="00707D9F"/>
    <w:rsid w:val="00715A5D"/>
    <w:rsid w:val="007218EB"/>
    <w:rsid w:val="007422FB"/>
    <w:rsid w:val="007452FD"/>
    <w:rsid w:val="00760822"/>
    <w:rsid w:val="0076407B"/>
    <w:rsid w:val="007B1EDB"/>
    <w:rsid w:val="007C7330"/>
    <w:rsid w:val="007D15C8"/>
    <w:rsid w:val="007D58F5"/>
    <w:rsid w:val="007E40D8"/>
    <w:rsid w:val="00802659"/>
    <w:rsid w:val="008030DD"/>
    <w:rsid w:val="00811FDD"/>
    <w:rsid w:val="00814223"/>
    <w:rsid w:val="0083077E"/>
    <w:rsid w:val="00834BE9"/>
    <w:rsid w:val="00852788"/>
    <w:rsid w:val="00856747"/>
    <w:rsid w:val="00863A0D"/>
    <w:rsid w:val="008644EF"/>
    <w:rsid w:val="008845C5"/>
    <w:rsid w:val="008922FD"/>
    <w:rsid w:val="008F146A"/>
    <w:rsid w:val="009331C3"/>
    <w:rsid w:val="0095437F"/>
    <w:rsid w:val="00961709"/>
    <w:rsid w:val="0097264E"/>
    <w:rsid w:val="009962E6"/>
    <w:rsid w:val="009965FA"/>
    <w:rsid w:val="009B0125"/>
    <w:rsid w:val="009C407A"/>
    <w:rsid w:val="009D5F95"/>
    <w:rsid w:val="009D6FE6"/>
    <w:rsid w:val="00A126BC"/>
    <w:rsid w:val="00A14A7B"/>
    <w:rsid w:val="00A22AF6"/>
    <w:rsid w:val="00A26486"/>
    <w:rsid w:val="00A3575E"/>
    <w:rsid w:val="00A522B1"/>
    <w:rsid w:val="00A57710"/>
    <w:rsid w:val="00A77CA4"/>
    <w:rsid w:val="00A92240"/>
    <w:rsid w:val="00A9494E"/>
    <w:rsid w:val="00B03F68"/>
    <w:rsid w:val="00B259FE"/>
    <w:rsid w:val="00B40020"/>
    <w:rsid w:val="00B55AB2"/>
    <w:rsid w:val="00B57829"/>
    <w:rsid w:val="00B64760"/>
    <w:rsid w:val="00B7165F"/>
    <w:rsid w:val="00B84589"/>
    <w:rsid w:val="00B864F5"/>
    <w:rsid w:val="00BB2377"/>
    <w:rsid w:val="00BB5D54"/>
    <w:rsid w:val="00BC29A4"/>
    <w:rsid w:val="00BD3FDA"/>
    <w:rsid w:val="00BE10B2"/>
    <w:rsid w:val="00BF08DF"/>
    <w:rsid w:val="00BF5246"/>
    <w:rsid w:val="00BF7AD6"/>
    <w:rsid w:val="00C100B9"/>
    <w:rsid w:val="00C15CD1"/>
    <w:rsid w:val="00C41918"/>
    <w:rsid w:val="00C46A3C"/>
    <w:rsid w:val="00C70228"/>
    <w:rsid w:val="00C71504"/>
    <w:rsid w:val="00C71785"/>
    <w:rsid w:val="00C86C31"/>
    <w:rsid w:val="00CA71A9"/>
    <w:rsid w:val="00CB7D10"/>
    <w:rsid w:val="00CC5C92"/>
    <w:rsid w:val="00CC79D3"/>
    <w:rsid w:val="00CD3E3D"/>
    <w:rsid w:val="00CE45A6"/>
    <w:rsid w:val="00CE4F5C"/>
    <w:rsid w:val="00CE581B"/>
    <w:rsid w:val="00D0394C"/>
    <w:rsid w:val="00D048E7"/>
    <w:rsid w:val="00D13969"/>
    <w:rsid w:val="00D34D39"/>
    <w:rsid w:val="00D40455"/>
    <w:rsid w:val="00D507CA"/>
    <w:rsid w:val="00D66D9D"/>
    <w:rsid w:val="00DA0B68"/>
    <w:rsid w:val="00DA38D5"/>
    <w:rsid w:val="00DB67E5"/>
    <w:rsid w:val="00DC31F5"/>
    <w:rsid w:val="00E05E73"/>
    <w:rsid w:val="00E0707A"/>
    <w:rsid w:val="00E34F91"/>
    <w:rsid w:val="00E44B49"/>
    <w:rsid w:val="00E753BE"/>
    <w:rsid w:val="00E76DCA"/>
    <w:rsid w:val="00E85C97"/>
    <w:rsid w:val="00EA6802"/>
    <w:rsid w:val="00EE4602"/>
    <w:rsid w:val="00EF1C09"/>
    <w:rsid w:val="00EF273F"/>
    <w:rsid w:val="00EF7D69"/>
    <w:rsid w:val="00F06F8F"/>
    <w:rsid w:val="00F253D0"/>
    <w:rsid w:val="00F43D66"/>
    <w:rsid w:val="00F47276"/>
    <w:rsid w:val="00F5269B"/>
    <w:rsid w:val="00F528A5"/>
    <w:rsid w:val="00F67AA9"/>
    <w:rsid w:val="00F72608"/>
    <w:rsid w:val="00F76C81"/>
    <w:rsid w:val="00FB6399"/>
    <w:rsid w:val="00FE12AD"/>
    <w:rsid w:val="00FE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1ff9f,white,#ffc"/>
    </o:shapedefaults>
    <o:shapelayout v:ext="edit">
      <o:idmap v:ext="edit" data="1"/>
    </o:shapelayout>
  </w:shapeDefaults>
  <w:decimalSymbol w:val=","/>
  <w:listSeparator w:val=";"/>
  <w14:docId w14:val="768DE861"/>
  <w15:chartTrackingRefBased/>
  <w15:docId w15:val="{69C5946F-3534-4F25-843A-AECBF325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246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2462E"/>
    <w:rPr>
      <w:rFonts w:ascii="Calibri" w:eastAsia="Calibri" w:hAnsi="Calibri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12462E"/>
    <w:rPr>
      <w:lang w:eastAsia="en-US"/>
    </w:rPr>
  </w:style>
  <w:style w:type="character" w:styleId="Refdenotaderodap">
    <w:name w:val="footnote reference"/>
    <w:uiPriority w:val="99"/>
    <w:semiHidden/>
    <w:unhideWhenUsed/>
    <w:rsid w:val="0012462E"/>
    <w:rPr>
      <w:vertAlign w:val="superscript"/>
    </w:rPr>
  </w:style>
  <w:style w:type="paragraph" w:customStyle="1" w:styleId="Default">
    <w:name w:val="Default"/>
    <w:rsid w:val="00E76DCA"/>
    <w:rPr>
      <w:rFonts w:cs="Calibri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E76DCA"/>
    <w:rPr>
      <w:rFonts w:hAnsi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55576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table" w:customStyle="1" w:styleId="Tabelacomgrade1">
    <w:name w:val="Tabela com grade1"/>
    <w:basedOn w:val="Tabelanormal"/>
    <w:next w:val="Tabelacomgrade"/>
    <w:rsid w:val="005557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A38D5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1D33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0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133F0-22D7-4E2B-9B25-585AD19C9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1715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10955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Altem</dc:creator>
  <cp:keywords/>
  <cp:lastModifiedBy>andre</cp:lastModifiedBy>
  <cp:revision>2</cp:revision>
  <cp:lastPrinted>2015-06-04T18:07:00Z</cp:lastPrinted>
  <dcterms:created xsi:type="dcterms:W3CDTF">2018-11-06T02:14:00Z</dcterms:created>
  <dcterms:modified xsi:type="dcterms:W3CDTF">2018-11-06T02:14:00Z</dcterms:modified>
</cp:coreProperties>
</file>