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62E" w:rsidRPr="00604C06" w:rsidRDefault="000343D9" w:rsidP="00E86C39">
      <w:pPr>
        <w:jc w:val="center"/>
        <w:rPr>
          <w:b/>
          <w:sz w:val="24"/>
          <w:szCs w:val="24"/>
        </w:rPr>
      </w:pPr>
      <w:r w:rsidRPr="00604C06">
        <w:rPr>
          <w:b/>
          <w:sz w:val="24"/>
          <w:szCs w:val="24"/>
        </w:rPr>
        <w:t>CRESCIMENTO POPULACIONAL E GERAÇÃO DE RESÍDUOS SÓLIDOS: O CASO DA REGIÃO NORTE.</w:t>
      </w:r>
    </w:p>
    <w:p w:rsidR="0012462E" w:rsidRPr="00604C06" w:rsidRDefault="0012462E" w:rsidP="0012462E">
      <w:pPr>
        <w:jc w:val="center"/>
        <w:rPr>
          <w:b/>
          <w:sz w:val="24"/>
          <w:szCs w:val="24"/>
        </w:rPr>
      </w:pPr>
    </w:p>
    <w:p w:rsidR="0012462E" w:rsidRPr="00604C06" w:rsidRDefault="000343D9" w:rsidP="000343D9">
      <w:pPr>
        <w:jc w:val="center"/>
        <w:rPr>
          <w:sz w:val="24"/>
          <w:szCs w:val="24"/>
        </w:rPr>
      </w:pPr>
      <w:r w:rsidRPr="00604C06">
        <w:rPr>
          <w:sz w:val="24"/>
          <w:szCs w:val="24"/>
        </w:rPr>
        <w:t>Talyson de Lima Queiroz</w:t>
      </w:r>
      <w:r w:rsidRPr="00604C06">
        <w:rPr>
          <w:sz w:val="24"/>
          <w:szCs w:val="24"/>
          <w:vertAlign w:val="superscript"/>
        </w:rPr>
        <w:t>1</w:t>
      </w:r>
      <w:r w:rsidRPr="00604C06">
        <w:rPr>
          <w:sz w:val="24"/>
          <w:szCs w:val="24"/>
        </w:rPr>
        <w:t>; Mário Marcos Moreira da Conceição</w:t>
      </w:r>
      <w:r w:rsidRPr="00604C06">
        <w:rPr>
          <w:sz w:val="24"/>
          <w:szCs w:val="24"/>
          <w:vertAlign w:val="superscript"/>
        </w:rPr>
        <w:t>2</w:t>
      </w:r>
      <w:r w:rsidRPr="00604C06">
        <w:rPr>
          <w:sz w:val="24"/>
          <w:szCs w:val="24"/>
        </w:rPr>
        <w:t>; Gabriela Brito de Souza</w:t>
      </w:r>
      <w:r w:rsidRPr="00604C06">
        <w:rPr>
          <w:sz w:val="24"/>
          <w:szCs w:val="24"/>
          <w:vertAlign w:val="superscript"/>
        </w:rPr>
        <w:t>3</w:t>
      </w:r>
      <w:r w:rsidRPr="00604C06">
        <w:rPr>
          <w:sz w:val="24"/>
          <w:szCs w:val="24"/>
        </w:rPr>
        <w:t>; Lucimar Costa Pereira</w:t>
      </w:r>
      <w:r w:rsidRPr="00604C06">
        <w:rPr>
          <w:sz w:val="24"/>
          <w:szCs w:val="24"/>
          <w:vertAlign w:val="superscript"/>
        </w:rPr>
        <w:t>4</w:t>
      </w:r>
      <w:r w:rsidRPr="00604C06">
        <w:rPr>
          <w:sz w:val="24"/>
          <w:szCs w:val="24"/>
        </w:rPr>
        <w:t>; Antônio Pereira Júnior</w:t>
      </w:r>
      <w:r w:rsidRPr="00604C06">
        <w:rPr>
          <w:sz w:val="24"/>
          <w:szCs w:val="24"/>
          <w:vertAlign w:val="superscript"/>
        </w:rPr>
        <w:t>5</w:t>
      </w:r>
      <w:r w:rsidRPr="00604C06">
        <w:rPr>
          <w:sz w:val="24"/>
          <w:szCs w:val="24"/>
        </w:rPr>
        <w:t xml:space="preserve">. </w:t>
      </w:r>
    </w:p>
    <w:p w:rsidR="0012462E" w:rsidRPr="00604C06" w:rsidRDefault="0012462E" w:rsidP="0012462E">
      <w:pPr>
        <w:spacing w:line="360" w:lineRule="auto"/>
        <w:jc w:val="center"/>
        <w:rPr>
          <w:sz w:val="24"/>
          <w:szCs w:val="24"/>
        </w:rPr>
      </w:pPr>
    </w:p>
    <w:p w:rsidR="00657BAE" w:rsidRPr="00604C06" w:rsidRDefault="00657BAE" w:rsidP="00657BAE">
      <w:pPr>
        <w:jc w:val="center"/>
        <w:rPr>
          <w:sz w:val="24"/>
        </w:rPr>
      </w:pPr>
      <w:r w:rsidRPr="00604C06">
        <w:rPr>
          <w:sz w:val="24"/>
          <w:vertAlign w:val="superscript"/>
        </w:rPr>
        <w:t>1</w:t>
      </w:r>
      <w:r w:rsidRPr="00604C06">
        <w:rPr>
          <w:sz w:val="24"/>
        </w:rPr>
        <w:t>Graduando em Engenharia Ambiental, Universidade do Estado do Pará, e-mail. thalylym@gmail.com</w:t>
      </w:r>
    </w:p>
    <w:p w:rsidR="00657BAE" w:rsidRPr="00604C06" w:rsidRDefault="00657BAE" w:rsidP="00657BAE">
      <w:pPr>
        <w:jc w:val="center"/>
        <w:rPr>
          <w:sz w:val="24"/>
        </w:rPr>
      </w:pPr>
      <w:r w:rsidRPr="00604C06">
        <w:rPr>
          <w:sz w:val="24"/>
          <w:vertAlign w:val="superscript"/>
        </w:rPr>
        <w:t>2</w:t>
      </w:r>
      <w:r w:rsidRPr="00604C06">
        <w:rPr>
          <w:sz w:val="24"/>
        </w:rPr>
        <w:t xml:space="preserve">Graduando em Engenharia Ambiental, Universidade do Estado do Pará, e-mail. </w:t>
      </w:r>
      <w:hyperlink r:id="rId8" w:history="1">
        <w:r w:rsidRPr="00604C06">
          <w:rPr>
            <w:rStyle w:val="Hyperlink"/>
            <w:color w:val="auto"/>
            <w:sz w:val="24"/>
            <w:u w:val="none"/>
          </w:rPr>
          <w:t>mariomarcosmc.7@gmail.com</w:t>
        </w:r>
      </w:hyperlink>
    </w:p>
    <w:p w:rsidR="00657BAE" w:rsidRPr="00604C06" w:rsidRDefault="00657BAE" w:rsidP="00657BAE">
      <w:pPr>
        <w:jc w:val="center"/>
        <w:rPr>
          <w:sz w:val="24"/>
        </w:rPr>
      </w:pPr>
      <w:r w:rsidRPr="00604C06">
        <w:rPr>
          <w:sz w:val="24"/>
          <w:vertAlign w:val="superscript"/>
        </w:rPr>
        <w:t>3</w:t>
      </w:r>
      <w:r w:rsidRPr="00604C06">
        <w:rPr>
          <w:sz w:val="24"/>
        </w:rPr>
        <w:t>Graduanda em Engenharia Ambiental, Universidade do Estado do Pará, e-mail.</w:t>
      </w:r>
    </w:p>
    <w:p w:rsidR="00657BAE" w:rsidRPr="00604C06" w:rsidRDefault="00647132" w:rsidP="00657BAE">
      <w:pPr>
        <w:jc w:val="center"/>
        <w:rPr>
          <w:sz w:val="24"/>
        </w:rPr>
      </w:pPr>
      <w:r w:rsidRPr="00604C06">
        <w:rPr>
          <w:sz w:val="24"/>
        </w:rPr>
        <w:t>gabrielasouza.br99@gmail.com</w:t>
      </w:r>
    </w:p>
    <w:p w:rsidR="00657BAE" w:rsidRPr="00604C06" w:rsidRDefault="00657BAE" w:rsidP="00657BAE">
      <w:pPr>
        <w:jc w:val="center"/>
        <w:rPr>
          <w:sz w:val="24"/>
        </w:rPr>
      </w:pPr>
      <w:r w:rsidRPr="00604C06">
        <w:rPr>
          <w:sz w:val="24"/>
          <w:vertAlign w:val="superscript"/>
        </w:rPr>
        <w:t>4</w:t>
      </w:r>
      <w:r w:rsidRPr="00604C06">
        <w:rPr>
          <w:sz w:val="24"/>
        </w:rPr>
        <w:t>Graduanda em Engenharia Ambiental, Universidade do Estado do Pará,</w:t>
      </w:r>
      <w:r w:rsidR="007F3D27">
        <w:rPr>
          <w:sz w:val="24"/>
        </w:rPr>
        <w:t xml:space="preserve"> e-mail. lu.costa0708@gmail.com</w:t>
      </w:r>
    </w:p>
    <w:p w:rsidR="00372163" w:rsidRPr="00604C06" w:rsidRDefault="00657BAE" w:rsidP="00657BAE">
      <w:pPr>
        <w:tabs>
          <w:tab w:val="left" w:pos="7590"/>
        </w:tabs>
        <w:jc w:val="center"/>
      </w:pPr>
      <w:r w:rsidRPr="00604C06">
        <w:rPr>
          <w:sz w:val="24"/>
          <w:vertAlign w:val="superscript"/>
        </w:rPr>
        <w:t>5</w:t>
      </w:r>
      <w:r w:rsidRPr="00604C06">
        <w:rPr>
          <w:sz w:val="24"/>
        </w:rPr>
        <w:t>Mestre em Ciências Ambientais. Universidade do Estado do Pará, e-mail. antonio.junior@uepa.br</w:t>
      </w:r>
    </w:p>
    <w:p w:rsidR="0012462E" w:rsidRPr="00604C06" w:rsidRDefault="0012462E" w:rsidP="0012462E">
      <w:pPr>
        <w:jc w:val="center"/>
        <w:rPr>
          <w:b/>
          <w:sz w:val="24"/>
          <w:szCs w:val="24"/>
        </w:rPr>
      </w:pPr>
    </w:p>
    <w:p w:rsidR="0012462E" w:rsidRPr="00604C06" w:rsidRDefault="0012462E" w:rsidP="0012462E">
      <w:pPr>
        <w:jc w:val="center"/>
        <w:rPr>
          <w:b/>
          <w:sz w:val="24"/>
          <w:szCs w:val="24"/>
        </w:rPr>
      </w:pPr>
    </w:p>
    <w:p w:rsidR="0012462E" w:rsidRPr="00604C06" w:rsidRDefault="0012462E" w:rsidP="0012462E">
      <w:pPr>
        <w:jc w:val="center"/>
        <w:rPr>
          <w:b/>
          <w:sz w:val="24"/>
          <w:szCs w:val="24"/>
        </w:rPr>
      </w:pPr>
      <w:r w:rsidRPr="00604C06">
        <w:rPr>
          <w:b/>
          <w:sz w:val="24"/>
          <w:szCs w:val="24"/>
        </w:rPr>
        <w:t xml:space="preserve">RESUMO </w:t>
      </w:r>
    </w:p>
    <w:p w:rsidR="0012462E" w:rsidRPr="00604C06" w:rsidRDefault="0012462E" w:rsidP="0012462E">
      <w:pPr>
        <w:jc w:val="both"/>
        <w:rPr>
          <w:bCs/>
          <w:sz w:val="24"/>
          <w:szCs w:val="24"/>
        </w:rPr>
      </w:pPr>
    </w:p>
    <w:p w:rsidR="009A4F65" w:rsidRPr="00604C06" w:rsidRDefault="009A4F65" w:rsidP="009A4F65">
      <w:pPr>
        <w:jc w:val="both"/>
        <w:rPr>
          <w:sz w:val="24"/>
          <w:szCs w:val="24"/>
        </w:rPr>
      </w:pPr>
      <w:r w:rsidRPr="00604C06">
        <w:rPr>
          <w:sz w:val="24"/>
          <w:szCs w:val="24"/>
        </w:rPr>
        <w:t xml:space="preserve">O acúmulo de resíduos sólidos, especialmente aqueles oriundos dos centros urbanos torna-se um dos grandes problemas de poluição do meio ambiente na atualidade, </w:t>
      </w:r>
      <w:r w:rsidR="00771E38" w:rsidRPr="00604C06">
        <w:rPr>
          <w:sz w:val="24"/>
          <w:szCs w:val="24"/>
        </w:rPr>
        <w:t xml:space="preserve">a partir da </w:t>
      </w:r>
      <w:r w:rsidRPr="00604C06">
        <w:rPr>
          <w:sz w:val="24"/>
          <w:szCs w:val="24"/>
        </w:rPr>
        <w:t>tríade consumo, recurso e resíduo.</w:t>
      </w:r>
      <w:r w:rsidR="00251B6E" w:rsidRPr="00604C06">
        <w:rPr>
          <w:sz w:val="24"/>
          <w:szCs w:val="24"/>
        </w:rPr>
        <w:t xml:space="preserve"> </w:t>
      </w:r>
      <w:r w:rsidR="005C3E21" w:rsidRPr="00604C06">
        <w:rPr>
          <w:sz w:val="24"/>
          <w:szCs w:val="24"/>
        </w:rPr>
        <w:t>O</w:t>
      </w:r>
      <w:r w:rsidRPr="00604C06">
        <w:rPr>
          <w:sz w:val="24"/>
          <w:szCs w:val="24"/>
        </w:rPr>
        <w:t xml:space="preserve"> objetivo desta pesquisa </w:t>
      </w:r>
      <w:r w:rsidR="00B17A69" w:rsidRPr="00604C06">
        <w:rPr>
          <w:sz w:val="24"/>
          <w:szCs w:val="24"/>
        </w:rPr>
        <w:t>foi</w:t>
      </w:r>
      <w:r w:rsidRPr="00604C06">
        <w:rPr>
          <w:sz w:val="24"/>
          <w:szCs w:val="24"/>
        </w:rPr>
        <w:t xml:space="preserve"> analisar </w:t>
      </w:r>
      <w:r w:rsidR="007445D3">
        <w:rPr>
          <w:sz w:val="24"/>
          <w:szCs w:val="24"/>
        </w:rPr>
        <w:t xml:space="preserve">de forma </w:t>
      </w:r>
      <w:r w:rsidRPr="00604C06">
        <w:rPr>
          <w:sz w:val="24"/>
          <w:szCs w:val="24"/>
        </w:rPr>
        <w:t>quanti</w:t>
      </w:r>
      <w:r w:rsidR="007445D3">
        <w:rPr>
          <w:sz w:val="24"/>
          <w:szCs w:val="24"/>
        </w:rPr>
        <w:t>tativa e qualitativa</w:t>
      </w:r>
      <w:r w:rsidRPr="00604C06">
        <w:rPr>
          <w:sz w:val="24"/>
          <w:szCs w:val="24"/>
        </w:rPr>
        <w:t xml:space="preserve"> a relação entre</w:t>
      </w:r>
      <w:r w:rsidR="00F9281C" w:rsidRPr="00604C06">
        <w:rPr>
          <w:sz w:val="24"/>
          <w:szCs w:val="24"/>
        </w:rPr>
        <w:t>:</w:t>
      </w:r>
      <w:r w:rsidRPr="00604C06">
        <w:rPr>
          <w:sz w:val="24"/>
          <w:szCs w:val="24"/>
        </w:rPr>
        <w:t xml:space="preserve"> crescimento populacional, </w:t>
      </w:r>
      <w:r w:rsidR="00F9281C" w:rsidRPr="00604C06">
        <w:rPr>
          <w:sz w:val="24"/>
          <w:szCs w:val="24"/>
        </w:rPr>
        <w:t xml:space="preserve">produção e disposição final </w:t>
      </w:r>
      <w:r w:rsidRPr="00604C06">
        <w:rPr>
          <w:sz w:val="24"/>
          <w:szCs w:val="24"/>
        </w:rPr>
        <w:t>de resíduos sólidos em um recorte temporal compreendido entre 2008 e 2017, na região norte. O método aplicado foi o dedutivo</w:t>
      </w:r>
      <w:r w:rsidR="0068616B" w:rsidRPr="00604C06">
        <w:rPr>
          <w:sz w:val="24"/>
          <w:szCs w:val="24"/>
        </w:rPr>
        <w:t>, com abrangência quanti</w:t>
      </w:r>
      <w:r w:rsidR="006560EE">
        <w:rPr>
          <w:sz w:val="24"/>
          <w:szCs w:val="24"/>
        </w:rPr>
        <w:t xml:space="preserve">tativa e </w:t>
      </w:r>
      <w:r w:rsidR="0068616B" w:rsidRPr="00604C06">
        <w:rPr>
          <w:sz w:val="24"/>
          <w:szCs w:val="24"/>
        </w:rPr>
        <w:t>qualitativa, natureza observativa</w:t>
      </w:r>
      <w:r w:rsidR="007F01D7" w:rsidRPr="00604C06">
        <w:rPr>
          <w:sz w:val="24"/>
          <w:szCs w:val="24"/>
        </w:rPr>
        <w:t>, com procedimento</w:t>
      </w:r>
      <w:r w:rsidRPr="00604C06">
        <w:rPr>
          <w:sz w:val="24"/>
          <w:szCs w:val="24"/>
        </w:rPr>
        <w:t xml:space="preserve"> exploratóri</w:t>
      </w:r>
      <w:r w:rsidR="007F01D7" w:rsidRPr="00604C06">
        <w:rPr>
          <w:sz w:val="24"/>
          <w:szCs w:val="24"/>
        </w:rPr>
        <w:t>o</w:t>
      </w:r>
      <w:r w:rsidRPr="00604C06">
        <w:rPr>
          <w:sz w:val="24"/>
          <w:szCs w:val="24"/>
        </w:rPr>
        <w:t>. A coleta dos dados secu</w:t>
      </w:r>
      <w:r w:rsidR="0072286C" w:rsidRPr="00604C06">
        <w:rPr>
          <w:sz w:val="24"/>
          <w:szCs w:val="24"/>
        </w:rPr>
        <w:t>ndários foi efetuada a partir do acesso à</w:t>
      </w:r>
      <w:r w:rsidRPr="00604C06">
        <w:rPr>
          <w:sz w:val="24"/>
          <w:szCs w:val="24"/>
        </w:rPr>
        <w:t xml:space="preserve"> plataforma de dados livres</w:t>
      </w:r>
      <w:r w:rsidR="00995FCF">
        <w:rPr>
          <w:sz w:val="24"/>
          <w:szCs w:val="24"/>
        </w:rPr>
        <w:t>,</w:t>
      </w:r>
      <w:r w:rsidRPr="00604C06">
        <w:rPr>
          <w:sz w:val="24"/>
          <w:szCs w:val="24"/>
        </w:rPr>
        <w:t xml:space="preserve"> do Panorama dos Resíduos Sólidos no Brasil publicado pela Associação Brasileira </w:t>
      </w:r>
      <w:r w:rsidRPr="00604C06">
        <w:rPr>
          <w:sz w:val="24"/>
          <w:szCs w:val="24"/>
          <w:shd w:val="clear" w:color="auto" w:fill="FFFFFF"/>
        </w:rPr>
        <w:t>de Empresas de Limpeza Pública e Resíduos Especiais</w:t>
      </w:r>
      <w:r w:rsidRPr="00604C06">
        <w:rPr>
          <w:sz w:val="24"/>
          <w:szCs w:val="24"/>
        </w:rPr>
        <w:t xml:space="preserve"> – ABRELPE. </w:t>
      </w:r>
      <w:r w:rsidR="00457053" w:rsidRPr="00604C06">
        <w:rPr>
          <w:sz w:val="24"/>
          <w:szCs w:val="24"/>
        </w:rPr>
        <w:t>Os dados obtidos indicaram que a</w:t>
      </w:r>
      <w:r w:rsidRPr="00604C06">
        <w:rPr>
          <w:sz w:val="24"/>
          <w:szCs w:val="24"/>
        </w:rPr>
        <w:t xml:space="preserve"> geração de resíduos sólidos de 2008 a 2017 aumentou 75,28%</w:t>
      </w:r>
      <w:r w:rsidR="00995FCF">
        <w:rPr>
          <w:sz w:val="24"/>
          <w:szCs w:val="24"/>
        </w:rPr>
        <w:t>,</w:t>
      </w:r>
      <w:r w:rsidRPr="00604C06">
        <w:rPr>
          <w:sz w:val="24"/>
          <w:szCs w:val="24"/>
        </w:rPr>
        <w:t xml:space="preserve"> e</w:t>
      </w:r>
      <w:r w:rsidR="0072286C" w:rsidRPr="00604C06">
        <w:rPr>
          <w:sz w:val="24"/>
          <w:szCs w:val="24"/>
        </w:rPr>
        <w:t xml:space="preserve"> o crescimento populacional, </w:t>
      </w:r>
      <w:r w:rsidRPr="00604C06">
        <w:rPr>
          <w:sz w:val="24"/>
          <w:szCs w:val="24"/>
        </w:rPr>
        <w:t xml:space="preserve">8,51%. </w:t>
      </w:r>
      <w:r w:rsidR="00EC17B6" w:rsidRPr="00604C06">
        <w:rPr>
          <w:sz w:val="24"/>
          <w:szCs w:val="24"/>
        </w:rPr>
        <w:t>Também indicaram que, d</w:t>
      </w:r>
      <w:r w:rsidRPr="00604C06">
        <w:rPr>
          <w:sz w:val="24"/>
          <w:szCs w:val="24"/>
        </w:rPr>
        <w:t xml:space="preserve">e 2008 </w:t>
      </w:r>
      <w:r w:rsidR="00B43F8B" w:rsidRPr="00604C06">
        <w:rPr>
          <w:sz w:val="24"/>
          <w:szCs w:val="24"/>
        </w:rPr>
        <w:t>a</w:t>
      </w:r>
      <w:r w:rsidRPr="00604C06">
        <w:rPr>
          <w:sz w:val="24"/>
          <w:szCs w:val="24"/>
        </w:rPr>
        <w:t xml:space="preserve"> 2012</w:t>
      </w:r>
      <w:r w:rsidR="00B43F8B" w:rsidRPr="00604C06">
        <w:rPr>
          <w:sz w:val="24"/>
          <w:szCs w:val="24"/>
        </w:rPr>
        <w:t>,</w:t>
      </w:r>
      <w:r w:rsidRPr="00604C06">
        <w:rPr>
          <w:sz w:val="24"/>
          <w:szCs w:val="24"/>
        </w:rPr>
        <w:t xml:space="preserve"> a produção de resíduos sólidos apresentou maiores percentuais (54,21%), </w:t>
      </w:r>
      <w:r w:rsidR="006B48C1" w:rsidRPr="00604C06">
        <w:rPr>
          <w:sz w:val="24"/>
          <w:szCs w:val="24"/>
        </w:rPr>
        <w:t xml:space="preserve">mas, </w:t>
      </w:r>
      <w:r w:rsidRPr="00604C06">
        <w:rPr>
          <w:sz w:val="24"/>
          <w:szCs w:val="24"/>
        </w:rPr>
        <w:t>o</w:t>
      </w:r>
      <w:r w:rsidR="006B48C1" w:rsidRPr="00604C06">
        <w:rPr>
          <w:sz w:val="24"/>
          <w:szCs w:val="24"/>
        </w:rPr>
        <w:t xml:space="preserve"> crescimento populacional foi equivalente a</w:t>
      </w:r>
      <w:r w:rsidRPr="00604C06">
        <w:rPr>
          <w:sz w:val="24"/>
          <w:szCs w:val="24"/>
        </w:rPr>
        <w:t xml:space="preserve"> 6,14%. </w:t>
      </w:r>
      <w:r w:rsidR="00AF684A" w:rsidRPr="00604C06">
        <w:rPr>
          <w:sz w:val="24"/>
          <w:szCs w:val="24"/>
        </w:rPr>
        <w:t xml:space="preserve">Os dados também indicaram, quanto à disposição final, que houve </w:t>
      </w:r>
      <w:r w:rsidRPr="00604C06">
        <w:rPr>
          <w:sz w:val="24"/>
          <w:szCs w:val="24"/>
        </w:rPr>
        <w:t>um aumento</w:t>
      </w:r>
      <w:r w:rsidR="00AF684A" w:rsidRPr="00604C06">
        <w:rPr>
          <w:sz w:val="24"/>
          <w:szCs w:val="24"/>
        </w:rPr>
        <w:t>, entre</w:t>
      </w:r>
      <w:r w:rsidRPr="00604C06">
        <w:rPr>
          <w:sz w:val="24"/>
          <w:szCs w:val="24"/>
        </w:rPr>
        <w:t xml:space="preserve"> 2008 </w:t>
      </w:r>
      <w:r w:rsidR="00AF684A" w:rsidRPr="00604C06">
        <w:rPr>
          <w:sz w:val="24"/>
          <w:szCs w:val="24"/>
        </w:rPr>
        <w:t xml:space="preserve">e </w:t>
      </w:r>
      <w:r w:rsidRPr="00604C06">
        <w:rPr>
          <w:sz w:val="24"/>
          <w:szCs w:val="24"/>
        </w:rPr>
        <w:t>2017</w:t>
      </w:r>
      <w:r w:rsidR="00AF684A" w:rsidRPr="00604C06">
        <w:rPr>
          <w:sz w:val="24"/>
          <w:szCs w:val="24"/>
        </w:rPr>
        <w:t>,</w:t>
      </w:r>
      <w:r w:rsidRPr="00604C06">
        <w:rPr>
          <w:sz w:val="24"/>
          <w:szCs w:val="24"/>
        </w:rPr>
        <w:t xml:space="preserve"> de 5,4% dos resíduos encaminhados a</w:t>
      </w:r>
      <w:r w:rsidR="00AF684A" w:rsidRPr="00604C06">
        <w:rPr>
          <w:sz w:val="24"/>
          <w:szCs w:val="24"/>
        </w:rPr>
        <w:t>os</w:t>
      </w:r>
      <w:r w:rsidRPr="00604C06">
        <w:rPr>
          <w:sz w:val="24"/>
          <w:szCs w:val="24"/>
        </w:rPr>
        <w:t xml:space="preserve"> aterros sanitários</w:t>
      </w:r>
      <w:r w:rsidR="00AF684A" w:rsidRPr="00604C06">
        <w:rPr>
          <w:sz w:val="24"/>
          <w:szCs w:val="24"/>
        </w:rPr>
        <w:t>, e 1,4% para os vazadouros a céu aberto</w:t>
      </w:r>
      <w:r w:rsidRPr="00604C06">
        <w:rPr>
          <w:sz w:val="24"/>
          <w:szCs w:val="24"/>
        </w:rPr>
        <w:t>. Houve ainda, uma diminuição dos resíduos dispostos em aterros controlados</w:t>
      </w:r>
      <w:r w:rsidR="00142A35" w:rsidRPr="00604C06">
        <w:rPr>
          <w:sz w:val="24"/>
          <w:szCs w:val="24"/>
        </w:rPr>
        <w:t xml:space="preserve"> igual a</w:t>
      </w:r>
      <w:r w:rsidRPr="00604C06">
        <w:rPr>
          <w:sz w:val="24"/>
          <w:szCs w:val="24"/>
        </w:rPr>
        <w:t xml:space="preserve"> 6,8% no mesmo período. Dessa forma é confirmada a forte correlação entre o crescimento populacional e o de res</w:t>
      </w:r>
      <w:r w:rsidR="00905939" w:rsidRPr="00604C06">
        <w:rPr>
          <w:sz w:val="24"/>
          <w:szCs w:val="24"/>
        </w:rPr>
        <w:t>íduos sólidos, e que a produção apresenta tendência de elevação, mesmo que o crescimento populacional não seja proporcional a isso, e que a disposição final, atualmente, já é encaminha aos aterros sanitários o que proporciona menos impactos ambientais e melhora a qualidade de vida da população local.</w:t>
      </w:r>
    </w:p>
    <w:p w:rsidR="00251B6E" w:rsidRPr="00604C06" w:rsidRDefault="00251B6E" w:rsidP="0012462E">
      <w:pPr>
        <w:rPr>
          <w:b/>
          <w:bCs/>
          <w:sz w:val="24"/>
          <w:szCs w:val="24"/>
        </w:rPr>
      </w:pPr>
    </w:p>
    <w:p w:rsidR="0012462E" w:rsidRPr="00604C06" w:rsidRDefault="0012462E" w:rsidP="0012462E">
      <w:pPr>
        <w:rPr>
          <w:bCs/>
          <w:sz w:val="24"/>
          <w:szCs w:val="24"/>
        </w:rPr>
      </w:pPr>
      <w:r w:rsidRPr="00604C06">
        <w:rPr>
          <w:b/>
          <w:bCs/>
          <w:sz w:val="24"/>
          <w:szCs w:val="24"/>
        </w:rPr>
        <w:t xml:space="preserve">Palavras-chave: </w:t>
      </w:r>
      <w:r w:rsidR="006560EE">
        <w:rPr>
          <w:bCs/>
          <w:sz w:val="24"/>
          <w:szCs w:val="24"/>
        </w:rPr>
        <w:t>consumo</w:t>
      </w:r>
      <w:r w:rsidR="009A4F65" w:rsidRPr="00604C06">
        <w:rPr>
          <w:bCs/>
          <w:sz w:val="24"/>
          <w:szCs w:val="24"/>
        </w:rPr>
        <w:t>, disposição</w:t>
      </w:r>
      <w:r w:rsidR="006560EE">
        <w:rPr>
          <w:bCs/>
          <w:sz w:val="24"/>
          <w:szCs w:val="24"/>
        </w:rPr>
        <w:t>, poluição</w:t>
      </w:r>
      <w:r w:rsidRPr="00604C06">
        <w:rPr>
          <w:bCs/>
          <w:sz w:val="24"/>
          <w:szCs w:val="24"/>
        </w:rPr>
        <w:t xml:space="preserve">. </w:t>
      </w:r>
    </w:p>
    <w:p w:rsidR="0012462E" w:rsidRPr="00604C06" w:rsidRDefault="0012462E" w:rsidP="0012462E">
      <w:pPr>
        <w:jc w:val="center"/>
        <w:rPr>
          <w:sz w:val="24"/>
          <w:szCs w:val="28"/>
        </w:rPr>
      </w:pPr>
    </w:p>
    <w:p w:rsidR="00251B6E" w:rsidRPr="00604C06" w:rsidRDefault="0012462E" w:rsidP="00251B6E">
      <w:pPr>
        <w:rPr>
          <w:sz w:val="24"/>
          <w:szCs w:val="24"/>
        </w:rPr>
      </w:pPr>
      <w:r w:rsidRPr="00604C06">
        <w:rPr>
          <w:b/>
          <w:sz w:val="24"/>
          <w:szCs w:val="24"/>
        </w:rPr>
        <w:t>Área de Interesse do Simpósio</w:t>
      </w:r>
      <w:r w:rsidRPr="00604C06">
        <w:rPr>
          <w:sz w:val="24"/>
          <w:szCs w:val="24"/>
        </w:rPr>
        <w:t xml:space="preserve">: </w:t>
      </w:r>
      <w:r w:rsidR="00730746">
        <w:rPr>
          <w:sz w:val="24"/>
          <w:szCs w:val="24"/>
        </w:rPr>
        <w:t>Resíduos sólidos, Líquidos e Gasosos.</w:t>
      </w:r>
    </w:p>
    <w:p w:rsidR="009A4F65" w:rsidRPr="00604C06" w:rsidRDefault="009A4F65" w:rsidP="00251B6E">
      <w:pPr>
        <w:rPr>
          <w:sz w:val="24"/>
          <w:szCs w:val="24"/>
        </w:rPr>
      </w:pPr>
    </w:p>
    <w:p w:rsidR="0012462E" w:rsidRPr="00604C06" w:rsidRDefault="0012462E" w:rsidP="00193CBF">
      <w:pPr>
        <w:tabs>
          <w:tab w:val="left" w:pos="1290"/>
        </w:tabs>
        <w:spacing w:line="360" w:lineRule="auto"/>
        <w:rPr>
          <w:sz w:val="24"/>
          <w:szCs w:val="28"/>
        </w:rPr>
      </w:pPr>
      <w:r w:rsidRPr="00604C06">
        <w:rPr>
          <w:b/>
          <w:sz w:val="24"/>
          <w:szCs w:val="24"/>
        </w:rPr>
        <w:lastRenderedPageBreak/>
        <w:t xml:space="preserve">1. INTRODUÇÃO </w:t>
      </w:r>
    </w:p>
    <w:p w:rsidR="00C05649" w:rsidRPr="00882B91" w:rsidRDefault="00C05649" w:rsidP="00193CBF">
      <w:pPr>
        <w:spacing w:line="360" w:lineRule="auto"/>
        <w:ind w:firstLine="708"/>
        <w:jc w:val="both"/>
        <w:rPr>
          <w:sz w:val="24"/>
          <w:szCs w:val="24"/>
        </w:rPr>
      </w:pPr>
      <w:r w:rsidRPr="00882B91">
        <w:rPr>
          <w:sz w:val="24"/>
          <w:szCs w:val="24"/>
        </w:rPr>
        <w:t xml:space="preserve">O acúmulo de resíduos sólidos, especialmente aqueles oriundos dos centros urbanos torna-se um dos grandes problemas de poluição do meio ambiente na atualidade, e que é sustentado na tríade consumo, recurso e resíduo. Este fato está </w:t>
      </w:r>
      <w:r w:rsidR="00A75329">
        <w:rPr>
          <w:sz w:val="24"/>
          <w:szCs w:val="24"/>
        </w:rPr>
        <w:t>relacionado à</w:t>
      </w:r>
      <w:r w:rsidRPr="00882B91">
        <w:rPr>
          <w:sz w:val="24"/>
          <w:szCs w:val="24"/>
        </w:rPr>
        <w:t xml:space="preserve"> necessidade de consumo que promove a crescente utilização dos recursos naturais, e, consequentemente, resulta no descarte de mais resíduos, cujo volume tem ultrapassado o próprio crescimento da população (CAMPOS, 2012).</w:t>
      </w:r>
    </w:p>
    <w:p w:rsidR="00C05649" w:rsidRPr="00882B91" w:rsidRDefault="00C05649" w:rsidP="00C05649">
      <w:pPr>
        <w:spacing w:line="360" w:lineRule="auto"/>
        <w:ind w:firstLine="708"/>
        <w:jc w:val="both"/>
        <w:rPr>
          <w:sz w:val="24"/>
          <w:szCs w:val="24"/>
        </w:rPr>
      </w:pPr>
      <w:r w:rsidRPr="00882B91">
        <w:rPr>
          <w:sz w:val="24"/>
          <w:szCs w:val="24"/>
        </w:rPr>
        <w:t>A nível nacional, no Brasil, em termos percentuais, a geração per capita de resíduos sólidos aumentou 49%, entre 1991 a 2000, enquanto que, no mesmo período, a população cresceu apenas 15,6% (WALDMAN, 2010). Na região norte a estimativa da quantidade de resíduos sólidos domiciliares e/ou públicos coletados no ano 2000 foi de 10.991,40 t/dia, e em 2008 esse valor equivaleu a 14.637,30 t/dia (MOTA; ALVAREZ, 2012).</w:t>
      </w:r>
      <w:r w:rsidRPr="00882B91">
        <w:t xml:space="preserve"> </w:t>
      </w:r>
      <w:r w:rsidRPr="00882B91">
        <w:rPr>
          <w:sz w:val="24"/>
          <w:szCs w:val="24"/>
        </w:rPr>
        <w:t xml:space="preserve"> </w:t>
      </w:r>
    </w:p>
    <w:p w:rsidR="00C05649" w:rsidRPr="00882B91" w:rsidRDefault="00C05649" w:rsidP="00C05649">
      <w:pPr>
        <w:spacing w:line="360" w:lineRule="auto"/>
        <w:ind w:firstLine="708"/>
        <w:jc w:val="both"/>
        <w:rPr>
          <w:sz w:val="24"/>
          <w:szCs w:val="24"/>
        </w:rPr>
      </w:pPr>
      <w:r w:rsidRPr="00882B91">
        <w:rPr>
          <w:sz w:val="24"/>
          <w:szCs w:val="24"/>
        </w:rPr>
        <w:t xml:space="preserve">Quanto à definição para resíduos sólidos, tem-se:  são materiais que geralmente perdem a utilidade para a fonte geradora, tem definição baseada em seu estado material, e são divididos em sólidos, líquidos e gasosos. São também substâncias de origem orgânica e inorgânica, no estado sólido ou semissólidos, tais como alimentos, cinzas ou restos de animais mortos, sobras de demolição e/ou construção, pesticidas, materiais contaminados, explosivos ou radioativos e outros resultantes de atividades industriais, comerciais, agrícolas e residenciais </w:t>
      </w:r>
      <w:r w:rsidRPr="00882B91">
        <w:rPr>
          <w:sz w:val="24"/>
          <w:szCs w:val="24"/>
          <w:shd w:val="clear" w:color="auto" w:fill="FFFFFF"/>
        </w:rPr>
        <w:t>(LIMA et al., 2014</w:t>
      </w:r>
      <w:r w:rsidR="00B81DB1" w:rsidRPr="00882B91">
        <w:rPr>
          <w:sz w:val="24"/>
          <w:szCs w:val="24"/>
        </w:rPr>
        <w:t>)</w:t>
      </w:r>
    </w:p>
    <w:p w:rsidR="00C05649" w:rsidRPr="00882B91" w:rsidRDefault="00A75329" w:rsidP="00C05649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Quanto à</w:t>
      </w:r>
      <w:r w:rsidR="00C05649" w:rsidRPr="00882B91">
        <w:rPr>
          <w:sz w:val="24"/>
          <w:szCs w:val="24"/>
        </w:rPr>
        <w:t xml:space="preserve"> destinação </w:t>
      </w:r>
      <w:r w:rsidR="00031BD9" w:rsidRPr="00882B91">
        <w:rPr>
          <w:sz w:val="24"/>
          <w:szCs w:val="24"/>
        </w:rPr>
        <w:t>f</w:t>
      </w:r>
      <w:r w:rsidR="00C05649" w:rsidRPr="00882B91">
        <w:rPr>
          <w:sz w:val="24"/>
          <w:szCs w:val="24"/>
        </w:rPr>
        <w:t>inal dos resíduos sólidos: é o tratamento que inclui a reutilização, a reciclagem, a compostagem, a recuperação e o reaproveitamento energético, dentre outras formas admitidas pelos órgãos ambientais. Já a disposição Final, conceitualmente, é a distribuição ordenada de rejeitos em aterros sanitários de pequeno porte ou aterros sanitários convencionais, observando normas operacionais específicas, de modo a evitar danos ou riscos à saúde pública e à segurança e a minimizar os impactos ambientais adversos (BRASIL, 2014).</w:t>
      </w:r>
    </w:p>
    <w:p w:rsidR="00C05649" w:rsidRPr="00604C06" w:rsidRDefault="00C05649" w:rsidP="00193CBF">
      <w:pPr>
        <w:spacing w:line="360" w:lineRule="auto"/>
        <w:ind w:firstLine="708"/>
        <w:jc w:val="both"/>
        <w:rPr>
          <w:sz w:val="24"/>
          <w:szCs w:val="24"/>
        </w:rPr>
      </w:pPr>
      <w:r w:rsidRPr="00882B91">
        <w:rPr>
          <w:sz w:val="24"/>
          <w:szCs w:val="24"/>
        </w:rPr>
        <w:t xml:space="preserve">Entretanto, um dos maiores problemas na atualidade pela busca do tão almejado desenvolvimento sustentável está na geração de tais resíduos, pelo fato da disposição final inadequada destes, ocasionarem problemas a saúde ambiental por contaminação do solo, da atmosfera e das águas. Dessa forma, o objetivo desta pesquisa é analisar quantiqualitativamente a </w:t>
      </w:r>
      <w:r w:rsidR="00567B32" w:rsidRPr="00882B91">
        <w:rPr>
          <w:sz w:val="24"/>
          <w:szCs w:val="24"/>
        </w:rPr>
        <w:t>cor</w:t>
      </w:r>
      <w:r w:rsidRPr="00882B91">
        <w:rPr>
          <w:sz w:val="24"/>
          <w:szCs w:val="24"/>
        </w:rPr>
        <w:t>relação entre o crescimento populacional, o de resíduos sólidos</w:t>
      </w:r>
      <w:r w:rsidR="00567B32" w:rsidRPr="00882B91">
        <w:rPr>
          <w:sz w:val="24"/>
          <w:szCs w:val="24"/>
        </w:rPr>
        <w:t xml:space="preserve"> e verificar o tipo de </w:t>
      </w:r>
      <w:r w:rsidRPr="00882B91">
        <w:rPr>
          <w:sz w:val="24"/>
          <w:szCs w:val="24"/>
        </w:rPr>
        <w:t>disposição final desses resíduos em um recorte temporal compreendido entre 2008 e 2017, na região nor</w:t>
      </w:r>
      <w:r w:rsidRPr="00604C06">
        <w:rPr>
          <w:sz w:val="24"/>
          <w:szCs w:val="24"/>
        </w:rPr>
        <w:t>te.</w:t>
      </w:r>
    </w:p>
    <w:p w:rsidR="00B4467E" w:rsidRPr="00B4467E" w:rsidRDefault="0012462E" w:rsidP="00193CBF">
      <w:pPr>
        <w:tabs>
          <w:tab w:val="left" w:pos="1290"/>
        </w:tabs>
        <w:spacing w:line="360" w:lineRule="auto"/>
        <w:rPr>
          <w:b/>
          <w:sz w:val="24"/>
          <w:szCs w:val="24"/>
        </w:rPr>
      </w:pPr>
      <w:r w:rsidRPr="00604C06">
        <w:rPr>
          <w:b/>
          <w:sz w:val="24"/>
          <w:szCs w:val="24"/>
        </w:rPr>
        <w:lastRenderedPageBreak/>
        <w:t xml:space="preserve">2. </w:t>
      </w:r>
      <w:r w:rsidR="00C05649" w:rsidRPr="00604C06">
        <w:rPr>
          <w:b/>
          <w:sz w:val="24"/>
          <w:szCs w:val="24"/>
        </w:rPr>
        <w:t>METODOLOGIA</w:t>
      </w:r>
    </w:p>
    <w:p w:rsidR="00C05649" w:rsidRPr="00604C06" w:rsidRDefault="00C05649" w:rsidP="00193CBF">
      <w:pPr>
        <w:spacing w:line="360" w:lineRule="auto"/>
        <w:ind w:firstLine="708"/>
        <w:jc w:val="both"/>
        <w:rPr>
          <w:sz w:val="24"/>
          <w:szCs w:val="24"/>
        </w:rPr>
      </w:pPr>
      <w:r w:rsidRPr="00604C06">
        <w:rPr>
          <w:sz w:val="24"/>
          <w:szCs w:val="24"/>
        </w:rPr>
        <w:t>A pesquisa foi efetuada na região norte do Brasil, que é formada por 7 Unidades Federativas: Acre – Rio Branco (AC); Amapá – Macapá (AP); Amazonas – Manaus (AM); Pará – Belém (PA); Rondônia – Porto Velho (RO); Roraima – Boa Vistas (RR); Tocantins – Palmas (TO). A estimativa para a população da região norte em 2018 foi de aproximada 18,182,253 milhões de habitantes em um território com cerca de 3.853.676,9 km², formando uma densidade demográfica de 4,7 habitantes/km² (IBGE, 2018).</w:t>
      </w:r>
    </w:p>
    <w:p w:rsidR="00C05649" w:rsidRPr="00604C06" w:rsidRDefault="00C05649" w:rsidP="00C05649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604C06">
        <w:rPr>
          <w:rFonts w:ascii="Times New Roman" w:hAnsi="Times New Roman" w:cs="Times New Roman"/>
          <w:color w:val="auto"/>
        </w:rPr>
        <w:t>O método aplicado foi o dedutivo, pois, de acordo com Gil (2008), parte-se de princípios reconhecidos como verdadeiros e indiscutíveis</w:t>
      </w:r>
      <w:r w:rsidR="006D069D" w:rsidRPr="00604C06">
        <w:rPr>
          <w:rFonts w:ascii="Times New Roman" w:hAnsi="Times New Roman" w:cs="Times New Roman"/>
          <w:color w:val="auto"/>
        </w:rPr>
        <w:t xml:space="preserve"> que, nessa pesquisa, está atrelada a elevação na produção de resíduos sólidos</w:t>
      </w:r>
      <w:r w:rsidRPr="00604C06">
        <w:rPr>
          <w:rFonts w:ascii="Times New Roman" w:hAnsi="Times New Roman" w:cs="Times New Roman"/>
          <w:color w:val="auto"/>
        </w:rPr>
        <w:t>, e possibilita chegar a conclusões de maneira puramente formal, em virtude de sua lógica</w:t>
      </w:r>
      <w:r w:rsidR="005D5A1D" w:rsidRPr="00604C06">
        <w:rPr>
          <w:rFonts w:ascii="Times New Roman" w:hAnsi="Times New Roman" w:cs="Times New Roman"/>
          <w:color w:val="auto"/>
        </w:rPr>
        <w:t xml:space="preserve"> como, por exemplo, a disposição final inadequada dos RS’s, geram impactos ambientais de grande monta (Ex.: inundações por obstrução de bueiros, proliferação de roedores como vetores de doenças letais como a leptospirose).</w:t>
      </w:r>
    </w:p>
    <w:p w:rsidR="00C05649" w:rsidRPr="00604C06" w:rsidRDefault="00C05649" w:rsidP="00C05649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604C06">
        <w:rPr>
          <w:rFonts w:ascii="Times New Roman" w:hAnsi="Times New Roman" w:cs="Times New Roman"/>
          <w:color w:val="auto"/>
        </w:rPr>
        <w:t xml:space="preserve">A pesquisa também foi exploratória que buscam uma abordagem do fenômeno pelo levantamento de informações que poderão levar o pesquisador a conhecer mais a seu respeito (GERHARDT; SILVEIRA, 2009). </w:t>
      </w:r>
      <w:r w:rsidR="007A7E9C" w:rsidRPr="00604C06">
        <w:rPr>
          <w:rFonts w:ascii="Times New Roman" w:hAnsi="Times New Roman" w:cs="Times New Roman"/>
          <w:color w:val="auto"/>
        </w:rPr>
        <w:t xml:space="preserve">No caso da região Norte, foi o levantamento de dados e argumentações acerca do crescimento da população e a geração de resíduos sólidos. </w:t>
      </w:r>
      <w:r w:rsidRPr="00604C06">
        <w:rPr>
          <w:rFonts w:ascii="Times New Roman" w:hAnsi="Times New Roman" w:cs="Times New Roman"/>
          <w:color w:val="auto"/>
        </w:rPr>
        <w:t>Em relação à abordagem, esta pesquisa teve característica quanti</w:t>
      </w:r>
      <w:r w:rsidR="00545002">
        <w:rPr>
          <w:rFonts w:ascii="Times New Roman" w:hAnsi="Times New Roman" w:cs="Times New Roman"/>
          <w:color w:val="auto"/>
        </w:rPr>
        <w:t xml:space="preserve">tativa e </w:t>
      </w:r>
      <w:r w:rsidRPr="00604C06">
        <w:rPr>
          <w:rFonts w:ascii="Times New Roman" w:hAnsi="Times New Roman" w:cs="Times New Roman"/>
          <w:color w:val="auto"/>
        </w:rPr>
        <w:t>quali</w:t>
      </w:r>
      <w:r w:rsidR="007A7E9C" w:rsidRPr="00604C06">
        <w:rPr>
          <w:rFonts w:ascii="Times New Roman" w:hAnsi="Times New Roman" w:cs="Times New Roman"/>
          <w:color w:val="auto"/>
        </w:rPr>
        <w:t xml:space="preserve">tativa porque tem-se dados matemáticos para a quantificação e que permitem qualificar as ações quanto </w:t>
      </w:r>
      <w:r w:rsidR="00FF6F3D" w:rsidRPr="00604C06">
        <w:rPr>
          <w:rFonts w:ascii="Times New Roman" w:hAnsi="Times New Roman" w:cs="Times New Roman"/>
          <w:color w:val="auto"/>
        </w:rPr>
        <w:t>à</w:t>
      </w:r>
      <w:r w:rsidR="007A7E9C" w:rsidRPr="00604C06">
        <w:rPr>
          <w:rFonts w:ascii="Times New Roman" w:hAnsi="Times New Roman" w:cs="Times New Roman"/>
          <w:color w:val="auto"/>
        </w:rPr>
        <w:t xml:space="preserve"> disposição final em adequada u inadequada, ou seja, a aplicação do caráter qualitativo</w:t>
      </w:r>
      <w:r w:rsidRPr="00604C06">
        <w:rPr>
          <w:rFonts w:ascii="Times New Roman" w:hAnsi="Times New Roman" w:cs="Times New Roman"/>
          <w:color w:val="auto"/>
        </w:rPr>
        <w:t xml:space="preserve"> (OLIVEIRA, 2011).</w:t>
      </w:r>
    </w:p>
    <w:p w:rsidR="00C05649" w:rsidRPr="00604C06" w:rsidRDefault="00C05649" w:rsidP="00C05649">
      <w:pPr>
        <w:spacing w:line="360" w:lineRule="auto"/>
        <w:ind w:firstLine="708"/>
        <w:jc w:val="both"/>
        <w:rPr>
          <w:sz w:val="24"/>
          <w:szCs w:val="24"/>
        </w:rPr>
      </w:pPr>
      <w:r w:rsidRPr="00604C06">
        <w:rPr>
          <w:sz w:val="24"/>
          <w:szCs w:val="24"/>
        </w:rPr>
        <w:t xml:space="preserve">A coleta dos dados secundários foi efetuada a partir de acesso a plataforma de dados livres do Panorama dos Resíduos Sólidos no Brasil publicado pela Associação Brasileira </w:t>
      </w:r>
      <w:r w:rsidRPr="00604C06">
        <w:rPr>
          <w:sz w:val="24"/>
          <w:szCs w:val="24"/>
          <w:shd w:val="clear" w:color="auto" w:fill="FFFFFF"/>
        </w:rPr>
        <w:t>de Empresas de Limpeza Pública e Resíduos Especiais</w:t>
      </w:r>
      <w:r w:rsidR="00F27CC8">
        <w:rPr>
          <w:sz w:val="24"/>
          <w:szCs w:val="24"/>
          <w:shd w:val="clear" w:color="auto" w:fill="FFFFFF"/>
        </w:rPr>
        <w:t xml:space="preserve"> (</w:t>
      </w:r>
      <w:r w:rsidRPr="00604C06">
        <w:rPr>
          <w:sz w:val="24"/>
          <w:szCs w:val="24"/>
        </w:rPr>
        <w:t>ABRELPE</w:t>
      </w:r>
      <w:r w:rsidR="00F27CC8">
        <w:rPr>
          <w:sz w:val="24"/>
          <w:szCs w:val="24"/>
        </w:rPr>
        <w:t>)</w:t>
      </w:r>
      <w:r w:rsidRPr="00604C06">
        <w:rPr>
          <w:sz w:val="24"/>
          <w:szCs w:val="24"/>
        </w:rPr>
        <w:t xml:space="preserve">. Foi efetuada uma análise </w:t>
      </w:r>
      <w:bookmarkStart w:id="0" w:name="_GoBack"/>
      <w:bookmarkEnd w:id="0"/>
      <w:r w:rsidRPr="00604C06">
        <w:rPr>
          <w:sz w:val="24"/>
          <w:szCs w:val="24"/>
        </w:rPr>
        <w:t xml:space="preserve">do crescimento populacional, de resíduos sólidos e da geração </w:t>
      </w:r>
      <w:r w:rsidRPr="00604C06">
        <w:rPr>
          <w:i/>
          <w:sz w:val="24"/>
          <w:szCs w:val="24"/>
        </w:rPr>
        <w:t>per</w:t>
      </w:r>
      <w:r w:rsidRPr="00604C06">
        <w:rPr>
          <w:sz w:val="24"/>
          <w:szCs w:val="24"/>
        </w:rPr>
        <w:t xml:space="preserve"> </w:t>
      </w:r>
      <w:r w:rsidRPr="00604C06">
        <w:rPr>
          <w:i/>
          <w:sz w:val="24"/>
          <w:szCs w:val="24"/>
        </w:rPr>
        <w:t>capta</w:t>
      </w:r>
      <w:r w:rsidRPr="00604C06">
        <w:rPr>
          <w:sz w:val="24"/>
          <w:szCs w:val="24"/>
        </w:rPr>
        <w:t xml:space="preserve"> de resíduos na região norte, em uma década (2008 a 2017), para verificar a correlação entre essas variáveis além de analisar os tipos de disposição final dada aos resíduos produzidos nesta década.</w:t>
      </w:r>
    </w:p>
    <w:p w:rsidR="00C05649" w:rsidRPr="00604C06" w:rsidRDefault="00C05649" w:rsidP="00C05649">
      <w:pPr>
        <w:spacing w:line="360" w:lineRule="auto"/>
        <w:ind w:firstLine="708"/>
        <w:jc w:val="both"/>
        <w:rPr>
          <w:sz w:val="24"/>
        </w:rPr>
      </w:pPr>
      <w:r w:rsidRPr="00604C06">
        <w:rPr>
          <w:sz w:val="24"/>
        </w:rPr>
        <w:t xml:space="preserve">Os dados obtidos foram tratados estatisticamente, com o uso de planilhas eletrônicas contidas no </w:t>
      </w:r>
      <w:r w:rsidRPr="00604C06">
        <w:rPr>
          <w:i/>
          <w:sz w:val="24"/>
        </w:rPr>
        <w:t xml:space="preserve">software </w:t>
      </w:r>
      <w:r w:rsidRPr="00604C06">
        <w:rPr>
          <w:sz w:val="24"/>
        </w:rPr>
        <w:t xml:space="preserve">Excel (2013). Em seguida, aplicar a Estatística Descritiva (média – Equação 1; Frequência absoluta – </w:t>
      </w:r>
      <w:r w:rsidRPr="00604C06">
        <w:rPr>
          <w:i/>
          <w:sz w:val="24"/>
        </w:rPr>
        <w:t>fi -</w:t>
      </w:r>
      <w:r w:rsidRPr="00604C06">
        <w:rPr>
          <w:sz w:val="24"/>
        </w:rPr>
        <w:t>Equação 2</w:t>
      </w:r>
      <w:r w:rsidRPr="00604C06">
        <w:rPr>
          <w:i/>
          <w:sz w:val="24"/>
        </w:rPr>
        <w:t>;</w:t>
      </w:r>
      <w:r w:rsidRPr="00604C06">
        <w:rPr>
          <w:sz w:val="24"/>
        </w:rPr>
        <w:t xml:space="preserve"> Frequência relativa – </w:t>
      </w:r>
      <w:r w:rsidRPr="00604C06">
        <w:rPr>
          <w:i/>
          <w:sz w:val="24"/>
        </w:rPr>
        <w:t xml:space="preserve">fr </w:t>
      </w:r>
      <w:r w:rsidRPr="00604C06">
        <w:rPr>
          <w:sz w:val="24"/>
        </w:rPr>
        <w:t xml:space="preserve">- Equação 3); </w:t>
      </w:r>
      <w:r w:rsidR="00880A35" w:rsidRPr="00604C06">
        <w:rPr>
          <w:sz w:val="24"/>
        </w:rPr>
        <w:t xml:space="preserve">Correlação de </w:t>
      </w:r>
      <w:r w:rsidR="00880A35" w:rsidRPr="00604C06">
        <w:rPr>
          <w:sz w:val="24"/>
        </w:rPr>
        <w:lastRenderedPageBreak/>
        <w:t>Pearson</w:t>
      </w:r>
      <w:r w:rsidR="005C1164" w:rsidRPr="00604C06">
        <w:rPr>
          <w:sz w:val="24"/>
        </w:rPr>
        <w:t xml:space="preserve"> – </w:t>
      </w:r>
      <w:r w:rsidR="005C1164" w:rsidRPr="00F25513">
        <w:rPr>
          <w:i/>
          <w:sz w:val="24"/>
        </w:rPr>
        <w:t xml:space="preserve">r </w:t>
      </w:r>
      <w:r w:rsidR="005C1164" w:rsidRPr="00604C06">
        <w:rPr>
          <w:sz w:val="24"/>
        </w:rPr>
        <w:t xml:space="preserve">– </w:t>
      </w:r>
      <w:r w:rsidR="00F25513">
        <w:rPr>
          <w:sz w:val="24"/>
        </w:rPr>
        <w:t>E</w:t>
      </w:r>
      <w:r w:rsidR="005C1164" w:rsidRPr="00604C06">
        <w:rPr>
          <w:sz w:val="24"/>
        </w:rPr>
        <w:t>quação 4)</w:t>
      </w:r>
      <w:r w:rsidR="00C20DD2" w:rsidRPr="00604C06">
        <w:rPr>
          <w:sz w:val="24"/>
        </w:rPr>
        <w:t>, (Tabela 1),</w:t>
      </w:r>
      <w:r w:rsidR="00880A35" w:rsidRPr="00604C06">
        <w:rPr>
          <w:sz w:val="24"/>
        </w:rPr>
        <w:t xml:space="preserve"> </w:t>
      </w:r>
      <w:r w:rsidRPr="00604C06">
        <w:rPr>
          <w:sz w:val="24"/>
        </w:rPr>
        <w:t>porque há necessidade do cálculo para análise dos dad</w:t>
      </w:r>
      <w:r w:rsidR="00880A35" w:rsidRPr="00604C06">
        <w:rPr>
          <w:sz w:val="24"/>
        </w:rPr>
        <w:t>os obtidos</w:t>
      </w:r>
      <w:r w:rsidRPr="00604C06">
        <w:rPr>
          <w:sz w:val="24"/>
        </w:rPr>
        <w:t xml:space="preserve">. A exposição gráfica e tabular, foi efetuada com a utilização do </w:t>
      </w:r>
      <w:r w:rsidRPr="00604C06">
        <w:rPr>
          <w:i/>
          <w:sz w:val="24"/>
        </w:rPr>
        <w:t>software</w:t>
      </w:r>
      <w:r w:rsidRPr="00604C06">
        <w:rPr>
          <w:sz w:val="24"/>
        </w:rPr>
        <w:t xml:space="preserve"> Origin. 8.5.</w:t>
      </w:r>
    </w:p>
    <w:p w:rsidR="00C05649" w:rsidRPr="00604C06" w:rsidRDefault="00C05649" w:rsidP="00C05649">
      <w:pPr>
        <w:spacing w:line="360" w:lineRule="auto"/>
        <w:jc w:val="center"/>
        <w:rPr>
          <w:sz w:val="22"/>
          <w:szCs w:val="22"/>
        </w:rPr>
      </w:pPr>
      <w:r w:rsidRPr="00604C06">
        <w:rPr>
          <w:sz w:val="22"/>
          <w:szCs w:val="22"/>
        </w:rPr>
        <w:t>Tabela 1 – Equações utilizadas para tratamento estatístico dos dados obtidos</w:t>
      </w:r>
    </w:p>
    <w:tbl>
      <w:tblPr>
        <w:tblStyle w:val="Tabelacomgrade"/>
        <w:tblW w:w="8505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9"/>
        <w:gridCol w:w="2632"/>
        <w:gridCol w:w="709"/>
        <w:gridCol w:w="3265"/>
      </w:tblGrid>
      <w:tr w:rsidR="00604C06" w:rsidRPr="00604C06" w:rsidTr="00193CBF">
        <w:trPr>
          <w:jc w:val="center"/>
        </w:trPr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5649" w:rsidRPr="00604C06" w:rsidRDefault="00C05649" w:rsidP="00526AB4">
            <w:pPr>
              <w:jc w:val="center"/>
              <w:rPr>
                <w:b/>
              </w:rPr>
            </w:pPr>
            <w:r w:rsidRPr="00604C06">
              <w:rPr>
                <w:b/>
              </w:rPr>
              <w:t>Dado</w:t>
            </w:r>
            <w:r w:rsidR="004E52A2">
              <w:rPr>
                <w:b/>
              </w:rPr>
              <w:t>s</w:t>
            </w:r>
            <w:r w:rsidRPr="00604C06">
              <w:rPr>
                <w:b/>
              </w:rPr>
              <w:t xml:space="preserve"> estatísticos analisados</w:t>
            </w:r>
          </w:p>
        </w:tc>
        <w:tc>
          <w:tcPr>
            <w:tcW w:w="26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5649" w:rsidRPr="00604C06" w:rsidRDefault="00C05649" w:rsidP="00526AB4">
            <w:pPr>
              <w:jc w:val="center"/>
              <w:rPr>
                <w:b/>
              </w:rPr>
            </w:pPr>
            <w:r w:rsidRPr="00604C06">
              <w:rPr>
                <w:b/>
              </w:rPr>
              <w:t>Equação utilizada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5649" w:rsidRPr="00604C06" w:rsidRDefault="00C05649" w:rsidP="00526AB4">
            <w:pPr>
              <w:jc w:val="center"/>
              <w:rPr>
                <w:b/>
              </w:rPr>
            </w:pPr>
            <w:r w:rsidRPr="00604C06">
              <w:rPr>
                <w:b/>
              </w:rPr>
              <w:t>N°</w:t>
            </w:r>
          </w:p>
        </w:tc>
        <w:tc>
          <w:tcPr>
            <w:tcW w:w="3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5649" w:rsidRPr="00604C06" w:rsidRDefault="00C05649" w:rsidP="00526AB4">
            <w:pPr>
              <w:jc w:val="center"/>
              <w:rPr>
                <w:b/>
              </w:rPr>
            </w:pPr>
            <w:r w:rsidRPr="00604C06">
              <w:rPr>
                <w:b/>
              </w:rPr>
              <w:t>Significados</w:t>
            </w:r>
          </w:p>
        </w:tc>
      </w:tr>
      <w:tr w:rsidR="00604C06" w:rsidRPr="00604C06" w:rsidTr="00193CBF">
        <w:trPr>
          <w:jc w:val="center"/>
        </w:trPr>
        <w:tc>
          <w:tcPr>
            <w:tcW w:w="1899" w:type="dxa"/>
            <w:tcBorders>
              <w:top w:val="single" w:sz="4" w:space="0" w:color="auto"/>
            </w:tcBorders>
            <w:vAlign w:val="center"/>
          </w:tcPr>
          <w:p w:rsidR="00C05649" w:rsidRPr="00604C06" w:rsidRDefault="00C05649" w:rsidP="00526AB4">
            <w:pPr>
              <w:jc w:val="center"/>
            </w:pPr>
            <w:r w:rsidRPr="00604C06">
              <w:t>Média</w:t>
            </w:r>
          </w:p>
        </w:tc>
        <w:tc>
          <w:tcPr>
            <w:tcW w:w="2632" w:type="dxa"/>
            <w:tcBorders>
              <w:top w:val="single" w:sz="4" w:space="0" w:color="auto"/>
            </w:tcBorders>
            <w:vAlign w:val="center"/>
          </w:tcPr>
          <w:p w:rsidR="00C05649" w:rsidRPr="00604C06" w:rsidRDefault="00EC4EF6" w:rsidP="00526AB4">
            <w:pPr>
              <w:jc w:val="center"/>
              <w:rPr>
                <w:rFonts w:eastAsiaTheme="minorEastAsia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bar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bar>
                <m:r>
                  <w:rPr>
                    <w:rFonts w:ascii="Cambria Math" w:eastAsia="Calibri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</w:rPr>
                      <m:t>S</m:t>
                    </m:r>
                  </m:num>
                  <m:den>
                    <m:r>
                      <w:rPr>
                        <w:rFonts w:ascii="Cambria Math" w:eastAsia="Calibri" w:hAnsi="Cambria Math"/>
                      </w:rPr>
                      <m:t>N</m:t>
                    </m:r>
                  </m:den>
                </m:f>
              </m:oMath>
            </m:oMathPara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C05649" w:rsidRPr="00604C06" w:rsidRDefault="00C05649" w:rsidP="00526AB4">
            <w:pPr>
              <w:jc w:val="center"/>
            </w:pPr>
            <w:r w:rsidRPr="00604C06">
              <w:t>1</w:t>
            </w:r>
          </w:p>
        </w:tc>
        <w:tc>
          <w:tcPr>
            <w:tcW w:w="3265" w:type="dxa"/>
            <w:tcBorders>
              <w:top w:val="single" w:sz="4" w:space="0" w:color="auto"/>
            </w:tcBorders>
          </w:tcPr>
          <w:p w:rsidR="00C05649" w:rsidRPr="00604C06" w:rsidRDefault="00C05649" w:rsidP="00526AB4">
            <w:r w:rsidRPr="00604C06">
              <w:rPr>
                <w:rFonts w:eastAsiaTheme="minorEastAsia"/>
              </w:rPr>
              <w:t>Me = Média; S = Soma dos termos; N = Número de termo.</w:t>
            </w:r>
          </w:p>
        </w:tc>
      </w:tr>
      <w:tr w:rsidR="00604C06" w:rsidRPr="00604C06" w:rsidTr="00193CBF">
        <w:trPr>
          <w:jc w:val="center"/>
        </w:trPr>
        <w:tc>
          <w:tcPr>
            <w:tcW w:w="1899" w:type="dxa"/>
            <w:vAlign w:val="center"/>
          </w:tcPr>
          <w:p w:rsidR="00C05649" w:rsidRPr="00604C06" w:rsidRDefault="00C05649" w:rsidP="00526AB4">
            <w:pPr>
              <w:jc w:val="center"/>
            </w:pPr>
            <w:r w:rsidRPr="00604C06">
              <w:t xml:space="preserve">Frequência absoluta – </w:t>
            </w:r>
            <w:r w:rsidRPr="00604C06">
              <w:rPr>
                <w:i/>
              </w:rPr>
              <w:t>fi</w:t>
            </w:r>
          </w:p>
        </w:tc>
        <w:tc>
          <w:tcPr>
            <w:tcW w:w="2632" w:type="dxa"/>
            <w:vAlign w:val="center"/>
          </w:tcPr>
          <w:p w:rsidR="00C05649" w:rsidRPr="00604C06" w:rsidRDefault="00C05649" w:rsidP="00526AB4">
            <w:pPr>
              <w:jc w:val="center"/>
              <w:rPr>
                <w:rFonts w:eastAsia="Calibri"/>
              </w:rPr>
            </w:pPr>
            <m:oMathPara>
              <m:oMath>
                <m:r>
                  <w:rPr>
                    <w:rFonts w:ascii="Cambria Math" w:eastAsia="Calibri" w:hAnsi="Cambria Math"/>
                  </w:rPr>
                  <m:t>fi =∑n</m:t>
                </m:r>
              </m:oMath>
            </m:oMathPara>
          </w:p>
        </w:tc>
        <w:tc>
          <w:tcPr>
            <w:tcW w:w="709" w:type="dxa"/>
            <w:vAlign w:val="center"/>
          </w:tcPr>
          <w:p w:rsidR="00C05649" w:rsidRPr="00604C06" w:rsidRDefault="00C05649" w:rsidP="00526AB4">
            <w:pPr>
              <w:jc w:val="center"/>
            </w:pPr>
            <w:r w:rsidRPr="00604C06">
              <w:t>2</w:t>
            </w:r>
          </w:p>
        </w:tc>
        <w:tc>
          <w:tcPr>
            <w:tcW w:w="3265" w:type="dxa"/>
          </w:tcPr>
          <w:p w:rsidR="00C05649" w:rsidRPr="00604C06" w:rsidRDefault="00C05649" w:rsidP="00526AB4">
            <w:pPr>
              <w:rPr>
                <w:rFonts w:eastAsia="Calibri"/>
                <w:i/>
              </w:rPr>
            </w:pPr>
            <w:r w:rsidRPr="00604C06">
              <w:rPr>
                <w:rFonts w:eastAsia="Calibri"/>
                <w:i/>
              </w:rPr>
              <w:t xml:space="preserve"> fi = frequência absoluta; </w:t>
            </w:r>
            <m:oMath>
              <m:r>
                <w:rPr>
                  <w:rFonts w:ascii="Cambria Math" w:eastAsia="Calibri" w:hAnsi="Cambria Math"/>
                </w:rPr>
                <m:t xml:space="preserve"> </m:t>
              </m:r>
            </m:oMath>
            <w:r w:rsidRPr="00604C06">
              <w:rPr>
                <w:rFonts w:eastAsia="Calibri"/>
              </w:rPr>
              <w:t>= soma das frequências das amostras.</w:t>
            </w:r>
          </w:p>
        </w:tc>
      </w:tr>
      <w:tr w:rsidR="00604C06" w:rsidRPr="00604C06" w:rsidTr="00193CBF">
        <w:trPr>
          <w:trHeight w:val="545"/>
          <w:jc w:val="center"/>
        </w:trPr>
        <w:tc>
          <w:tcPr>
            <w:tcW w:w="1899" w:type="dxa"/>
            <w:vAlign w:val="center"/>
          </w:tcPr>
          <w:p w:rsidR="00C05649" w:rsidRPr="00604C06" w:rsidRDefault="00C05649" w:rsidP="00526AB4">
            <w:pPr>
              <w:jc w:val="center"/>
            </w:pPr>
            <w:r w:rsidRPr="00604C06">
              <w:t xml:space="preserve">Frequência relativa – </w:t>
            </w:r>
            <w:r w:rsidRPr="00604C06">
              <w:rPr>
                <w:i/>
              </w:rPr>
              <w:t>fr</w:t>
            </w:r>
          </w:p>
        </w:tc>
        <w:tc>
          <w:tcPr>
            <w:tcW w:w="2632" w:type="dxa"/>
            <w:vAlign w:val="center"/>
          </w:tcPr>
          <w:p w:rsidR="00C05649" w:rsidRPr="00604C06" w:rsidRDefault="00C05649" w:rsidP="00526AB4">
            <w:pPr>
              <w:jc w:val="center"/>
              <w:rPr>
                <w:rFonts w:eastAsia="Calibri"/>
              </w:rPr>
            </w:pPr>
            <m:oMathPara>
              <m:oMath>
                <m:r>
                  <w:rPr>
                    <w:rFonts w:ascii="Cambria Math" w:eastAsia="Calibri" w:hAnsi="Cambria Math"/>
                  </w:rPr>
                  <m:t>fr=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</w:rPr>
                      <m:t>Fi</m:t>
                    </m:r>
                  </m:num>
                  <m:den>
                    <m:r>
                      <w:rPr>
                        <w:rFonts w:ascii="Cambria Math" w:eastAsia="Calibri" w:hAnsi="Cambria Math"/>
                      </w:rPr>
                      <m:t>∑fi</m:t>
                    </m:r>
                  </m:den>
                </m:f>
              </m:oMath>
            </m:oMathPara>
          </w:p>
        </w:tc>
        <w:tc>
          <w:tcPr>
            <w:tcW w:w="709" w:type="dxa"/>
            <w:vAlign w:val="center"/>
          </w:tcPr>
          <w:p w:rsidR="00C05649" w:rsidRPr="00604C06" w:rsidRDefault="00C05649" w:rsidP="00526AB4">
            <w:pPr>
              <w:jc w:val="center"/>
            </w:pPr>
            <w:r w:rsidRPr="00604C06">
              <w:t>3</w:t>
            </w:r>
          </w:p>
        </w:tc>
        <w:tc>
          <w:tcPr>
            <w:tcW w:w="3265" w:type="dxa"/>
          </w:tcPr>
          <w:p w:rsidR="00C05649" w:rsidRPr="00604C06" w:rsidRDefault="00C05649" w:rsidP="00526AB4">
            <w:pPr>
              <w:rPr>
                <w:rFonts w:eastAsia="Calibri"/>
                <w:i/>
              </w:rPr>
            </w:pPr>
            <w:r w:rsidRPr="00604C06">
              <w:rPr>
                <w:rFonts w:eastAsia="Calibri"/>
                <w:i/>
              </w:rPr>
              <w:t xml:space="preserve">fi = frequência absoluta; ∑ </w:t>
            </w:r>
            <w:r w:rsidRPr="00604C06">
              <w:rPr>
                <w:rFonts w:eastAsia="Calibri"/>
                <w:i/>
                <w:vertAlign w:val="subscript"/>
              </w:rPr>
              <w:t>fi</w:t>
            </w:r>
            <w:r w:rsidRPr="00604C06">
              <w:rPr>
                <w:rFonts w:eastAsia="Calibri"/>
              </w:rPr>
              <w:t xml:space="preserve"> = somaria das frequências absolutas</w:t>
            </w:r>
            <w:r w:rsidRPr="00604C06">
              <w:rPr>
                <w:rFonts w:eastAsia="Calibri"/>
                <w:i/>
              </w:rPr>
              <w:t>.</w:t>
            </w:r>
          </w:p>
        </w:tc>
      </w:tr>
      <w:tr w:rsidR="00604C06" w:rsidRPr="00604C06" w:rsidTr="00193CBF">
        <w:trPr>
          <w:jc w:val="center"/>
        </w:trPr>
        <w:tc>
          <w:tcPr>
            <w:tcW w:w="1899" w:type="dxa"/>
            <w:vAlign w:val="center"/>
          </w:tcPr>
          <w:p w:rsidR="00C05649" w:rsidRPr="00604C06" w:rsidRDefault="00F3263A" w:rsidP="00526AB4">
            <w:pPr>
              <w:jc w:val="center"/>
            </w:pPr>
            <w:r w:rsidRPr="00604C06">
              <w:t>Correlação de Pe</w:t>
            </w:r>
            <w:r w:rsidR="00DC676B" w:rsidRPr="00604C06">
              <w:t>a</w:t>
            </w:r>
            <w:r w:rsidRPr="00604C06">
              <w:t>rson</w:t>
            </w:r>
          </w:p>
        </w:tc>
        <w:tc>
          <w:tcPr>
            <w:tcW w:w="2632" w:type="dxa"/>
            <w:vAlign w:val="center"/>
          </w:tcPr>
          <w:p w:rsidR="00C05649" w:rsidRPr="00604C06" w:rsidRDefault="00F3263A" w:rsidP="00F3263A">
            <w:pPr>
              <w:jc w:val="center"/>
              <w:rPr>
                <w:rFonts w:eastAsia="Calibri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r</m:t>
                </m:r>
                <m:r>
                  <w:rPr>
                    <w:rFonts w:ascii="Cambria Math" w:eastAsia="Calibri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</w:rPr>
                      <m:t>∑(x-</m:t>
                    </m:r>
                    <m:acc>
                      <m:accPr>
                        <m:chr m:val="̅"/>
                        <m:ctrlPr>
                          <w:rPr>
                            <w:rFonts w:ascii="Cambria Math" w:eastAsia="Calibri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eastAsia="Calibri" w:hAnsi="Cambria Math"/>
                          </w:rPr>
                          <m:t>x</m:t>
                        </m:r>
                      </m:e>
                    </m:acc>
                    <m:r>
                      <w:rPr>
                        <w:rFonts w:ascii="Cambria Math" w:eastAsia="Calibri" w:hAnsi="Cambria Math"/>
                      </w:rPr>
                      <m:t>)(y-</m:t>
                    </m:r>
                    <m:acc>
                      <m:accPr>
                        <m:chr m:val="̅"/>
                        <m:ctrlPr>
                          <w:rPr>
                            <w:rFonts w:ascii="Cambria Math" w:eastAsia="Calibri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eastAsia="Calibri" w:hAnsi="Cambria Math"/>
                          </w:rPr>
                          <m:t>y</m:t>
                        </m:r>
                      </m:e>
                    </m:acc>
                    <m:r>
                      <w:rPr>
                        <w:rFonts w:ascii="Cambria Math" w:eastAsia="Calibri" w:hAnsi="Cambria Math"/>
                      </w:rPr>
                      <m:t>)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/>
                          </w:rPr>
                          <m:t>∑(x-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eastAsia="Calibri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Calibri" w:hAnsi="Cambria Math"/>
                              </w:rPr>
                              <m:t>x</m:t>
                            </m:r>
                          </m:e>
                        </m:acc>
                        <m:r>
                          <w:rPr>
                            <w:rFonts w:ascii="Cambria Math" w:eastAsia="Calibri" w:hAnsi="Cambria Math"/>
                          </w:rPr>
                          <m:t>)</m:t>
                        </m:r>
                      </m:e>
                    </m:rad>
                    <m:r>
                      <w:rPr>
                        <w:rFonts w:ascii="Cambria Math" w:eastAsia="Calibri" w:hAnsi="Cambria Math"/>
                      </w:rPr>
                      <m:t>2 ∑</m:t>
                    </m:r>
                    <m:d>
                      <m:dPr>
                        <m:ctrlPr>
                          <w:rPr>
                            <w:rFonts w:ascii="Cambria Math" w:eastAsia="Calibri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/>
                          </w:rPr>
                          <m:t>y-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eastAsia="Calibri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Calibri" w:hAnsi="Cambria Math"/>
                              </w:rPr>
                              <m:t>y</m:t>
                            </m:r>
                          </m:e>
                        </m:acc>
                      </m:e>
                    </m:d>
                    <m:r>
                      <w:rPr>
                        <w:rFonts w:ascii="Cambria Math" w:eastAsia="Calibri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709" w:type="dxa"/>
            <w:vAlign w:val="center"/>
          </w:tcPr>
          <w:p w:rsidR="00C05649" w:rsidRPr="00604C06" w:rsidRDefault="00F3263A" w:rsidP="00526AB4">
            <w:pPr>
              <w:jc w:val="center"/>
            </w:pPr>
            <w:r w:rsidRPr="00604C06">
              <w:t>4</w:t>
            </w:r>
          </w:p>
        </w:tc>
        <w:tc>
          <w:tcPr>
            <w:tcW w:w="3265" w:type="dxa"/>
          </w:tcPr>
          <w:p w:rsidR="00C05649" w:rsidRPr="00604C06" w:rsidRDefault="0044311F" w:rsidP="00526AB4">
            <w:pPr>
              <w:jc w:val="both"/>
            </w:pPr>
            <w:r w:rsidRPr="00604C06">
              <w:t xml:space="preserve">r = correlação de Pearson; </w:t>
            </w:r>
            <m:oMath>
              <m:r>
                <w:rPr>
                  <w:rFonts w:ascii="Cambria Math" w:eastAsia="Calibri" w:hAnsi="Cambria Math"/>
                </w:rPr>
                <m:t>∑</m:t>
              </m:r>
            </m:oMath>
            <w:r w:rsidRPr="00604C06">
              <w:t xml:space="preserve"> = somatório; </w:t>
            </w:r>
            <w:r w:rsidR="003858ED" w:rsidRPr="00604C06">
              <w:t>x</w:t>
            </w:r>
            <w:r w:rsidRPr="00604C06">
              <w:t xml:space="preserve"> e y = médias da amostra.</w:t>
            </w:r>
          </w:p>
        </w:tc>
      </w:tr>
    </w:tbl>
    <w:p w:rsidR="00C05649" w:rsidRPr="00604C06" w:rsidRDefault="00494F95" w:rsidP="00C05649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Fonte: A</w:t>
      </w:r>
      <w:r w:rsidR="00C05649" w:rsidRPr="00604C06">
        <w:rPr>
          <w:sz w:val="22"/>
          <w:szCs w:val="22"/>
        </w:rPr>
        <w:t>utores (2018)</w:t>
      </w:r>
      <w:r>
        <w:rPr>
          <w:sz w:val="22"/>
          <w:szCs w:val="22"/>
        </w:rPr>
        <w:t>.</w:t>
      </w:r>
    </w:p>
    <w:p w:rsidR="00B4467E" w:rsidRPr="00604C06" w:rsidRDefault="00C05649" w:rsidP="00B4467E">
      <w:pPr>
        <w:spacing w:line="360" w:lineRule="auto"/>
        <w:ind w:firstLine="708"/>
        <w:jc w:val="both"/>
        <w:rPr>
          <w:sz w:val="24"/>
          <w:szCs w:val="24"/>
        </w:rPr>
      </w:pPr>
      <w:r w:rsidRPr="00604C06">
        <w:rPr>
          <w:sz w:val="24"/>
          <w:szCs w:val="24"/>
        </w:rPr>
        <w:t>Os dados obtidos foram analisados anualmente, e a exposição gráfica desses dados foram para cada cinco anos, onde foram relacionados a taxa de população urbana (</w:t>
      </w:r>
      <w:r w:rsidR="005660B2" w:rsidRPr="00604C06">
        <w:rPr>
          <w:sz w:val="24"/>
          <w:szCs w:val="24"/>
        </w:rPr>
        <w:t>hab.</w:t>
      </w:r>
      <w:r w:rsidRPr="00604C06">
        <w:rPr>
          <w:sz w:val="24"/>
          <w:szCs w:val="24"/>
        </w:rPr>
        <w:t xml:space="preserve">), total de resíduos sólidos urbanos (t/dia) e geração </w:t>
      </w:r>
      <w:r w:rsidRPr="00604C06">
        <w:rPr>
          <w:i/>
          <w:sz w:val="24"/>
          <w:szCs w:val="24"/>
        </w:rPr>
        <w:t>per</w:t>
      </w:r>
      <w:r w:rsidRPr="00604C06">
        <w:rPr>
          <w:sz w:val="24"/>
          <w:szCs w:val="24"/>
        </w:rPr>
        <w:t xml:space="preserve"> </w:t>
      </w:r>
      <w:r w:rsidRPr="00604C06">
        <w:rPr>
          <w:i/>
          <w:sz w:val="24"/>
          <w:szCs w:val="24"/>
        </w:rPr>
        <w:t>capta</w:t>
      </w:r>
      <w:r w:rsidRPr="00604C06">
        <w:rPr>
          <w:sz w:val="24"/>
          <w:szCs w:val="24"/>
        </w:rPr>
        <w:t xml:space="preserve"> de resíduos sólidos (Kg/</w:t>
      </w:r>
      <w:r w:rsidR="005660B2" w:rsidRPr="00604C06">
        <w:rPr>
          <w:sz w:val="24"/>
          <w:szCs w:val="24"/>
        </w:rPr>
        <w:t>hab.</w:t>
      </w:r>
      <w:r w:rsidRPr="00604C06">
        <w:rPr>
          <w:sz w:val="24"/>
          <w:szCs w:val="24"/>
        </w:rPr>
        <w:t>/dia).</w:t>
      </w:r>
    </w:p>
    <w:p w:rsidR="0012462E" w:rsidRPr="00604C06" w:rsidRDefault="0012462E" w:rsidP="00193CBF">
      <w:pPr>
        <w:tabs>
          <w:tab w:val="left" w:pos="1290"/>
        </w:tabs>
        <w:spacing w:line="360" w:lineRule="auto"/>
        <w:jc w:val="both"/>
        <w:rPr>
          <w:sz w:val="28"/>
          <w:szCs w:val="28"/>
        </w:rPr>
      </w:pPr>
      <w:r w:rsidRPr="00604C06">
        <w:rPr>
          <w:b/>
          <w:sz w:val="24"/>
          <w:szCs w:val="24"/>
        </w:rPr>
        <w:t>3. RESULTADOS E DISCUSSÃO</w:t>
      </w:r>
      <w:r w:rsidRPr="00604C06">
        <w:rPr>
          <w:b/>
          <w:sz w:val="28"/>
          <w:szCs w:val="28"/>
        </w:rPr>
        <w:t xml:space="preserve"> </w:t>
      </w:r>
    </w:p>
    <w:p w:rsidR="00C05649" w:rsidRDefault="00C05649" w:rsidP="00E722F7">
      <w:pPr>
        <w:spacing w:line="360" w:lineRule="auto"/>
        <w:ind w:firstLine="708"/>
        <w:jc w:val="both"/>
        <w:rPr>
          <w:sz w:val="24"/>
          <w:szCs w:val="24"/>
        </w:rPr>
      </w:pPr>
      <w:r w:rsidRPr="00604C06">
        <w:rPr>
          <w:sz w:val="24"/>
          <w:szCs w:val="24"/>
        </w:rPr>
        <w:t xml:space="preserve">A análise dos dados obtidos indicou </w:t>
      </w:r>
      <w:r w:rsidR="004E52A2">
        <w:rPr>
          <w:sz w:val="24"/>
          <w:szCs w:val="24"/>
        </w:rPr>
        <w:t xml:space="preserve">que </w:t>
      </w:r>
      <w:r w:rsidR="009B12B6" w:rsidRPr="00604C06">
        <w:rPr>
          <w:sz w:val="24"/>
          <w:szCs w:val="24"/>
        </w:rPr>
        <w:t xml:space="preserve">a população urbana, no período de 2008 a 2012, cresceu 6,14%. Quanto ao total de resíduos sólidos produzidos, em 2008, foi igual a </w:t>
      </w:r>
      <w:r w:rsidRPr="00604C06">
        <w:rPr>
          <w:sz w:val="24"/>
          <w:szCs w:val="24"/>
        </w:rPr>
        <w:t>8,919 t/dia</w:t>
      </w:r>
      <w:r w:rsidR="009B12B6" w:rsidRPr="00604C06">
        <w:rPr>
          <w:sz w:val="24"/>
          <w:szCs w:val="24"/>
        </w:rPr>
        <w:t xml:space="preserve">, já </w:t>
      </w:r>
      <w:r w:rsidR="00B331C0" w:rsidRPr="00604C06">
        <w:rPr>
          <w:sz w:val="24"/>
          <w:szCs w:val="24"/>
        </w:rPr>
        <w:t>em 2012</w:t>
      </w:r>
      <w:r w:rsidR="00760287" w:rsidRPr="00604C06">
        <w:rPr>
          <w:sz w:val="24"/>
          <w:szCs w:val="24"/>
        </w:rPr>
        <w:t xml:space="preserve">, </w:t>
      </w:r>
      <w:r w:rsidR="009B12B6" w:rsidRPr="00604C06">
        <w:rPr>
          <w:sz w:val="24"/>
          <w:szCs w:val="24"/>
        </w:rPr>
        <w:t xml:space="preserve">essa produção cresceu para </w:t>
      </w:r>
      <w:r w:rsidRPr="00604C06">
        <w:rPr>
          <w:sz w:val="24"/>
          <w:szCs w:val="24"/>
        </w:rPr>
        <w:t>13,754 t/dia</w:t>
      </w:r>
      <w:r w:rsidR="00BB3FA5" w:rsidRPr="00604C06">
        <w:rPr>
          <w:sz w:val="24"/>
          <w:szCs w:val="24"/>
        </w:rPr>
        <w:t xml:space="preserve">, </w:t>
      </w:r>
      <w:r w:rsidR="00D3100A" w:rsidRPr="00604C06">
        <w:rPr>
          <w:sz w:val="24"/>
          <w:szCs w:val="24"/>
        </w:rPr>
        <w:t xml:space="preserve">ou seja, um incremento igual a </w:t>
      </w:r>
      <w:r w:rsidR="00187BAC" w:rsidRPr="00604C06">
        <w:rPr>
          <w:sz w:val="24"/>
          <w:szCs w:val="24"/>
        </w:rPr>
        <w:t>4.835t/dia (</w:t>
      </w:r>
      <w:r w:rsidR="00D3100A" w:rsidRPr="00604C06">
        <w:rPr>
          <w:sz w:val="24"/>
          <w:szCs w:val="24"/>
        </w:rPr>
        <w:t>5</w:t>
      </w:r>
      <w:r w:rsidR="00BB3FA5" w:rsidRPr="00604C06">
        <w:rPr>
          <w:sz w:val="24"/>
          <w:szCs w:val="24"/>
        </w:rPr>
        <w:t>4,21</w:t>
      </w:r>
      <w:r w:rsidR="00D3100A" w:rsidRPr="00604C06">
        <w:rPr>
          <w:sz w:val="24"/>
          <w:szCs w:val="24"/>
        </w:rPr>
        <w:t>%</w:t>
      </w:r>
      <w:r w:rsidR="00187BAC" w:rsidRPr="00604C06">
        <w:rPr>
          <w:sz w:val="24"/>
          <w:szCs w:val="24"/>
        </w:rPr>
        <w:t>)</w:t>
      </w:r>
      <w:r w:rsidR="00BB3FA5" w:rsidRPr="00604C06">
        <w:rPr>
          <w:sz w:val="24"/>
          <w:szCs w:val="24"/>
        </w:rPr>
        <w:t xml:space="preserve">. </w:t>
      </w:r>
      <w:r w:rsidR="00417615" w:rsidRPr="00604C06">
        <w:rPr>
          <w:sz w:val="24"/>
          <w:szCs w:val="24"/>
        </w:rPr>
        <w:t>Esse dado</w:t>
      </w:r>
      <w:r w:rsidRPr="00604C06">
        <w:rPr>
          <w:sz w:val="24"/>
          <w:szCs w:val="24"/>
        </w:rPr>
        <w:t xml:space="preserve"> </w:t>
      </w:r>
      <w:r w:rsidR="004E5A7F" w:rsidRPr="00604C06">
        <w:rPr>
          <w:sz w:val="24"/>
          <w:szCs w:val="24"/>
        </w:rPr>
        <w:t xml:space="preserve">foi nove vezes superior </w:t>
      </w:r>
      <w:r w:rsidR="00234AB8" w:rsidRPr="00604C06">
        <w:rPr>
          <w:sz w:val="24"/>
          <w:szCs w:val="24"/>
        </w:rPr>
        <w:t>à</w:t>
      </w:r>
      <w:r w:rsidR="004E5A7F" w:rsidRPr="00604C06">
        <w:rPr>
          <w:sz w:val="24"/>
          <w:szCs w:val="24"/>
        </w:rPr>
        <w:t xml:space="preserve"> taxa de crescimento </w:t>
      </w:r>
      <w:r w:rsidR="00726A41" w:rsidRPr="00604C06">
        <w:rPr>
          <w:sz w:val="24"/>
          <w:szCs w:val="24"/>
        </w:rPr>
        <w:t xml:space="preserve">populacional </w:t>
      </w:r>
      <w:r w:rsidR="004E5A7F" w:rsidRPr="00604C06">
        <w:rPr>
          <w:sz w:val="24"/>
          <w:szCs w:val="24"/>
        </w:rPr>
        <w:t>no mesmo período</w:t>
      </w:r>
      <w:r w:rsidR="009B12B6" w:rsidRPr="00604C06">
        <w:rPr>
          <w:sz w:val="24"/>
          <w:szCs w:val="24"/>
        </w:rPr>
        <w:t xml:space="preserve"> </w:t>
      </w:r>
      <w:r w:rsidR="00270938" w:rsidRPr="00604C06">
        <w:rPr>
          <w:sz w:val="24"/>
          <w:szCs w:val="24"/>
        </w:rPr>
        <w:t>(Figura 1).</w:t>
      </w:r>
    </w:p>
    <w:p w:rsidR="00B4467E" w:rsidRDefault="00B4467E" w:rsidP="00E722F7">
      <w:pPr>
        <w:spacing w:line="360" w:lineRule="auto"/>
        <w:ind w:firstLine="708"/>
        <w:jc w:val="both"/>
        <w:rPr>
          <w:sz w:val="24"/>
          <w:szCs w:val="24"/>
        </w:rPr>
      </w:pPr>
    </w:p>
    <w:p w:rsidR="00B4467E" w:rsidRDefault="00B4467E" w:rsidP="00E722F7">
      <w:pPr>
        <w:spacing w:line="360" w:lineRule="auto"/>
        <w:ind w:firstLine="708"/>
        <w:jc w:val="both"/>
        <w:rPr>
          <w:sz w:val="24"/>
          <w:szCs w:val="24"/>
        </w:rPr>
      </w:pPr>
    </w:p>
    <w:p w:rsidR="00B4467E" w:rsidRDefault="00B4467E" w:rsidP="00E722F7">
      <w:pPr>
        <w:spacing w:line="360" w:lineRule="auto"/>
        <w:ind w:firstLine="708"/>
        <w:jc w:val="both"/>
        <w:rPr>
          <w:sz w:val="24"/>
          <w:szCs w:val="24"/>
        </w:rPr>
      </w:pPr>
    </w:p>
    <w:p w:rsidR="00B4467E" w:rsidRDefault="00B4467E" w:rsidP="00E722F7">
      <w:pPr>
        <w:spacing w:line="360" w:lineRule="auto"/>
        <w:ind w:firstLine="708"/>
        <w:jc w:val="both"/>
        <w:rPr>
          <w:sz w:val="24"/>
          <w:szCs w:val="24"/>
        </w:rPr>
      </w:pPr>
    </w:p>
    <w:p w:rsidR="00B4467E" w:rsidRDefault="00B4467E" w:rsidP="00E722F7">
      <w:pPr>
        <w:spacing w:line="360" w:lineRule="auto"/>
        <w:ind w:firstLine="708"/>
        <w:jc w:val="both"/>
        <w:rPr>
          <w:sz w:val="24"/>
          <w:szCs w:val="24"/>
        </w:rPr>
      </w:pPr>
    </w:p>
    <w:p w:rsidR="00B4467E" w:rsidRDefault="00B4467E" w:rsidP="00E722F7">
      <w:pPr>
        <w:spacing w:line="360" w:lineRule="auto"/>
        <w:ind w:firstLine="708"/>
        <w:jc w:val="both"/>
        <w:rPr>
          <w:sz w:val="24"/>
          <w:szCs w:val="24"/>
        </w:rPr>
      </w:pPr>
    </w:p>
    <w:p w:rsidR="00B4467E" w:rsidRDefault="00B4467E" w:rsidP="00E722F7">
      <w:pPr>
        <w:spacing w:line="360" w:lineRule="auto"/>
        <w:ind w:firstLine="708"/>
        <w:jc w:val="both"/>
        <w:rPr>
          <w:sz w:val="24"/>
          <w:szCs w:val="24"/>
        </w:rPr>
      </w:pPr>
    </w:p>
    <w:p w:rsidR="00B4467E" w:rsidRDefault="00B4467E" w:rsidP="00E722F7">
      <w:pPr>
        <w:spacing w:line="360" w:lineRule="auto"/>
        <w:ind w:firstLine="708"/>
        <w:jc w:val="both"/>
        <w:rPr>
          <w:sz w:val="24"/>
          <w:szCs w:val="24"/>
        </w:rPr>
      </w:pPr>
    </w:p>
    <w:p w:rsidR="00B4467E" w:rsidRDefault="00B4467E" w:rsidP="00E722F7">
      <w:pPr>
        <w:spacing w:line="360" w:lineRule="auto"/>
        <w:ind w:firstLine="708"/>
        <w:jc w:val="both"/>
        <w:rPr>
          <w:sz w:val="24"/>
          <w:szCs w:val="24"/>
        </w:rPr>
      </w:pPr>
    </w:p>
    <w:p w:rsidR="00B4467E" w:rsidRDefault="00B4467E" w:rsidP="00E722F7">
      <w:pPr>
        <w:spacing w:line="360" w:lineRule="auto"/>
        <w:ind w:firstLine="708"/>
        <w:jc w:val="both"/>
        <w:rPr>
          <w:sz w:val="24"/>
          <w:szCs w:val="24"/>
        </w:rPr>
      </w:pPr>
    </w:p>
    <w:p w:rsidR="00B4467E" w:rsidRPr="00604C06" w:rsidRDefault="00B4467E" w:rsidP="00E722F7">
      <w:pPr>
        <w:spacing w:line="360" w:lineRule="auto"/>
        <w:ind w:firstLine="708"/>
        <w:jc w:val="both"/>
        <w:rPr>
          <w:sz w:val="24"/>
          <w:szCs w:val="24"/>
        </w:rPr>
      </w:pPr>
    </w:p>
    <w:p w:rsidR="00C05649" w:rsidRPr="00604C06" w:rsidRDefault="001B2231" w:rsidP="00730746">
      <w:pPr>
        <w:jc w:val="center"/>
        <w:rPr>
          <w:sz w:val="22"/>
          <w:szCs w:val="22"/>
        </w:rPr>
      </w:pPr>
      <w:r w:rsidRPr="00604C06">
        <w:rPr>
          <w:sz w:val="22"/>
          <w:szCs w:val="22"/>
        </w:rPr>
        <w:t xml:space="preserve">Figura 1 – Dados correspondentes </w:t>
      </w:r>
      <w:r w:rsidRPr="00F25513">
        <w:rPr>
          <w:sz w:val="22"/>
          <w:szCs w:val="22"/>
        </w:rPr>
        <w:t>de 2008 a 2012 da</w:t>
      </w:r>
      <w:r w:rsidRPr="00604C06">
        <w:rPr>
          <w:sz w:val="22"/>
          <w:szCs w:val="22"/>
        </w:rPr>
        <w:t xml:space="preserve"> população urbana, resíduos sólidos urbanos e geração </w:t>
      </w:r>
      <w:r w:rsidRPr="00604C06">
        <w:rPr>
          <w:i/>
          <w:sz w:val="22"/>
          <w:szCs w:val="22"/>
        </w:rPr>
        <w:t>per capta</w:t>
      </w:r>
      <w:r w:rsidRPr="00604C06">
        <w:rPr>
          <w:sz w:val="22"/>
          <w:szCs w:val="22"/>
        </w:rPr>
        <w:t xml:space="preserve"> de resíduos na região norte.</w:t>
      </w:r>
    </w:p>
    <w:p w:rsidR="00C05649" w:rsidRPr="00604C06" w:rsidRDefault="00B4467E" w:rsidP="00C05649">
      <w:pPr>
        <w:spacing w:line="360" w:lineRule="auto"/>
        <w:jc w:val="both"/>
        <w:rPr>
          <w:sz w:val="24"/>
          <w:szCs w:val="24"/>
        </w:rPr>
      </w:pPr>
      <w:r w:rsidRPr="00604C06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BE4723E" wp14:editId="55FF7316">
            <wp:simplePos x="0" y="0"/>
            <wp:positionH relativeFrom="page">
              <wp:posOffset>1948180</wp:posOffset>
            </wp:positionH>
            <wp:positionV relativeFrom="paragraph">
              <wp:posOffset>12065</wp:posOffset>
            </wp:positionV>
            <wp:extent cx="4325081" cy="2880000"/>
            <wp:effectExtent l="0" t="0" r="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594"/>
                    <a:stretch/>
                  </pic:blipFill>
                  <pic:spPr bwMode="auto">
                    <a:xfrm>
                      <a:off x="0" y="0"/>
                      <a:ext cx="4325081" cy="28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5649" w:rsidRPr="00604C06" w:rsidRDefault="00C05649" w:rsidP="00C05649">
      <w:pPr>
        <w:spacing w:line="360" w:lineRule="auto"/>
        <w:jc w:val="both"/>
        <w:rPr>
          <w:sz w:val="24"/>
          <w:szCs w:val="24"/>
        </w:rPr>
      </w:pPr>
    </w:p>
    <w:p w:rsidR="00C05649" w:rsidRPr="00604C06" w:rsidRDefault="00C05649" w:rsidP="00C05649">
      <w:pPr>
        <w:spacing w:line="360" w:lineRule="auto"/>
        <w:jc w:val="both"/>
        <w:rPr>
          <w:sz w:val="24"/>
          <w:szCs w:val="24"/>
        </w:rPr>
      </w:pPr>
    </w:p>
    <w:p w:rsidR="00C05649" w:rsidRPr="00604C06" w:rsidRDefault="00C05649" w:rsidP="00C05649">
      <w:pPr>
        <w:spacing w:line="360" w:lineRule="auto"/>
        <w:jc w:val="both"/>
        <w:rPr>
          <w:sz w:val="24"/>
          <w:szCs w:val="24"/>
        </w:rPr>
      </w:pPr>
    </w:p>
    <w:p w:rsidR="00C05649" w:rsidRPr="00604C06" w:rsidRDefault="00C05649" w:rsidP="00C05649">
      <w:pPr>
        <w:spacing w:line="360" w:lineRule="auto"/>
        <w:jc w:val="both"/>
        <w:rPr>
          <w:sz w:val="24"/>
          <w:szCs w:val="24"/>
        </w:rPr>
      </w:pPr>
    </w:p>
    <w:p w:rsidR="00C05649" w:rsidRDefault="00C05649" w:rsidP="00C05649">
      <w:pPr>
        <w:spacing w:line="360" w:lineRule="auto"/>
        <w:jc w:val="both"/>
        <w:rPr>
          <w:sz w:val="24"/>
          <w:szCs w:val="24"/>
        </w:rPr>
      </w:pPr>
    </w:p>
    <w:p w:rsidR="00B4467E" w:rsidRPr="00604C06" w:rsidRDefault="00B4467E" w:rsidP="00C05649">
      <w:pPr>
        <w:spacing w:line="360" w:lineRule="auto"/>
        <w:jc w:val="both"/>
        <w:rPr>
          <w:sz w:val="24"/>
          <w:szCs w:val="24"/>
        </w:rPr>
      </w:pPr>
    </w:p>
    <w:p w:rsidR="00256086" w:rsidRDefault="00256086" w:rsidP="00C05649">
      <w:pPr>
        <w:spacing w:line="360" w:lineRule="auto"/>
        <w:jc w:val="both"/>
        <w:rPr>
          <w:sz w:val="24"/>
          <w:szCs w:val="24"/>
        </w:rPr>
      </w:pPr>
    </w:p>
    <w:p w:rsidR="00B4467E" w:rsidRDefault="00B4467E" w:rsidP="00C05649">
      <w:pPr>
        <w:spacing w:line="360" w:lineRule="auto"/>
        <w:jc w:val="both"/>
        <w:rPr>
          <w:sz w:val="24"/>
          <w:szCs w:val="24"/>
        </w:rPr>
      </w:pPr>
    </w:p>
    <w:p w:rsidR="00B4467E" w:rsidRDefault="00B4467E" w:rsidP="00C05649">
      <w:pPr>
        <w:spacing w:line="360" w:lineRule="auto"/>
        <w:jc w:val="both"/>
        <w:rPr>
          <w:sz w:val="24"/>
          <w:szCs w:val="24"/>
        </w:rPr>
      </w:pPr>
    </w:p>
    <w:p w:rsidR="00256086" w:rsidRPr="00604C06" w:rsidRDefault="00256086" w:rsidP="00C05649">
      <w:pPr>
        <w:spacing w:line="360" w:lineRule="auto"/>
        <w:jc w:val="both"/>
        <w:rPr>
          <w:sz w:val="24"/>
          <w:szCs w:val="24"/>
        </w:rPr>
      </w:pPr>
    </w:p>
    <w:p w:rsidR="00256086" w:rsidRPr="00604C06" w:rsidRDefault="00D361ED" w:rsidP="00256086">
      <w:pPr>
        <w:spacing w:line="360" w:lineRule="auto"/>
        <w:jc w:val="center"/>
        <w:rPr>
          <w:sz w:val="22"/>
          <w:szCs w:val="22"/>
        </w:rPr>
      </w:pPr>
      <w:r w:rsidRPr="00604C06">
        <w:rPr>
          <w:sz w:val="22"/>
          <w:szCs w:val="22"/>
        </w:rPr>
        <w:t>Fon</w:t>
      </w:r>
      <w:r w:rsidR="00494F95">
        <w:rPr>
          <w:sz w:val="22"/>
          <w:szCs w:val="22"/>
        </w:rPr>
        <w:t>te: A</w:t>
      </w:r>
      <w:r w:rsidR="00256086" w:rsidRPr="00604C06">
        <w:rPr>
          <w:sz w:val="22"/>
          <w:szCs w:val="22"/>
        </w:rPr>
        <w:t>utores</w:t>
      </w:r>
      <w:r w:rsidR="0005156B" w:rsidRPr="00604C06">
        <w:rPr>
          <w:sz w:val="22"/>
          <w:szCs w:val="22"/>
        </w:rPr>
        <w:t xml:space="preserve"> (</w:t>
      </w:r>
      <w:r w:rsidR="00256086" w:rsidRPr="00604C06">
        <w:rPr>
          <w:sz w:val="22"/>
          <w:szCs w:val="22"/>
        </w:rPr>
        <w:t>2018</w:t>
      </w:r>
      <w:r w:rsidR="0005156B" w:rsidRPr="00604C06">
        <w:rPr>
          <w:sz w:val="22"/>
          <w:szCs w:val="22"/>
        </w:rPr>
        <w:t>)</w:t>
      </w:r>
      <w:r w:rsidR="00256086" w:rsidRPr="00604C06">
        <w:rPr>
          <w:sz w:val="22"/>
          <w:szCs w:val="22"/>
        </w:rPr>
        <w:t>.</w:t>
      </w:r>
    </w:p>
    <w:p w:rsidR="00CB6926" w:rsidRPr="00604C06" w:rsidRDefault="00726A41" w:rsidP="00CB6926">
      <w:pPr>
        <w:spacing w:line="360" w:lineRule="auto"/>
        <w:ind w:firstLine="708"/>
        <w:jc w:val="both"/>
        <w:rPr>
          <w:sz w:val="24"/>
          <w:szCs w:val="24"/>
        </w:rPr>
      </w:pPr>
      <w:r w:rsidRPr="00604C06">
        <w:rPr>
          <w:sz w:val="24"/>
          <w:szCs w:val="24"/>
        </w:rPr>
        <w:t xml:space="preserve">Os dados obtidos também indicaram que a média da geração </w:t>
      </w:r>
      <w:r w:rsidRPr="00604C06">
        <w:rPr>
          <w:i/>
          <w:sz w:val="24"/>
          <w:szCs w:val="24"/>
        </w:rPr>
        <w:t>per capta</w:t>
      </w:r>
      <w:r w:rsidRPr="00604C06">
        <w:rPr>
          <w:sz w:val="24"/>
          <w:szCs w:val="24"/>
        </w:rPr>
        <w:t xml:space="preserve"> </w:t>
      </w:r>
      <w:r w:rsidR="004A3A33" w:rsidRPr="00604C06">
        <w:rPr>
          <w:sz w:val="24"/>
          <w:szCs w:val="24"/>
        </w:rPr>
        <w:t xml:space="preserve">de resíduos sólidos, em 2008 </w:t>
      </w:r>
      <w:r w:rsidRPr="00604C06">
        <w:rPr>
          <w:sz w:val="24"/>
          <w:szCs w:val="24"/>
        </w:rPr>
        <w:t xml:space="preserve">foi crescente </w:t>
      </w:r>
      <w:r w:rsidR="008A1960" w:rsidRPr="00604C06">
        <w:rPr>
          <w:sz w:val="24"/>
          <w:szCs w:val="24"/>
        </w:rPr>
        <w:t>(</w:t>
      </w:r>
      <m:oMath>
        <m:bar>
          <m:barPr>
            <m:pos m:val="top"/>
            <m:ctrlPr>
              <w:rPr>
                <w:rFonts w:ascii="Cambria Math" w:hAnsi="Cambria Math"/>
                <w:i/>
                <w:sz w:val="24"/>
                <w:szCs w:val="24"/>
              </w:rPr>
            </m:ctrlPr>
          </m:bar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bar>
      </m:oMath>
      <w:r w:rsidR="008A1960" w:rsidRPr="00604C06">
        <w:rPr>
          <w:sz w:val="24"/>
          <w:szCs w:val="24"/>
        </w:rPr>
        <w:t xml:space="preserve">= </w:t>
      </w:r>
      <w:r w:rsidRPr="00604C06">
        <w:rPr>
          <w:sz w:val="24"/>
          <w:szCs w:val="24"/>
        </w:rPr>
        <w:t>0,788 Kg/hab./dia</w:t>
      </w:r>
      <w:r w:rsidR="008A1960" w:rsidRPr="00604C06">
        <w:rPr>
          <w:sz w:val="24"/>
          <w:szCs w:val="24"/>
        </w:rPr>
        <w:t>)</w:t>
      </w:r>
      <w:r w:rsidR="004A3A33" w:rsidRPr="00604C06">
        <w:rPr>
          <w:sz w:val="24"/>
          <w:szCs w:val="24"/>
        </w:rPr>
        <w:t>, e isso repetiu em</w:t>
      </w:r>
      <w:r w:rsidR="00923E0B" w:rsidRPr="00604C06">
        <w:rPr>
          <w:sz w:val="24"/>
          <w:szCs w:val="24"/>
        </w:rPr>
        <w:t xml:space="preserve"> </w:t>
      </w:r>
      <w:r w:rsidRPr="00604C06">
        <w:rPr>
          <w:sz w:val="24"/>
          <w:szCs w:val="24"/>
        </w:rPr>
        <w:t xml:space="preserve">2012 </w:t>
      </w:r>
      <w:r w:rsidR="002709CB" w:rsidRPr="00604C06">
        <w:rPr>
          <w:sz w:val="24"/>
          <w:szCs w:val="24"/>
        </w:rPr>
        <w:t>(</w:t>
      </w:r>
      <m:oMath>
        <m:bar>
          <m:barPr>
            <m:pos m:val="top"/>
            <m:ctrlPr>
              <w:rPr>
                <w:rFonts w:ascii="Cambria Math" w:hAnsi="Cambria Math"/>
                <w:i/>
                <w:sz w:val="24"/>
                <w:szCs w:val="24"/>
              </w:rPr>
            </m:ctrlPr>
          </m:bar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bar>
      </m:oMath>
      <w:r w:rsidR="002709CB" w:rsidRPr="00604C06">
        <w:rPr>
          <w:sz w:val="24"/>
          <w:szCs w:val="24"/>
        </w:rPr>
        <w:t>=</w:t>
      </w:r>
      <w:r w:rsidRPr="00604C06">
        <w:rPr>
          <w:sz w:val="24"/>
          <w:szCs w:val="24"/>
        </w:rPr>
        <w:t>1,145 Kg/hab./dia</w:t>
      </w:r>
      <w:r w:rsidR="002709CB" w:rsidRPr="00604C06">
        <w:rPr>
          <w:sz w:val="24"/>
          <w:szCs w:val="24"/>
        </w:rPr>
        <w:t>)</w:t>
      </w:r>
      <w:r w:rsidR="00E43C53" w:rsidRPr="00604C06">
        <w:rPr>
          <w:sz w:val="24"/>
          <w:szCs w:val="24"/>
        </w:rPr>
        <w:t>, com variação crescente igual a 45, 05%.</w:t>
      </w:r>
      <w:r w:rsidR="001D4F95" w:rsidRPr="00604C06">
        <w:rPr>
          <w:sz w:val="24"/>
          <w:szCs w:val="24"/>
        </w:rPr>
        <w:t xml:space="preserve"> </w:t>
      </w:r>
    </w:p>
    <w:p w:rsidR="00661CE3" w:rsidRDefault="00AC56EA" w:rsidP="00395F2C">
      <w:pPr>
        <w:spacing w:line="360" w:lineRule="auto"/>
        <w:ind w:firstLine="708"/>
        <w:jc w:val="both"/>
        <w:rPr>
          <w:sz w:val="24"/>
          <w:szCs w:val="24"/>
        </w:rPr>
      </w:pPr>
      <w:r w:rsidRPr="00604C06">
        <w:rPr>
          <w:sz w:val="24"/>
          <w:szCs w:val="24"/>
        </w:rPr>
        <w:t>Para 2013, a</w:t>
      </w:r>
      <w:r w:rsidR="00C05649" w:rsidRPr="00604C06">
        <w:rPr>
          <w:sz w:val="24"/>
          <w:szCs w:val="24"/>
        </w:rPr>
        <w:t xml:space="preserve"> análise dos dados obtidos </w:t>
      </w:r>
      <w:r w:rsidR="000151A7" w:rsidRPr="00604C06">
        <w:rPr>
          <w:sz w:val="24"/>
          <w:szCs w:val="24"/>
        </w:rPr>
        <w:t xml:space="preserve">quanto </w:t>
      </w:r>
      <w:r w:rsidR="00C05649" w:rsidRPr="00604C06">
        <w:rPr>
          <w:sz w:val="24"/>
          <w:szCs w:val="24"/>
        </w:rPr>
        <w:t>a população urbana (hab</w:t>
      </w:r>
      <w:r w:rsidR="00AB3C89" w:rsidRPr="00604C06">
        <w:rPr>
          <w:sz w:val="24"/>
          <w:szCs w:val="24"/>
        </w:rPr>
        <w:t>.</w:t>
      </w:r>
      <w:r w:rsidR="00F45BF8" w:rsidRPr="00604C06">
        <w:rPr>
          <w:sz w:val="24"/>
          <w:szCs w:val="24"/>
        </w:rPr>
        <w:t>),</w:t>
      </w:r>
      <w:r w:rsidR="00360097" w:rsidRPr="00604C06">
        <w:rPr>
          <w:sz w:val="24"/>
          <w:szCs w:val="24"/>
        </w:rPr>
        <w:t xml:space="preserve"> houve uma elevação na densidade para 5,52%</w:t>
      </w:r>
      <w:r w:rsidR="0002628D" w:rsidRPr="00604C06">
        <w:rPr>
          <w:sz w:val="24"/>
          <w:szCs w:val="24"/>
        </w:rPr>
        <w:t>. Porém,</w:t>
      </w:r>
      <w:r w:rsidR="00360097" w:rsidRPr="00604C06">
        <w:rPr>
          <w:sz w:val="24"/>
          <w:szCs w:val="24"/>
        </w:rPr>
        <w:t xml:space="preserve"> quando comparado com o quinquênio anterior (2008-2012)</w:t>
      </w:r>
      <w:r w:rsidR="0002628D" w:rsidRPr="00604C06">
        <w:rPr>
          <w:sz w:val="24"/>
          <w:szCs w:val="24"/>
        </w:rPr>
        <w:t>, houve um decréscimo equivalente a 0,62</w:t>
      </w:r>
      <w:r w:rsidR="0077022D" w:rsidRPr="00604C06">
        <w:rPr>
          <w:sz w:val="24"/>
          <w:szCs w:val="24"/>
        </w:rPr>
        <w:t>%.</w:t>
      </w:r>
      <w:r w:rsidR="0049255C" w:rsidRPr="00604C06">
        <w:rPr>
          <w:sz w:val="24"/>
          <w:szCs w:val="24"/>
        </w:rPr>
        <w:t xml:space="preserve"> </w:t>
      </w:r>
      <w:r w:rsidR="00EE271E" w:rsidRPr="00604C06">
        <w:rPr>
          <w:sz w:val="24"/>
          <w:szCs w:val="24"/>
        </w:rPr>
        <w:t xml:space="preserve">Para os RS’s, nesse ano, foram produzidas </w:t>
      </w:r>
      <w:r w:rsidR="00C05649" w:rsidRPr="00604C06">
        <w:rPr>
          <w:sz w:val="24"/>
          <w:szCs w:val="24"/>
        </w:rPr>
        <w:t>15,169 t/</w:t>
      </w:r>
      <w:r w:rsidR="003E4543" w:rsidRPr="00604C06">
        <w:rPr>
          <w:sz w:val="24"/>
          <w:szCs w:val="24"/>
        </w:rPr>
        <w:t>dia; 2017, 15</w:t>
      </w:r>
      <w:r w:rsidR="00C05649" w:rsidRPr="00604C06">
        <w:rPr>
          <w:sz w:val="24"/>
          <w:szCs w:val="24"/>
        </w:rPr>
        <w:t>,634 t/dia</w:t>
      </w:r>
      <w:r w:rsidR="00360097" w:rsidRPr="00604C06">
        <w:rPr>
          <w:sz w:val="24"/>
          <w:szCs w:val="24"/>
        </w:rPr>
        <w:t>, com uma variação crescente igual a 0,46 t/</w:t>
      </w:r>
      <w:r w:rsidR="003E4543" w:rsidRPr="00604C06">
        <w:rPr>
          <w:sz w:val="24"/>
          <w:szCs w:val="24"/>
        </w:rPr>
        <w:t>dia (</w:t>
      </w:r>
      <w:r w:rsidR="00270938" w:rsidRPr="00604C06">
        <w:rPr>
          <w:sz w:val="24"/>
          <w:szCs w:val="24"/>
        </w:rPr>
        <w:t>Figura 2).</w:t>
      </w:r>
    </w:p>
    <w:p w:rsidR="00B4467E" w:rsidRDefault="00B4467E" w:rsidP="00395F2C">
      <w:pPr>
        <w:spacing w:line="360" w:lineRule="auto"/>
        <w:ind w:firstLine="708"/>
        <w:jc w:val="both"/>
        <w:rPr>
          <w:sz w:val="24"/>
          <w:szCs w:val="24"/>
        </w:rPr>
      </w:pPr>
    </w:p>
    <w:p w:rsidR="00B4467E" w:rsidRDefault="00B4467E" w:rsidP="00395F2C">
      <w:pPr>
        <w:spacing w:line="360" w:lineRule="auto"/>
        <w:ind w:firstLine="708"/>
        <w:jc w:val="both"/>
        <w:rPr>
          <w:sz w:val="24"/>
          <w:szCs w:val="24"/>
        </w:rPr>
      </w:pPr>
    </w:p>
    <w:p w:rsidR="00B4467E" w:rsidRDefault="00B4467E" w:rsidP="00395F2C">
      <w:pPr>
        <w:spacing w:line="360" w:lineRule="auto"/>
        <w:ind w:firstLine="708"/>
        <w:jc w:val="both"/>
        <w:rPr>
          <w:sz w:val="24"/>
          <w:szCs w:val="24"/>
        </w:rPr>
      </w:pPr>
    </w:p>
    <w:p w:rsidR="00B4467E" w:rsidRDefault="00B4467E" w:rsidP="00395F2C">
      <w:pPr>
        <w:spacing w:line="360" w:lineRule="auto"/>
        <w:ind w:firstLine="708"/>
        <w:jc w:val="both"/>
        <w:rPr>
          <w:sz w:val="24"/>
          <w:szCs w:val="24"/>
        </w:rPr>
      </w:pPr>
    </w:p>
    <w:p w:rsidR="00B4467E" w:rsidRDefault="00B4467E" w:rsidP="00395F2C">
      <w:pPr>
        <w:spacing w:line="360" w:lineRule="auto"/>
        <w:ind w:firstLine="708"/>
        <w:jc w:val="both"/>
        <w:rPr>
          <w:sz w:val="24"/>
          <w:szCs w:val="24"/>
        </w:rPr>
      </w:pPr>
    </w:p>
    <w:p w:rsidR="00B4467E" w:rsidRDefault="00B4467E" w:rsidP="00395F2C">
      <w:pPr>
        <w:spacing w:line="360" w:lineRule="auto"/>
        <w:ind w:firstLine="708"/>
        <w:jc w:val="both"/>
        <w:rPr>
          <w:sz w:val="24"/>
          <w:szCs w:val="24"/>
        </w:rPr>
      </w:pPr>
    </w:p>
    <w:p w:rsidR="00B4467E" w:rsidRDefault="00B4467E" w:rsidP="00395F2C">
      <w:pPr>
        <w:spacing w:line="360" w:lineRule="auto"/>
        <w:ind w:firstLine="708"/>
        <w:jc w:val="both"/>
        <w:rPr>
          <w:sz w:val="24"/>
          <w:szCs w:val="24"/>
        </w:rPr>
      </w:pPr>
    </w:p>
    <w:p w:rsidR="00B4467E" w:rsidRDefault="00B4467E" w:rsidP="00395F2C">
      <w:pPr>
        <w:spacing w:line="360" w:lineRule="auto"/>
        <w:ind w:firstLine="708"/>
        <w:jc w:val="both"/>
        <w:rPr>
          <w:sz w:val="24"/>
          <w:szCs w:val="24"/>
        </w:rPr>
      </w:pPr>
    </w:p>
    <w:p w:rsidR="00B4467E" w:rsidRPr="00604C06" w:rsidRDefault="00B4467E" w:rsidP="00395F2C">
      <w:pPr>
        <w:spacing w:line="360" w:lineRule="auto"/>
        <w:ind w:firstLine="708"/>
        <w:jc w:val="both"/>
        <w:rPr>
          <w:sz w:val="24"/>
          <w:szCs w:val="24"/>
        </w:rPr>
      </w:pPr>
    </w:p>
    <w:p w:rsidR="00661CE3" w:rsidRPr="00604C06" w:rsidRDefault="00661CE3" w:rsidP="00661CE3">
      <w:pPr>
        <w:jc w:val="center"/>
        <w:rPr>
          <w:sz w:val="22"/>
          <w:szCs w:val="22"/>
        </w:rPr>
      </w:pPr>
      <w:r w:rsidRPr="00604C06">
        <w:rPr>
          <w:sz w:val="22"/>
          <w:szCs w:val="22"/>
        </w:rPr>
        <w:lastRenderedPageBreak/>
        <w:t xml:space="preserve">Figura 2 – Dados correspondentes de 2013 a 2017 da população urbana, resíduos sólidos urbanos e geração </w:t>
      </w:r>
      <w:r w:rsidRPr="00936304">
        <w:rPr>
          <w:i/>
          <w:sz w:val="22"/>
          <w:szCs w:val="22"/>
        </w:rPr>
        <w:t>per capta</w:t>
      </w:r>
      <w:r w:rsidRPr="00604C06">
        <w:rPr>
          <w:sz w:val="22"/>
          <w:szCs w:val="22"/>
        </w:rPr>
        <w:t xml:space="preserve"> de resíduos na região norte.</w:t>
      </w:r>
    </w:p>
    <w:p w:rsidR="00661CE3" w:rsidRPr="00604C06" w:rsidRDefault="00661CE3" w:rsidP="00661CE3">
      <w:pPr>
        <w:spacing w:line="360" w:lineRule="auto"/>
        <w:jc w:val="both"/>
        <w:rPr>
          <w:sz w:val="24"/>
          <w:szCs w:val="24"/>
        </w:rPr>
      </w:pPr>
      <w:r w:rsidRPr="00604C06">
        <w:rPr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047C58A1" wp14:editId="3160DCAD">
            <wp:simplePos x="0" y="0"/>
            <wp:positionH relativeFrom="column">
              <wp:posOffset>812165</wp:posOffset>
            </wp:positionH>
            <wp:positionV relativeFrom="paragraph">
              <wp:posOffset>31750</wp:posOffset>
            </wp:positionV>
            <wp:extent cx="4108761" cy="2880000"/>
            <wp:effectExtent l="0" t="0" r="6350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271"/>
                    <a:stretch/>
                  </pic:blipFill>
                  <pic:spPr bwMode="auto">
                    <a:xfrm>
                      <a:off x="0" y="0"/>
                      <a:ext cx="4108761" cy="28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1CE3" w:rsidRPr="00604C06" w:rsidRDefault="00661CE3" w:rsidP="00661CE3">
      <w:pPr>
        <w:spacing w:line="360" w:lineRule="auto"/>
        <w:jc w:val="both"/>
        <w:rPr>
          <w:sz w:val="24"/>
          <w:szCs w:val="24"/>
        </w:rPr>
      </w:pPr>
    </w:p>
    <w:p w:rsidR="00661CE3" w:rsidRPr="00604C06" w:rsidRDefault="00661CE3" w:rsidP="00661CE3">
      <w:pPr>
        <w:spacing w:line="360" w:lineRule="auto"/>
        <w:jc w:val="both"/>
        <w:rPr>
          <w:sz w:val="24"/>
          <w:szCs w:val="24"/>
        </w:rPr>
      </w:pPr>
    </w:p>
    <w:p w:rsidR="00661CE3" w:rsidRPr="00604C06" w:rsidRDefault="00661CE3" w:rsidP="00661CE3">
      <w:pPr>
        <w:spacing w:line="360" w:lineRule="auto"/>
        <w:jc w:val="both"/>
        <w:rPr>
          <w:sz w:val="24"/>
          <w:szCs w:val="24"/>
        </w:rPr>
      </w:pPr>
    </w:p>
    <w:p w:rsidR="00661CE3" w:rsidRPr="00604C06" w:rsidRDefault="00661CE3" w:rsidP="00661CE3">
      <w:pPr>
        <w:spacing w:line="360" w:lineRule="auto"/>
        <w:jc w:val="both"/>
        <w:rPr>
          <w:sz w:val="24"/>
          <w:szCs w:val="24"/>
        </w:rPr>
      </w:pPr>
    </w:p>
    <w:p w:rsidR="00661CE3" w:rsidRPr="00604C06" w:rsidRDefault="00661CE3" w:rsidP="00661CE3">
      <w:pPr>
        <w:spacing w:line="360" w:lineRule="auto"/>
        <w:jc w:val="both"/>
        <w:rPr>
          <w:sz w:val="24"/>
          <w:szCs w:val="24"/>
        </w:rPr>
      </w:pPr>
    </w:p>
    <w:p w:rsidR="00661CE3" w:rsidRPr="00604C06" w:rsidRDefault="00661CE3" w:rsidP="00661CE3">
      <w:pPr>
        <w:spacing w:line="360" w:lineRule="auto"/>
        <w:jc w:val="both"/>
        <w:rPr>
          <w:sz w:val="24"/>
          <w:szCs w:val="24"/>
        </w:rPr>
      </w:pPr>
    </w:p>
    <w:p w:rsidR="00661CE3" w:rsidRPr="00604C06" w:rsidRDefault="00661CE3" w:rsidP="00661CE3">
      <w:pPr>
        <w:spacing w:line="360" w:lineRule="auto"/>
        <w:jc w:val="both"/>
        <w:rPr>
          <w:sz w:val="24"/>
          <w:szCs w:val="24"/>
        </w:rPr>
      </w:pPr>
    </w:p>
    <w:p w:rsidR="00661CE3" w:rsidRPr="00604C06" w:rsidRDefault="00661CE3" w:rsidP="00661CE3">
      <w:pPr>
        <w:spacing w:line="360" w:lineRule="auto"/>
        <w:jc w:val="both"/>
        <w:rPr>
          <w:sz w:val="24"/>
          <w:szCs w:val="24"/>
        </w:rPr>
      </w:pPr>
    </w:p>
    <w:p w:rsidR="00661CE3" w:rsidRPr="00604C06" w:rsidRDefault="00661CE3" w:rsidP="00661CE3">
      <w:pPr>
        <w:spacing w:line="360" w:lineRule="auto"/>
        <w:jc w:val="both"/>
        <w:rPr>
          <w:sz w:val="24"/>
          <w:szCs w:val="24"/>
        </w:rPr>
      </w:pPr>
    </w:p>
    <w:p w:rsidR="00661CE3" w:rsidRPr="00604C06" w:rsidRDefault="00661CE3" w:rsidP="00661CE3">
      <w:pPr>
        <w:spacing w:line="360" w:lineRule="auto"/>
        <w:jc w:val="both"/>
        <w:rPr>
          <w:sz w:val="24"/>
          <w:szCs w:val="24"/>
        </w:rPr>
      </w:pPr>
    </w:p>
    <w:p w:rsidR="00661CE3" w:rsidRPr="00604C06" w:rsidRDefault="005C7E83" w:rsidP="00661CE3">
      <w:pPr>
        <w:spacing w:line="360" w:lineRule="auto"/>
        <w:jc w:val="center"/>
        <w:rPr>
          <w:sz w:val="22"/>
          <w:szCs w:val="22"/>
        </w:rPr>
      </w:pPr>
      <w:r w:rsidRPr="00604C06">
        <w:rPr>
          <w:sz w:val="22"/>
          <w:szCs w:val="22"/>
        </w:rPr>
        <w:t xml:space="preserve">Fonte: </w:t>
      </w:r>
      <w:r w:rsidR="00494F95">
        <w:rPr>
          <w:sz w:val="22"/>
          <w:szCs w:val="22"/>
        </w:rPr>
        <w:t>A</w:t>
      </w:r>
      <w:r w:rsidR="00661CE3" w:rsidRPr="00604C06">
        <w:rPr>
          <w:sz w:val="22"/>
          <w:szCs w:val="22"/>
        </w:rPr>
        <w:t>utores</w:t>
      </w:r>
      <w:r w:rsidR="00C45CD1" w:rsidRPr="00604C06">
        <w:rPr>
          <w:sz w:val="22"/>
          <w:szCs w:val="22"/>
        </w:rPr>
        <w:t xml:space="preserve"> (</w:t>
      </w:r>
      <w:r w:rsidR="00661CE3" w:rsidRPr="00604C06">
        <w:rPr>
          <w:sz w:val="22"/>
          <w:szCs w:val="22"/>
        </w:rPr>
        <w:t>2018</w:t>
      </w:r>
      <w:r w:rsidR="00C45CD1" w:rsidRPr="00604C06">
        <w:rPr>
          <w:sz w:val="22"/>
          <w:szCs w:val="22"/>
        </w:rPr>
        <w:t>)</w:t>
      </w:r>
      <w:r w:rsidR="00661CE3" w:rsidRPr="00604C06">
        <w:rPr>
          <w:sz w:val="22"/>
          <w:szCs w:val="22"/>
        </w:rPr>
        <w:t>.</w:t>
      </w:r>
    </w:p>
    <w:p w:rsidR="0077022D" w:rsidRPr="00604C06" w:rsidRDefault="009A7A70" w:rsidP="0077022D">
      <w:pPr>
        <w:spacing w:line="360" w:lineRule="auto"/>
        <w:ind w:firstLine="708"/>
        <w:jc w:val="both"/>
        <w:rPr>
          <w:sz w:val="24"/>
          <w:szCs w:val="24"/>
        </w:rPr>
      </w:pPr>
      <w:r w:rsidRPr="00604C06">
        <w:rPr>
          <w:sz w:val="24"/>
          <w:szCs w:val="24"/>
        </w:rPr>
        <w:t xml:space="preserve">Quando se compara os dados obtidos para a </w:t>
      </w:r>
      <w:r w:rsidR="0077022D" w:rsidRPr="00604C06">
        <w:rPr>
          <w:sz w:val="24"/>
          <w:szCs w:val="24"/>
        </w:rPr>
        <w:t xml:space="preserve">produção dos resíduos sólidos entre 2013 e </w:t>
      </w:r>
      <w:r w:rsidR="007A266E" w:rsidRPr="00604C06">
        <w:rPr>
          <w:sz w:val="24"/>
          <w:szCs w:val="24"/>
        </w:rPr>
        <w:t>2015, verificou</w:t>
      </w:r>
      <w:r w:rsidR="005C1D43" w:rsidRPr="00604C06">
        <w:rPr>
          <w:sz w:val="24"/>
          <w:szCs w:val="24"/>
        </w:rPr>
        <w:t>-se uma tendência de crescimento</w:t>
      </w:r>
      <w:r w:rsidR="007A266E" w:rsidRPr="00604C06">
        <w:rPr>
          <w:sz w:val="24"/>
          <w:szCs w:val="24"/>
        </w:rPr>
        <w:t xml:space="preserve"> (3,79%)</w:t>
      </w:r>
      <w:r w:rsidR="0077022D" w:rsidRPr="00604C06">
        <w:rPr>
          <w:sz w:val="24"/>
          <w:szCs w:val="24"/>
        </w:rPr>
        <w:t xml:space="preserve"> diretamente proporcional ao crescimento da população</w:t>
      </w:r>
      <w:r w:rsidR="007A266E" w:rsidRPr="00604C06">
        <w:rPr>
          <w:sz w:val="24"/>
          <w:szCs w:val="24"/>
        </w:rPr>
        <w:t xml:space="preserve"> (2,69%)</w:t>
      </w:r>
      <w:r w:rsidR="00AC1DAA" w:rsidRPr="00604C06">
        <w:rPr>
          <w:sz w:val="24"/>
          <w:szCs w:val="24"/>
        </w:rPr>
        <w:t xml:space="preserve">. </w:t>
      </w:r>
      <w:r w:rsidR="0077022D" w:rsidRPr="00604C06">
        <w:rPr>
          <w:sz w:val="24"/>
          <w:szCs w:val="24"/>
        </w:rPr>
        <w:t>Entretanto, entre os anos de 2015 e 2016</w:t>
      </w:r>
      <w:r w:rsidR="00AC1DAA" w:rsidRPr="00604C06">
        <w:rPr>
          <w:sz w:val="24"/>
          <w:szCs w:val="24"/>
        </w:rPr>
        <w:t xml:space="preserve">, as variações </w:t>
      </w:r>
      <w:r w:rsidR="009C58E3" w:rsidRPr="00604C06">
        <w:rPr>
          <w:sz w:val="24"/>
          <w:szCs w:val="24"/>
        </w:rPr>
        <w:t>entre a</w:t>
      </w:r>
      <w:r w:rsidR="0077022D" w:rsidRPr="00604C06">
        <w:rPr>
          <w:sz w:val="24"/>
          <w:szCs w:val="24"/>
        </w:rPr>
        <w:t xml:space="preserve"> produção de resíduos sólidos</w:t>
      </w:r>
      <w:r w:rsidR="00AC1DAA" w:rsidRPr="00604C06">
        <w:rPr>
          <w:sz w:val="24"/>
          <w:szCs w:val="24"/>
        </w:rPr>
        <w:t xml:space="preserve"> (-1,91%) e o </w:t>
      </w:r>
      <w:r w:rsidR="0077022D" w:rsidRPr="00604C06">
        <w:rPr>
          <w:sz w:val="24"/>
          <w:szCs w:val="24"/>
        </w:rPr>
        <w:t xml:space="preserve">crescimento populacional </w:t>
      </w:r>
      <w:r w:rsidR="00AC1DAA" w:rsidRPr="00604C06">
        <w:rPr>
          <w:sz w:val="24"/>
          <w:szCs w:val="24"/>
        </w:rPr>
        <w:t>(+ 1,53%)</w:t>
      </w:r>
      <w:r w:rsidR="009C58E3" w:rsidRPr="00604C06">
        <w:rPr>
          <w:sz w:val="24"/>
          <w:szCs w:val="24"/>
        </w:rPr>
        <w:t xml:space="preserve">. Isso denota que houve maior consumo de produtos cujas embalagens são retornáveis. </w:t>
      </w:r>
    </w:p>
    <w:p w:rsidR="00B55054" w:rsidRPr="00604C06" w:rsidRDefault="007440BF" w:rsidP="00DE26E3">
      <w:pPr>
        <w:spacing w:line="360" w:lineRule="auto"/>
        <w:ind w:firstLine="708"/>
        <w:jc w:val="both"/>
        <w:rPr>
          <w:sz w:val="24"/>
          <w:szCs w:val="24"/>
          <w:shd w:val="clear" w:color="auto" w:fill="FFFFFF"/>
        </w:rPr>
      </w:pPr>
      <w:r w:rsidRPr="00604C06">
        <w:rPr>
          <w:sz w:val="24"/>
          <w:szCs w:val="24"/>
          <w:shd w:val="clear" w:color="auto" w:fill="FFFFFF"/>
        </w:rPr>
        <w:t>Estudo efetuado em Manhumirim</w:t>
      </w:r>
      <w:r w:rsidR="00D45837" w:rsidRPr="00604C06">
        <w:rPr>
          <w:sz w:val="24"/>
          <w:szCs w:val="24"/>
          <w:shd w:val="clear" w:color="auto" w:fill="FFFFFF"/>
        </w:rPr>
        <w:t xml:space="preserve"> </w:t>
      </w:r>
      <w:r w:rsidRPr="00604C06">
        <w:rPr>
          <w:sz w:val="24"/>
          <w:szCs w:val="24"/>
          <w:shd w:val="clear" w:color="auto" w:fill="FFFFFF"/>
        </w:rPr>
        <w:t>-</w:t>
      </w:r>
      <w:r w:rsidR="00D45837" w:rsidRPr="00604C06">
        <w:rPr>
          <w:sz w:val="24"/>
          <w:szCs w:val="24"/>
          <w:shd w:val="clear" w:color="auto" w:fill="FFFFFF"/>
        </w:rPr>
        <w:t xml:space="preserve"> </w:t>
      </w:r>
      <w:r w:rsidRPr="00604C06">
        <w:rPr>
          <w:sz w:val="24"/>
          <w:szCs w:val="24"/>
          <w:shd w:val="clear" w:color="auto" w:fill="FFFFFF"/>
        </w:rPr>
        <w:t>MG por Fonseca (2017)</w:t>
      </w:r>
      <w:r w:rsidR="00647132" w:rsidRPr="00604C06">
        <w:rPr>
          <w:sz w:val="24"/>
          <w:szCs w:val="24"/>
          <w:shd w:val="clear" w:color="auto" w:fill="FFFFFF"/>
        </w:rPr>
        <w:t>, indicou que o</w:t>
      </w:r>
      <w:r w:rsidRPr="00604C06">
        <w:rPr>
          <w:sz w:val="24"/>
          <w:szCs w:val="24"/>
          <w:shd w:val="clear" w:color="auto" w:fill="FFFFFF"/>
        </w:rPr>
        <w:t xml:space="preserve"> crescimento populacional e econômico das últimas décadas desencadeou em alterações do padrão de vida da população, consequentemente</w:t>
      </w:r>
      <w:r w:rsidR="00531339" w:rsidRPr="00604C06">
        <w:rPr>
          <w:sz w:val="24"/>
          <w:szCs w:val="24"/>
          <w:shd w:val="clear" w:color="auto" w:fill="FFFFFF"/>
        </w:rPr>
        <w:t>,</w:t>
      </w:r>
      <w:r w:rsidRPr="00604C06">
        <w:rPr>
          <w:sz w:val="24"/>
          <w:szCs w:val="24"/>
          <w:shd w:val="clear" w:color="auto" w:fill="FFFFFF"/>
        </w:rPr>
        <w:t xml:space="preserve"> trouxe problemas </w:t>
      </w:r>
      <w:r w:rsidR="00647132" w:rsidRPr="00604C06">
        <w:rPr>
          <w:sz w:val="24"/>
          <w:szCs w:val="24"/>
          <w:shd w:val="clear" w:color="auto" w:fill="FFFFFF"/>
        </w:rPr>
        <w:t>significativos ao meio ambiente, com isso, a</w:t>
      </w:r>
      <w:r w:rsidRPr="00604C06">
        <w:rPr>
          <w:sz w:val="24"/>
          <w:szCs w:val="24"/>
          <w:shd w:val="clear" w:color="auto" w:fill="FFFFFF"/>
        </w:rPr>
        <w:t xml:space="preserve"> comunidade em </w:t>
      </w:r>
      <w:r w:rsidR="004E52A2">
        <w:rPr>
          <w:sz w:val="24"/>
          <w:szCs w:val="24"/>
          <w:shd w:val="clear" w:color="auto" w:fill="FFFFFF"/>
        </w:rPr>
        <w:t>geral passou a consumir mais e</w:t>
      </w:r>
      <w:r w:rsidRPr="00604C06">
        <w:rPr>
          <w:sz w:val="24"/>
          <w:szCs w:val="24"/>
          <w:shd w:val="clear" w:color="auto" w:fill="FFFFFF"/>
        </w:rPr>
        <w:t xml:space="preserve"> produzir grande quantidade de resíduos sólidos que são gerados em quantidades extremas para o atual panorama ambiental do planeta.</w:t>
      </w:r>
      <w:r w:rsidR="00647132" w:rsidRPr="00604C06">
        <w:rPr>
          <w:sz w:val="24"/>
          <w:szCs w:val="24"/>
          <w:shd w:val="clear" w:color="auto" w:fill="FFFFFF"/>
        </w:rPr>
        <w:t xml:space="preserve"> </w:t>
      </w:r>
    </w:p>
    <w:p w:rsidR="00B55054" w:rsidRPr="00604C06" w:rsidRDefault="00647132" w:rsidP="00DE26E3">
      <w:pPr>
        <w:spacing w:line="360" w:lineRule="auto"/>
        <w:ind w:firstLine="708"/>
        <w:jc w:val="both"/>
        <w:rPr>
          <w:sz w:val="24"/>
          <w:szCs w:val="24"/>
          <w:shd w:val="clear" w:color="auto" w:fill="FFFFFF"/>
        </w:rPr>
      </w:pPr>
      <w:r w:rsidRPr="00604C06">
        <w:rPr>
          <w:sz w:val="24"/>
          <w:szCs w:val="24"/>
          <w:shd w:val="clear" w:color="auto" w:fill="FFFFFF"/>
        </w:rPr>
        <w:t>Pesquisa de revisão efetuada por Melo e Duarte (2018) indicou que crescimento populacional dese</w:t>
      </w:r>
      <w:r w:rsidR="00B55054" w:rsidRPr="00604C06">
        <w:rPr>
          <w:sz w:val="24"/>
          <w:szCs w:val="24"/>
          <w:shd w:val="clear" w:color="auto" w:fill="FFFFFF"/>
        </w:rPr>
        <w:t>nfreado e</w:t>
      </w:r>
      <w:r w:rsidRPr="00604C06">
        <w:rPr>
          <w:sz w:val="24"/>
          <w:szCs w:val="24"/>
          <w:shd w:val="clear" w:color="auto" w:fill="FFFFFF"/>
        </w:rPr>
        <w:t xml:space="preserve"> </w:t>
      </w:r>
      <w:r w:rsidR="00B55054" w:rsidRPr="00604C06">
        <w:rPr>
          <w:sz w:val="24"/>
          <w:szCs w:val="24"/>
          <w:shd w:val="clear" w:color="auto" w:fill="FFFFFF"/>
        </w:rPr>
        <w:t>o explícito impacto negativo das atividades mercadológicas, frente à produção de bens e consumo, com aumento do descarte de resíduos sólidos no meio urbano, torna-se</w:t>
      </w:r>
      <w:r w:rsidRPr="00604C06">
        <w:rPr>
          <w:sz w:val="24"/>
          <w:szCs w:val="24"/>
          <w:shd w:val="clear" w:color="auto" w:fill="FFFFFF"/>
        </w:rPr>
        <w:t xml:space="preserve"> </w:t>
      </w:r>
      <w:r w:rsidR="00B55054" w:rsidRPr="00604C06">
        <w:rPr>
          <w:sz w:val="24"/>
          <w:szCs w:val="24"/>
          <w:shd w:val="clear" w:color="auto" w:fill="FFFFFF"/>
        </w:rPr>
        <w:t>um</w:t>
      </w:r>
      <w:r w:rsidRPr="00604C06">
        <w:rPr>
          <w:sz w:val="24"/>
          <w:szCs w:val="24"/>
          <w:shd w:val="clear" w:color="auto" w:fill="FFFFFF"/>
        </w:rPr>
        <w:t xml:space="preserve"> desafio da gestão</w:t>
      </w:r>
      <w:r w:rsidR="00B55054" w:rsidRPr="00604C06">
        <w:rPr>
          <w:sz w:val="24"/>
          <w:szCs w:val="24"/>
          <w:shd w:val="clear" w:color="auto" w:fill="FFFFFF"/>
        </w:rPr>
        <w:t>/gerenciamento dos resíduos</w:t>
      </w:r>
      <w:r w:rsidRPr="00604C06">
        <w:rPr>
          <w:sz w:val="24"/>
          <w:szCs w:val="24"/>
          <w:shd w:val="clear" w:color="auto" w:fill="FFFFFF"/>
        </w:rPr>
        <w:t xml:space="preserve"> quanto à dis</w:t>
      </w:r>
      <w:r w:rsidR="00B55054" w:rsidRPr="00604C06">
        <w:rPr>
          <w:sz w:val="24"/>
          <w:szCs w:val="24"/>
          <w:shd w:val="clear" w:color="auto" w:fill="FFFFFF"/>
        </w:rPr>
        <w:t>posição final</w:t>
      </w:r>
      <w:r w:rsidRPr="00604C06">
        <w:rPr>
          <w:sz w:val="24"/>
          <w:szCs w:val="24"/>
          <w:shd w:val="clear" w:color="auto" w:fill="FFFFFF"/>
        </w:rPr>
        <w:t xml:space="preserve">. </w:t>
      </w:r>
      <w:r w:rsidR="00B55054" w:rsidRPr="00604C06">
        <w:rPr>
          <w:sz w:val="24"/>
          <w:szCs w:val="24"/>
          <w:shd w:val="clear" w:color="auto" w:fill="FFFFFF"/>
        </w:rPr>
        <w:t>Devido</w:t>
      </w:r>
      <w:r w:rsidRPr="00604C06">
        <w:rPr>
          <w:sz w:val="24"/>
          <w:szCs w:val="24"/>
          <w:shd w:val="clear" w:color="auto" w:fill="FFFFFF"/>
        </w:rPr>
        <w:t xml:space="preserve"> ao aumento gradativo da produção de resíduos sólidos</w:t>
      </w:r>
      <w:r w:rsidR="00A95986" w:rsidRPr="00604C06">
        <w:rPr>
          <w:sz w:val="24"/>
          <w:szCs w:val="24"/>
          <w:shd w:val="clear" w:color="auto" w:fill="FFFFFF"/>
        </w:rPr>
        <w:t>,</w:t>
      </w:r>
      <w:r w:rsidRPr="00604C06">
        <w:rPr>
          <w:sz w:val="24"/>
          <w:szCs w:val="24"/>
          <w:shd w:val="clear" w:color="auto" w:fill="FFFFFF"/>
        </w:rPr>
        <w:t xml:space="preserve"> há maiores preocupações quanto ao destino final destes</w:t>
      </w:r>
      <w:r w:rsidR="00A95986" w:rsidRPr="00604C06">
        <w:rPr>
          <w:sz w:val="24"/>
          <w:szCs w:val="24"/>
          <w:shd w:val="clear" w:color="auto" w:fill="FFFFFF"/>
        </w:rPr>
        <w:t>, p</w:t>
      </w:r>
      <w:r w:rsidRPr="00604C06">
        <w:rPr>
          <w:sz w:val="24"/>
          <w:szCs w:val="24"/>
          <w:shd w:val="clear" w:color="auto" w:fill="FFFFFF"/>
        </w:rPr>
        <w:t xml:space="preserve">ois, o gerenciamento inadequado causa impactos ambientais e para saúde da população. </w:t>
      </w:r>
    </w:p>
    <w:p w:rsidR="00647132" w:rsidRPr="00604C06" w:rsidRDefault="009026B6" w:rsidP="00B55054">
      <w:pPr>
        <w:spacing w:line="360" w:lineRule="auto"/>
        <w:ind w:firstLine="708"/>
        <w:jc w:val="both"/>
        <w:rPr>
          <w:sz w:val="24"/>
          <w:szCs w:val="24"/>
        </w:rPr>
      </w:pPr>
      <w:r w:rsidRPr="00604C06">
        <w:rPr>
          <w:sz w:val="24"/>
          <w:szCs w:val="24"/>
        </w:rPr>
        <w:lastRenderedPageBreak/>
        <w:t>Os dados obtidos quanto à disposição final dos resíduos sólidos na região norte indicaram</w:t>
      </w:r>
      <w:r w:rsidR="00E53385" w:rsidRPr="00604C06">
        <w:rPr>
          <w:sz w:val="24"/>
          <w:szCs w:val="24"/>
        </w:rPr>
        <w:t xml:space="preserve"> que de 2008 a 2012 a frequência relativa dos resíduos encaminhados para aterros sanitários foi </w:t>
      </w:r>
      <w:r w:rsidR="005214B9" w:rsidRPr="00604C06">
        <w:rPr>
          <w:sz w:val="24"/>
          <w:szCs w:val="24"/>
        </w:rPr>
        <w:t>crescente (</w:t>
      </w:r>
      <w:r w:rsidR="00FC1356" w:rsidRPr="00604C06">
        <w:rPr>
          <w:sz w:val="24"/>
          <w:szCs w:val="24"/>
        </w:rPr>
        <w:t xml:space="preserve">2008 = </w:t>
      </w:r>
      <w:r w:rsidR="00E53385" w:rsidRPr="00604C06">
        <w:rPr>
          <w:sz w:val="24"/>
          <w:szCs w:val="24"/>
        </w:rPr>
        <w:t>29,3%</w:t>
      </w:r>
      <w:r w:rsidR="00FC1356" w:rsidRPr="00604C06">
        <w:rPr>
          <w:sz w:val="24"/>
          <w:szCs w:val="24"/>
        </w:rPr>
        <w:t xml:space="preserve">; 2012 = </w:t>
      </w:r>
      <w:r w:rsidR="00E53385" w:rsidRPr="00604C06">
        <w:rPr>
          <w:sz w:val="24"/>
          <w:szCs w:val="24"/>
        </w:rPr>
        <w:t>35,1%</w:t>
      </w:r>
      <w:r w:rsidR="00FC1356" w:rsidRPr="00604C06">
        <w:rPr>
          <w:sz w:val="24"/>
          <w:szCs w:val="24"/>
        </w:rPr>
        <w:t>)</w:t>
      </w:r>
      <w:r w:rsidR="00E53385" w:rsidRPr="00604C06">
        <w:rPr>
          <w:sz w:val="24"/>
          <w:szCs w:val="24"/>
        </w:rPr>
        <w:t>, o que representa um aumento de 5,8%. Em relação ao aterro controlado, os dados obtidos indicaram entre os mesmos anos ouve um decréscimo quanto a este tipo de disposição final, que representou 6,7%. Já o percentual dos resíduos dispostos em lixão a céu aberto, apresentaram um aumento entre os anos analisados, onde em 2008 representou 34,2% e em 2012, igual a 35,1%, o que resultou em um aumento de 0,9%. Entretanto, em 2009, 38,2% dos resíduos foram dispostos em lixões da região norte, esse dado foi superior aos outros anos analisados</w:t>
      </w:r>
      <w:r w:rsidR="00DE26E3" w:rsidRPr="00604C06">
        <w:rPr>
          <w:sz w:val="24"/>
          <w:szCs w:val="24"/>
        </w:rPr>
        <w:t xml:space="preserve"> (Figura 3</w:t>
      </w:r>
      <w:r w:rsidR="00E53385" w:rsidRPr="00604C06">
        <w:rPr>
          <w:sz w:val="24"/>
          <w:szCs w:val="24"/>
        </w:rPr>
        <w:t>).</w:t>
      </w:r>
    </w:p>
    <w:p w:rsidR="00E53385" w:rsidRPr="00604C06" w:rsidRDefault="00DE26E3" w:rsidP="00647132">
      <w:pPr>
        <w:jc w:val="center"/>
        <w:rPr>
          <w:sz w:val="24"/>
          <w:szCs w:val="24"/>
        </w:rPr>
      </w:pPr>
      <w:r w:rsidRPr="00604C06">
        <w:rPr>
          <w:sz w:val="22"/>
          <w:szCs w:val="22"/>
        </w:rPr>
        <w:t>Figura 3</w:t>
      </w:r>
      <w:r w:rsidR="00E53385" w:rsidRPr="00604C06">
        <w:rPr>
          <w:sz w:val="22"/>
          <w:szCs w:val="22"/>
        </w:rPr>
        <w:t xml:space="preserve"> – Dados de 2008 a 2012 da porcentagem de resíduos dispostos em terro sanitário, aterro controlado e vazadouro a céu aberto da região norte.</w:t>
      </w:r>
    </w:p>
    <w:p w:rsidR="00E53385" w:rsidRPr="00604C06" w:rsidRDefault="00647132" w:rsidP="00647132">
      <w:pPr>
        <w:ind w:firstLine="708"/>
        <w:jc w:val="both"/>
        <w:rPr>
          <w:sz w:val="24"/>
          <w:szCs w:val="24"/>
        </w:rPr>
      </w:pPr>
      <w:r w:rsidRPr="00604C06">
        <w:rPr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0D08A9CF" wp14:editId="20671A15">
            <wp:simplePos x="0" y="0"/>
            <wp:positionH relativeFrom="column">
              <wp:posOffset>994410</wp:posOffset>
            </wp:positionH>
            <wp:positionV relativeFrom="paragraph">
              <wp:posOffset>41910</wp:posOffset>
            </wp:positionV>
            <wp:extent cx="3868336" cy="288000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3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35" r="2643" b="9687"/>
                    <a:stretch/>
                  </pic:blipFill>
                  <pic:spPr bwMode="auto">
                    <a:xfrm>
                      <a:off x="0" y="0"/>
                      <a:ext cx="3868336" cy="28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53385" w:rsidRPr="00604C06" w:rsidRDefault="00E53385" w:rsidP="00647132">
      <w:pPr>
        <w:jc w:val="both"/>
        <w:rPr>
          <w:sz w:val="24"/>
          <w:szCs w:val="24"/>
        </w:rPr>
      </w:pPr>
      <w:r w:rsidRPr="00604C06">
        <w:rPr>
          <w:sz w:val="24"/>
          <w:szCs w:val="24"/>
        </w:rPr>
        <w:tab/>
      </w:r>
    </w:p>
    <w:p w:rsidR="00E53385" w:rsidRPr="00604C06" w:rsidRDefault="00E53385" w:rsidP="00647132">
      <w:pPr>
        <w:jc w:val="both"/>
        <w:rPr>
          <w:sz w:val="24"/>
          <w:szCs w:val="24"/>
        </w:rPr>
      </w:pPr>
    </w:p>
    <w:p w:rsidR="00E53385" w:rsidRPr="00604C06" w:rsidRDefault="00E53385" w:rsidP="00647132">
      <w:pPr>
        <w:jc w:val="both"/>
        <w:rPr>
          <w:sz w:val="24"/>
          <w:szCs w:val="24"/>
        </w:rPr>
      </w:pPr>
    </w:p>
    <w:p w:rsidR="00E53385" w:rsidRPr="00604C06" w:rsidRDefault="00E53385" w:rsidP="00647132">
      <w:pPr>
        <w:jc w:val="both"/>
        <w:rPr>
          <w:sz w:val="24"/>
          <w:szCs w:val="24"/>
        </w:rPr>
      </w:pPr>
    </w:p>
    <w:p w:rsidR="00E53385" w:rsidRPr="00604C06" w:rsidRDefault="00E53385" w:rsidP="00647132">
      <w:pPr>
        <w:jc w:val="both"/>
        <w:rPr>
          <w:sz w:val="24"/>
          <w:szCs w:val="24"/>
        </w:rPr>
      </w:pPr>
    </w:p>
    <w:p w:rsidR="00E53385" w:rsidRPr="00604C06" w:rsidRDefault="00E53385" w:rsidP="00647132">
      <w:pPr>
        <w:jc w:val="both"/>
        <w:rPr>
          <w:sz w:val="24"/>
          <w:szCs w:val="24"/>
        </w:rPr>
      </w:pPr>
    </w:p>
    <w:p w:rsidR="00E53385" w:rsidRPr="00604C06" w:rsidRDefault="00E53385" w:rsidP="00647132">
      <w:pPr>
        <w:jc w:val="both"/>
        <w:rPr>
          <w:sz w:val="24"/>
          <w:szCs w:val="24"/>
        </w:rPr>
      </w:pPr>
    </w:p>
    <w:p w:rsidR="00E53385" w:rsidRPr="00604C06" w:rsidRDefault="00E53385" w:rsidP="00647132">
      <w:pPr>
        <w:jc w:val="both"/>
        <w:rPr>
          <w:sz w:val="24"/>
          <w:szCs w:val="24"/>
        </w:rPr>
      </w:pPr>
    </w:p>
    <w:p w:rsidR="00647132" w:rsidRPr="00604C06" w:rsidRDefault="00647132" w:rsidP="00647132">
      <w:pPr>
        <w:jc w:val="both"/>
        <w:rPr>
          <w:sz w:val="24"/>
          <w:szCs w:val="24"/>
        </w:rPr>
      </w:pPr>
    </w:p>
    <w:p w:rsidR="00647132" w:rsidRPr="00604C06" w:rsidRDefault="00647132" w:rsidP="00647132">
      <w:pPr>
        <w:jc w:val="both"/>
        <w:rPr>
          <w:sz w:val="24"/>
          <w:szCs w:val="24"/>
        </w:rPr>
      </w:pPr>
    </w:p>
    <w:p w:rsidR="00647132" w:rsidRPr="00604C06" w:rsidRDefault="00647132" w:rsidP="00647132">
      <w:pPr>
        <w:jc w:val="both"/>
        <w:rPr>
          <w:sz w:val="24"/>
          <w:szCs w:val="24"/>
        </w:rPr>
      </w:pPr>
    </w:p>
    <w:p w:rsidR="00647132" w:rsidRPr="00604C06" w:rsidRDefault="00647132" w:rsidP="00647132">
      <w:pPr>
        <w:jc w:val="both"/>
        <w:rPr>
          <w:sz w:val="24"/>
          <w:szCs w:val="24"/>
        </w:rPr>
      </w:pPr>
    </w:p>
    <w:p w:rsidR="00647132" w:rsidRPr="00604C06" w:rsidRDefault="00647132" w:rsidP="00647132">
      <w:pPr>
        <w:jc w:val="both"/>
        <w:rPr>
          <w:sz w:val="24"/>
          <w:szCs w:val="24"/>
        </w:rPr>
      </w:pPr>
    </w:p>
    <w:p w:rsidR="00E53385" w:rsidRPr="00604C06" w:rsidRDefault="00E53385" w:rsidP="00647132">
      <w:pPr>
        <w:jc w:val="both"/>
        <w:rPr>
          <w:sz w:val="24"/>
          <w:szCs w:val="24"/>
        </w:rPr>
      </w:pPr>
    </w:p>
    <w:p w:rsidR="00647132" w:rsidRPr="00604C06" w:rsidRDefault="00647132" w:rsidP="00647132">
      <w:pPr>
        <w:jc w:val="center"/>
        <w:rPr>
          <w:sz w:val="22"/>
          <w:szCs w:val="22"/>
        </w:rPr>
      </w:pPr>
    </w:p>
    <w:p w:rsidR="00B55054" w:rsidRPr="00604C06" w:rsidRDefault="00B55054" w:rsidP="00647132">
      <w:pPr>
        <w:jc w:val="center"/>
        <w:rPr>
          <w:sz w:val="22"/>
          <w:szCs w:val="22"/>
        </w:rPr>
      </w:pPr>
    </w:p>
    <w:p w:rsidR="00880A35" w:rsidRPr="00604C06" w:rsidRDefault="00494F95" w:rsidP="00647132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Fonte: Autores (</w:t>
      </w:r>
      <w:r w:rsidR="00E53385" w:rsidRPr="00604C06">
        <w:rPr>
          <w:sz w:val="22"/>
          <w:szCs w:val="22"/>
        </w:rPr>
        <w:t>2018</w:t>
      </w:r>
      <w:r>
        <w:rPr>
          <w:sz w:val="22"/>
          <w:szCs w:val="22"/>
        </w:rPr>
        <w:t>)</w:t>
      </w:r>
      <w:r w:rsidR="00E53385" w:rsidRPr="00604C06">
        <w:rPr>
          <w:sz w:val="22"/>
          <w:szCs w:val="22"/>
        </w:rPr>
        <w:t>.</w:t>
      </w:r>
    </w:p>
    <w:p w:rsidR="00C05649" w:rsidRPr="00604C06" w:rsidRDefault="00C05649" w:rsidP="00880A35">
      <w:pPr>
        <w:spacing w:line="360" w:lineRule="auto"/>
        <w:ind w:firstLine="708"/>
        <w:jc w:val="both"/>
        <w:rPr>
          <w:sz w:val="24"/>
          <w:szCs w:val="24"/>
        </w:rPr>
      </w:pPr>
      <w:r w:rsidRPr="00604C06">
        <w:rPr>
          <w:sz w:val="24"/>
          <w:szCs w:val="24"/>
        </w:rPr>
        <w:t xml:space="preserve">Os dados obtidos e analisados quanto à disposição final dos resíduos sólidos entre 2013 e 2017 indicou que </w:t>
      </w:r>
      <w:r w:rsidR="000E7D15" w:rsidRPr="00604C06">
        <w:rPr>
          <w:sz w:val="24"/>
          <w:szCs w:val="24"/>
        </w:rPr>
        <w:t>os resíduos encaminhados para aterros sanitários foram</w:t>
      </w:r>
      <w:r w:rsidRPr="00604C06">
        <w:rPr>
          <w:sz w:val="24"/>
          <w:szCs w:val="24"/>
        </w:rPr>
        <w:t xml:space="preserve"> </w:t>
      </w:r>
      <w:r w:rsidR="000E7D15" w:rsidRPr="00604C06">
        <w:rPr>
          <w:sz w:val="24"/>
          <w:szCs w:val="24"/>
        </w:rPr>
        <w:t>decrescentes</w:t>
      </w:r>
      <w:r w:rsidRPr="00604C06">
        <w:rPr>
          <w:sz w:val="24"/>
          <w:szCs w:val="24"/>
        </w:rPr>
        <w:t xml:space="preserve">, onde passou de 35,3% em 2013 para 34,7% em 2012, </w:t>
      </w:r>
      <w:r w:rsidR="000E7D15" w:rsidRPr="00604C06">
        <w:rPr>
          <w:sz w:val="24"/>
          <w:szCs w:val="24"/>
        </w:rPr>
        <w:t>em</w:t>
      </w:r>
      <w:r w:rsidRPr="00604C06">
        <w:rPr>
          <w:sz w:val="24"/>
          <w:szCs w:val="24"/>
        </w:rPr>
        <w:t xml:space="preserve"> relação ao aterro controlado, os dados obtidos mantiveram-se constante entre 2013 e 2016 (29,9%), e em 2017 esse valor decresceu (29,7%). Entre esses cinco anos de análise houve, os resíduos dispostos em lixão a céu aberto, apresentaram aumento, em 2008 representou 34,8% e em 2017, igual a 35,6%, o que </w:t>
      </w:r>
      <w:r w:rsidR="009F0EFD" w:rsidRPr="00604C06">
        <w:rPr>
          <w:sz w:val="24"/>
          <w:szCs w:val="24"/>
        </w:rPr>
        <w:t>resultou em um aumento de 0,8% (Figura 4).</w:t>
      </w:r>
    </w:p>
    <w:p w:rsidR="00DE26E3" w:rsidRPr="00604C06" w:rsidRDefault="00DE26E3" w:rsidP="00DE26E3">
      <w:pPr>
        <w:jc w:val="center"/>
        <w:rPr>
          <w:sz w:val="24"/>
          <w:szCs w:val="24"/>
        </w:rPr>
      </w:pPr>
      <w:r w:rsidRPr="00604C06">
        <w:rPr>
          <w:sz w:val="22"/>
          <w:szCs w:val="22"/>
        </w:rPr>
        <w:lastRenderedPageBreak/>
        <w:t>Figura 4 – Dados de 2013 a 2017 da porcentagem de resíduos dispostos em terro sanitário, aterro controlado e vazadouro a céu aberto da região norte.</w:t>
      </w:r>
    </w:p>
    <w:p w:rsidR="00C05649" w:rsidRPr="00604C06" w:rsidRDefault="00C05649" w:rsidP="00C05649">
      <w:pPr>
        <w:spacing w:line="360" w:lineRule="auto"/>
        <w:jc w:val="both"/>
        <w:rPr>
          <w:sz w:val="24"/>
          <w:szCs w:val="24"/>
        </w:rPr>
      </w:pPr>
      <w:r w:rsidRPr="00604C06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64DEB29" wp14:editId="46434741">
            <wp:simplePos x="0" y="0"/>
            <wp:positionH relativeFrom="column">
              <wp:posOffset>1078230</wp:posOffset>
            </wp:positionH>
            <wp:positionV relativeFrom="paragraph">
              <wp:posOffset>15875</wp:posOffset>
            </wp:positionV>
            <wp:extent cx="3868510" cy="2880000"/>
            <wp:effectExtent l="0" t="0" r="0" b="0"/>
            <wp:wrapNone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4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2" r="2156" b="9073"/>
                    <a:stretch/>
                  </pic:blipFill>
                  <pic:spPr bwMode="auto">
                    <a:xfrm>
                      <a:off x="0" y="0"/>
                      <a:ext cx="3868510" cy="28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5649" w:rsidRPr="00604C06" w:rsidRDefault="00C05649" w:rsidP="00C05649">
      <w:pPr>
        <w:spacing w:line="360" w:lineRule="auto"/>
        <w:jc w:val="both"/>
        <w:rPr>
          <w:sz w:val="24"/>
          <w:szCs w:val="24"/>
        </w:rPr>
      </w:pPr>
    </w:p>
    <w:p w:rsidR="00C05649" w:rsidRPr="00604C06" w:rsidRDefault="00C05649" w:rsidP="00C05649">
      <w:pPr>
        <w:spacing w:line="360" w:lineRule="auto"/>
        <w:jc w:val="both"/>
        <w:rPr>
          <w:sz w:val="24"/>
          <w:szCs w:val="24"/>
        </w:rPr>
      </w:pPr>
    </w:p>
    <w:p w:rsidR="00C05649" w:rsidRPr="00604C06" w:rsidRDefault="00C05649" w:rsidP="00C05649">
      <w:pPr>
        <w:spacing w:line="360" w:lineRule="auto"/>
        <w:jc w:val="both"/>
        <w:rPr>
          <w:sz w:val="24"/>
          <w:szCs w:val="24"/>
        </w:rPr>
      </w:pPr>
    </w:p>
    <w:p w:rsidR="00C05649" w:rsidRPr="00604C06" w:rsidRDefault="00C05649" w:rsidP="00C05649">
      <w:pPr>
        <w:spacing w:line="360" w:lineRule="auto"/>
        <w:jc w:val="both"/>
        <w:rPr>
          <w:sz w:val="24"/>
          <w:szCs w:val="24"/>
        </w:rPr>
      </w:pPr>
    </w:p>
    <w:p w:rsidR="00C05649" w:rsidRPr="00604C06" w:rsidRDefault="00C05649" w:rsidP="00C05649">
      <w:pPr>
        <w:spacing w:line="360" w:lineRule="auto"/>
        <w:jc w:val="both"/>
        <w:rPr>
          <w:sz w:val="24"/>
          <w:szCs w:val="24"/>
        </w:rPr>
      </w:pPr>
    </w:p>
    <w:p w:rsidR="00C05649" w:rsidRPr="00604C06" w:rsidRDefault="00C05649" w:rsidP="00C05649">
      <w:pPr>
        <w:spacing w:line="360" w:lineRule="auto"/>
        <w:jc w:val="both"/>
        <w:rPr>
          <w:sz w:val="24"/>
          <w:szCs w:val="24"/>
        </w:rPr>
      </w:pPr>
    </w:p>
    <w:p w:rsidR="00DE26E3" w:rsidRPr="00604C06" w:rsidRDefault="00DE26E3" w:rsidP="00C05649">
      <w:pPr>
        <w:spacing w:line="360" w:lineRule="auto"/>
        <w:jc w:val="both"/>
        <w:rPr>
          <w:sz w:val="24"/>
          <w:szCs w:val="24"/>
        </w:rPr>
      </w:pPr>
    </w:p>
    <w:p w:rsidR="00C05649" w:rsidRPr="00604C06" w:rsidRDefault="00C05649" w:rsidP="00C05649">
      <w:pPr>
        <w:spacing w:line="360" w:lineRule="auto"/>
        <w:jc w:val="both"/>
        <w:rPr>
          <w:sz w:val="24"/>
          <w:szCs w:val="24"/>
        </w:rPr>
      </w:pPr>
    </w:p>
    <w:p w:rsidR="00C05649" w:rsidRPr="00604C06" w:rsidRDefault="00C05649" w:rsidP="00C05649">
      <w:pPr>
        <w:spacing w:line="360" w:lineRule="auto"/>
        <w:jc w:val="both"/>
        <w:rPr>
          <w:sz w:val="24"/>
          <w:szCs w:val="24"/>
        </w:rPr>
      </w:pPr>
    </w:p>
    <w:p w:rsidR="00C05649" w:rsidRPr="00604C06" w:rsidRDefault="00C05649" w:rsidP="00C05649">
      <w:pPr>
        <w:spacing w:line="360" w:lineRule="auto"/>
        <w:jc w:val="both"/>
        <w:rPr>
          <w:sz w:val="24"/>
          <w:szCs w:val="24"/>
        </w:rPr>
      </w:pPr>
    </w:p>
    <w:p w:rsidR="00DE26E3" w:rsidRPr="00604C06" w:rsidRDefault="00494F95" w:rsidP="00494F95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Fonte: Autores</w:t>
      </w:r>
      <w:r w:rsidR="00DE26E3" w:rsidRPr="00604C06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="00DE26E3" w:rsidRPr="00604C06">
        <w:rPr>
          <w:sz w:val="22"/>
          <w:szCs w:val="22"/>
        </w:rPr>
        <w:t>2018</w:t>
      </w:r>
      <w:r>
        <w:rPr>
          <w:sz w:val="22"/>
          <w:szCs w:val="22"/>
        </w:rPr>
        <w:t>)</w:t>
      </w:r>
      <w:r w:rsidR="00DE26E3" w:rsidRPr="00604C06">
        <w:rPr>
          <w:sz w:val="22"/>
          <w:szCs w:val="22"/>
        </w:rPr>
        <w:t>.</w:t>
      </w:r>
    </w:p>
    <w:p w:rsidR="00C05649" w:rsidRPr="00604C06" w:rsidRDefault="00531339" w:rsidP="009019EB">
      <w:pPr>
        <w:spacing w:line="360" w:lineRule="auto"/>
        <w:ind w:firstLine="708"/>
        <w:jc w:val="both"/>
        <w:rPr>
          <w:bCs/>
          <w:sz w:val="24"/>
          <w:szCs w:val="24"/>
        </w:rPr>
      </w:pPr>
      <w:r w:rsidRPr="00604C06">
        <w:rPr>
          <w:bCs/>
          <w:sz w:val="24"/>
          <w:szCs w:val="24"/>
        </w:rPr>
        <w:t xml:space="preserve">No </w:t>
      </w:r>
      <w:r w:rsidR="008778D7" w:rsidRPr="00604C06">
        <w:rPr>
          <w:bCs/>
          <w:sz w:val="24"/>
          <w:szCs w:val="24"/>
        </w:rPr>
        <w:t>estudo efetuado no estado de São Paulo por Jacobi e Besen (2011), os autores</w:t>
      </w:r>
      <w:r w:rsidR="00D2688A" w:rsidRPr="00604C06">
        <w:rPr>
          <w:bCs/>
          <w:sz w:val="24"/>
          <w:szCs w:val="24"/>
        </w:rPr>
        <w:t xml:space="preserve"> concluiram</w:t>
      </w:r>
      <w:r w:rsidR="008778D7" w:rsidRPr="00604C06">
        <w:rPr>
          <w:bCs/>
          <w:sz w:val="24"/>
          <w:szCs w:val="24"/>
        </w:rPr>
        <w:t xml:space="preserve"> que a disposição inadequada e a gestão insuficiente dos resíduos sólidos levam a impactos socioambientais fatídicos como o comprometimento dos corpos d’água e mananciais, degradação do solo, contribui para a poluição do ar, favorece enchentes, proliferação de vetores de importância sanitária nos centros urbanos e catação em condições insalubres nas ruas e nas áreas de disposição final. </w:t>
      </w:r>
    </w:p>
    <w:p w:rsidR="008778D7" w:rsidRPr="00604C06" w:rsidRDefault="009019EB" w:rsidP="009019EB">
      <w:pPr>
        <w:pStyle w:val="Padro"/>
        <w:spacing w:after="0" w:line="360" w:lineRule="auto"/>
        <w:jc w:val="both"/>
        <w:rPr>
          <w:rFonts w:ascii="Times New Roman" w:hAnsi="Times New Roman" w:cs="Times New Roman"/>
          <w:color w:val="auto"/>
          <w:szCs w:val="24"/>
        </w:rPr>
      </w:pPr>
      <w:r w:rsidRPr="00604C06">
        <w:rPr>
          <w:rFonts w:ascii="Times New Roman" w:hAnsi="Times New Roman" w:cs="Times New Roman"/>
          <w:color w:val="auto"/>
        </w:rPr>
        <w:tab/>
      </w:r>
      <w:r w:rsidR="00942CE5" w:rsidRPr="00604C06">
        <w:rPr>
          <w:rFonts w:ascii="Times New Roman" w:hAnsi="Times New Roman" w:cs="Times New Roman"/>
          <w:color w:val="auto"/>
        </w:rPr>
        <w:t xml:space="preserve">Já </w:t>
      </w:r>
      <w:r w:rsidR="00A65D98" w:rsidRPr="00604C06">
        <w:rPr>
          <w:rFonts w:ascii="Times New Roman" w:hAnsi="Times New Roman" w:cs="Times New Roman"/>
          <w:color w:val="auto"/>
        </w:rPr>
        <w:t>na pesquisa</w:t>
      </w:r>
      <w:r w:rsidR="008778D7" w:rsidRPr="00604C06">
        <w:rPr>
          <w:rFonts w:ascii="Times New Roman" w:hAnsi="Times New Roman" w:cs="Times New Roman"/>
          <w:color w:val="auto"/>
        </w:rPr>
        <w:t xml:space="preserve"> </w:t>
      </w:r>
      <w:r w:rsidR="00942CE5" w:rsidRPr="00604C06">
        <w:rPr>
          <w:rFonts w:ascii="Times New Roman" w:hAnsi="Times New Roman" w:cs="Times New Roman"/>
          <w:color w:val="auto"/>
        </w:rPr>
        <w:t>realizada</w:t>
      </w:r>
      <w:r w:rsidR="008778D7" w:rsidRPr="00604C06">
        <w:rPr>
          <w:rFonts w:ascii="Times New Roman" w:hAnsi="Times New Roman" w:cs="Times New Roman"/>
          <w:color w:val="auto"/>
        </w:rPr>
        <w:t xml:space="preserve"> em São Tomé e Príncipe na África, por Cruz, Fernandes e Martins (2017), </w:t>
      </w:r>
      <w:r w:rsidR="00942CE5" w:rsidRPr="00604C06">
        <w:rPr>
          <w:rFonts w:ascii="Times New Roman" w:hAnsi="Times New Roman" w:cs="Times New Roman"/>
          <w:color w:val="auto"/>
        </w:rPr>
        <w:t xml:space="preserve">foi indicado </w:t>
      </w:r>
      <w:r w:rsidR="008778D7" w:rsidRPr="00604C06">
        <w:rPr>
          <w:rFonts w:ascii="Times New Roman" w:hAnsi="Times New Roman" w:cs="Times New Roman"/>
          <w:color w:val="auto"/>
        </w:rPr>
        <w:t>que a destinação e disposição em condições deficientes</w:t>
      </w:r>
      <w:r w:rsidR="00FF01D5" w:rsidRPr="00604C06">
        <w:rPr>
          <w:rFonts w:ascii="Times New Roman" w:hAnsi="Times New Roman" w:cs="Times New Roman"/>
          <w:color w:val="auto"/>
        </w:rPr>
        <w:t>,</w:t>
      </w:r>
      <w:r w:rsidR="008778D7" w:rsidRPr="00604C06">
        <w:rPr>
          <w:rFonts w:ascii="Times New Roman" w:hAnsi="Times New Roman" w:cs="Times New Roman"/>
          <w:color w:val="auto"/>
        </w:rPr>
        <w:t xml:space="preserve"> continua a ser um dos grandes problemas para as sociedades contemporâneas. Tal fato está atrelado a necessidade de prevenção e contenção da produção cada vez maior de resíduos, e da necessidade de controlar o destino </w:t>
      </w:r>
      <w:r w:rsidR="00FF01D5" w:rsidRPr="00604C06">
        <w:rPr>
          <w:rFonts w:ascii="Times New Roman" w:hAnsi="Times New Roman" w:cs="Times New Roman"/>
          <w:color w:val="auto"/>
        </w:rPr>
        <w:t>final desses</w:t>
      </w:r>
      <w:r w:rsidR="008778D7" w:rsidRPr="00604C06">
        <w:rPr>
          <w:rFonts w:ascii="Times New Roman" w:hAnsi="Times New Roman" w:cs="Times New Roman"/>
          <w:color w:val="auto"/>
        </w:rPr>
        <w:t xml:space="preserve"> materiais.</w:t>
      </w:r>
      <w:r w:rsidRPr="00604C06">
        <w:rPr>
          <w:rFonts w:ascii="Times New Roman" w:hAnsi="Times New Roman" w:cs="Times New Roman"/>
          <w:color w:val="auto"/>
        </w:rPr>
        <w:t xml:space="preserve"> </w:t>
      </w:r>
    </w:p>
    <w:p w:rsidR="004679F1" w:rsidRDefault="00B55054" w:rsidP="00077980">
      <w:pPr>
        <w:pStyle w:val="Padro"/>
        <w:spacing w:after="0" w:line="360" w:lineRule="auto"/>
        <w:jc w:val="both"/>
        <w:rPr>
          <w:rFonts w:ascii="Times New Roman" w:hAnsi="Times New Roman" w:cs="Times New Roman"/>
          <w:color w:val="auto"/>
          <w:szCs w:val="24"/>
        </w:rPr>
      </w:pPr>
      <w:r w:rsidRPr="00604C06">
        <w:rPr>
          <w:rFonts w:ascii="Times New Roman" w:hAnsi="Times New Roman" w:cs="Times New Roman"/>
          <w:color w:val="auto"/>
          <w:szCs w:val="24"/>
        </w:rPr>
        <w:tab/>
      </w:r>
      <w:r w:rsidR="00077980" w:rsidRPr="00604C06">
        <w:rPr>
          <w:rFonts w:ascii="Times New Roman" w:hAnsi="Times New Roman" w:cs="Times New Roman"/>
          <w:color w:val="auto"/>
          <w:szCs w:val="24"/>
        </w:rPr>
        <w:t>Os dados obtidos refe</w:t>
      </w:r>
      <w:r w:rsidR="00B85146" w:rsidRPr="00604C06">
        <w:rPr>
          <w:rFonts w:ascii="Times New Roman" w:hAnsi="Times New Roman" w:cs="Times New Roman"/>
          <w:color w:val="auto"/>
          <w:szCs w:val="24"/>
        </w:rPr>
        <w:t xml:space="preserve">rentes para a correlação entre crescimento populacional e a produção de </w:t>
      </w:r>
      <w:r w:rsidR="005F40C5" w:rsidRPr="00604C06">
        <w:rPr>
          <w:rFonts w:ascii="Times New Roman" w:hAnsi="Times New Roman" w:cs="Times New Roman"/>
          <w:color w:val="auto"/>
          <w:szCs w:val="24"/>
        </w:rPr>
        <w:t>resíduos</w:t>
      </w:r>
      <w:r w:rsidR="00B85146" w:rsidRPr="00604C06">
        <w:rPr>
          <w:rFonts w:ascii="Times New Roman" w:hAnsi="Times New Roman" w:cs="Times New Roman"/>
          <w:color w:val="auto"/>
          <w:szCs w:val="24"/>
        </w:rPr>
        <w:t xml:space="preserve"> sólidos, </w:t>
      </w:r>
      <w:r w:rsidR="005F40C5" w:rsidRPr="00604C06">
        <w:rPr>
          <w:rFonts w:ascii="Times New Roman" w:hAnsi="Times New Roman" w:cs="Times New Roman"/>
          <w:color w:val="auto"/>
          <w:szCs w:val="24"/>
        </w:rPr>
        <w:t>indicaram que ela é significativa</w:t>
      </w:r>
      <w:r w:rsidR="00077980" w:rsidRPr="00604C06">
        <w:rPr>
          <w:rFonts w:ascii="Times New Roman" w:hAnsi="Times New Roman" w:cs="Times New Roman"/>
          <w:color w:val="auto"/>
          <w:szCs w:val="24"/>
        </w:rPr>
        <w:t xml:space="preserve"> </w:t>
      </w:r>
      <w:r w:rsidR="000D35DF" w:rsidRPr="00604C06">
        <w:rPr>
          <w:rFonts w:ascii="Times New Roman" w:hAnsi="Times New Roman" w:cs="Times New Roman"/>
          <w:color w:val="auto"/>
          <w:szCs w:val="24"/>
        </w:rPr>
        <w:t>(</w:t>
      </w:r>
      <w:r w:rsidR="000D35DF" w:rsidRPr="00604C06">
        <w:rPr>
          <w:rFonts w:ascii="Times New Roman" w:hAnsi="Times New Roman" w:cs="Times New Roman"/>
          <w:i/>
          <w:color w:val="auto"/>
          <w:szCs w:val="24"/>
        </w:rPr>
        <w:t xml:space="preserve">r = </w:t>
      </w:r>
      <w:r w:rsidR="000D35DF" w:rsidRPr="00604C06">
        <w:rPr>
          <w:rFonts w:ascii="Times New Roman" w:hAnsi="Times New Roman" w:cs="Times New Roman"/>
          <w:color w:val="auto"/>
          <w:szCs w:val="24"/>
        </w:rPr>
        <w:t>0,89184) e diretamente proporcional</w:t>
      </w:r>
      <w:r w:rsidR="00116513" w:rsidRPr="00604C06">
        <w:rPr>
          <w:rFonts w:ascii="Times New Roman" w:hAnsi="Times New Roman" w:cs="Times New Roman"/>
          <w:color w:val="auto"/>
          <w:szCs w:val="24"/>
        </w:rPr>
        <w:t xml:space="preserve"> (Figura 5)</w:t>
      </w:r>
      <w:r w:rsidR="00077980" w:rsidRPr="00604C06">
        <w:rPr>
          <w:rFonts w:ascii="Times New Roman" w:hAnsi="Times New Roman" w:cs="Times New Roman"/>
          <w:color w:val="auto"/>
          <w:szCs w:val="24"/>
        </w:rPr>
        <w:t>. Tal fato, implica nas maiores proporções de descartabilidade inadequada desses materiais.</w:t>
      </w:r>
    </w:p>
    <w:p w:rsidR="00F23066" w:rsidRPr="00604C06" w:rsidRDefault="00F23066" w:rsidP="00077980">
      <w:pPr>
        <w:pStyle w:val="Padro"/>
        <w:spacing w:after="0" w:line="360" w:lineRule="auto"/>
        <w:jc w:val="both"/>
        <w:rPr>
          <w:rFonts w:ascii="Times New Roman" w:hAnsi="Times New Roman" w:cs="Times New Roman"/>
          <w:color w:val="auto"/>
          <w:szCs w:val="24"/>
        </w:rPr>
      </w:pPr>
    </w:p>
    <w:p w:rsidR="00DE26E3" w:rsidRPr="00604C06" w:rsidRDefault="00DE26E3" w:rsidP="00DE26E3">
      <w:pPr>
        <w:jc w:val="center"/>
        <w:rPr>
          <w:sz w:val="24"/>
          <w:szCs w:val="24"/>
        </w:rPr>
      </w:pPr>
      <w:r w:rsidRPr="00604C06">
        <w:rPr>
          <w:sz w:val="22"/>
          <w:szCs w:val="22"/>
        </w:rPr>
        <w:lastRenderedPageBreak/>
        <w:t>Figura 5 –Correlação de Pearson para a população urbana e a produção de resíduos sólidos de 2008 a 2017 na</w:t>
      </w:r>
      <w:r w:rsidR="00AF06D2" w:rsidRPr="00604C06">
        <w:rPr>
          <w:sz w:val="22"/>
          <w:szCs w:val="22"/>
        </w:rPr>
        <w:t xml:space="preserve"> </w:t>
      </w:r>
      <w:r w:rsidRPr="00604C06">
        <w:rPr>
          <w:sz w:val="22"/>
          <w:szCs w:val="22"/>
        </w:rPr>
        <w:t>região norte.</w:t>
      </w:r>
    </w:p>
    <w:p w:rsidR="004679F1" w:rsidRPr="00604C06" w:rsidRDefault="00DE26E3" w:rsidP="00C05649">
      <w:pPr>
        <w:tabs>
          <w:tab w:val="left" w:pos="1290"/>
        </w:tabs>
        <w:jc w:val="both"/>
        <w:rPr>
          <w:b/>
          <w:sz w:val="24"/>
          <w:szCs w:val="24"/>
        </w:rPr>
      </w:pPr>
      <w:r w:rsidRPr="00604C06">
        <w:rPr>
          <w:noProof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1205865</wp:posOffset>
            </wp:positionH>
            <wp:positionV relativeFrom="paragraph">
              <wp:posOffset>8255</wp:posOffset>
            </wp:positionV>
            <wp:extent cx="3486150" cy="2620458"/>
            <wp:effectExtent l="0" t="0" r="0" b="889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rrelação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4" t="1432" r="12007" b="9768"/>
                    <a:stretch/>
                  </pic:blipFill>
                  <pic:spPr bwMode="auto">
                    <a:xfrm>
                      <a:off x="0" y="0"/>
                      <a:ext cx="3486150" cy="26204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79F1" w:rsidRPr="00604C06" w:rsidRDefault="004679F1" w:rsidP="00C05649">
      <w:pPr>
        <w:tabs>
          <w:tab w:val="left" w:pos="1290"/>
        </w:tabs>
        <w:jc w:val="both"/>
        <w:rPr>
          <w:b/>
          <w:sz w:val="24"/>
          <w:szCs w:val="24"/>
        </w:rPr>
      </w:pPr>
    </w:p>
    <w:p w:rsidR="004679F1" w:rsidRPr="00604C06" w:rsidRDefault="004679F1" w:rsidP="00C05649">
      <w:pPr>
        <w:tabs>
          <w:tab w:val="left" w:pos="1290"/>
        </w:tabs>
        <w:jc w:val="both"/>
        <w:rPr>
          <w:b/>
          <w:sz w:val="24"/>
          <w:szCs w:val="24"/>
        </w:rPr>
      </w:pPr>
    </w:p>
    <w:p w:rsidR="004679F1" w:rsidRPr="00604C06" w:rsidRDefault="004679F1" w:rsidP="00C05649">
      <w:pPr>
        <w:tabs>
          <w:tab w:val="left" w:pos="1290"/>
        </w:tabs>
        <w:jc w:val="both"/>
        <w:rPr>
          <w:b/>
          <w:sz w:val="24"/>
          <w:szCs w:val="24"/>
        </w:rPr>
      </w:pPr>
    </w:p>
    <w:p w:rsidR="004679F1" w:rsidRPr="00604C06" w:rsidRDefault="004679F1" w:rsidP="00C05649">
      <w:pPr>
        <w:tabs>
          <w:tab w:val="left" w:pos="1290"/>
        </w:tabs>
        <w:jc w:val="both"/>
        <w:rPr>
          <w:b/>
          <w:sz w:val="24"/>
          <w:szCs w:val="24"/>
        </w:rPr>
      </w:pPr>
    </w:p>
    <w:p w:rsidR="004679F1" w:rsidRPr="00604C06" w:rsidRDefault="004679F1" w:rsidP="00C05649">
      <w:pPr>
        <w:tabs>
          <w:tab w:val="left" w:pos="1290"/>
        </w:tabs>
        <w:jc w:val="both"/>
        <w:rPr>
          <w:b/>
          <w:sz w:val="24"/>
          <w:szCs w:val="24"/>
        </w:rPr>
      </w:pPr>
    </w:p>
    <w:p w:rsidR="004679F1" w:rsidRPr="00604C06" w:rsidRDefault="004679F1" w:rsidP="00C05649">
      <w:pPr>
        <w:tabs>
          <w:tab w:val="left" w:pos="1290"/>
        </w:tabs>
        <w:jc w:val="both"/>
        <w:rPr>
          <w:b/>
          <w:sz w:val="24"/>
          <w:szCs w:val="24"/>
        </w:rPr>
      </w:pPr>
    </w:p>
    <w:p w:rsidR="004679F1" w:rsidRPr="00604C06" w:rsidRDefault="004679F1" w:rsidP="00C05649">
      <w:pPr>
        <w:tabs>
          <w:tab w:val="left" w:pos="1290"/>
        </w:tabs>
        <w:jc w:val="both"/>
        <w:rPr>
          <w:b/>
          <w:sz w:val="24"/>
          <w:szCs w:val="24"/>
        </w:rPr>
      </w:pPr>
    </w:p>
    <w:p w:rsidR="004679F1" w:rsidRPr="00604C06" w:rsidRDefault="004679F1" w:rsidP="00C05649">
      <w:pPr>
        <w:tabs>
          <w:tab w:val="left" w:pos="1290"/>
        </w:tabs>
        <w:jc w:val="both"/>
        <w:rPr>
          <w:b/>
          <w:sz w:val="24"/>
          <w:szCs w:val="24"/>
        </w:rPr>
      </w:pPr>
    </w:p>
    <w:p w:rsidR="004679F1" w:rsidRPr="00604C06" w:rsidRDefault="004679F1" w:rsidP="00C05649">
      <w:pPr>
        <w:tabs>
          <w:tab w:val="left" w:pos="1290"/>
        </w:tabs>
        <w:jc w:val="both"/>
        <w:rPr>
          <w:b/>
          <w:sz w:val="24"/>
          <w:szCs w:val="24"/>
        </w:rPr>
      </w:pPr>
    </w:p>
    <w:p w:rsidR="004679F1" w:rsidRPr="00604C06" w:rsidRDefault="004679F1" w:rsidP="00C05649">
      <w:pPr>
        <w:tabs>
          <w:tab w:val="left" w:pos="1290"/>
        </w:tabs>
        <w:jc w:val="both"/>
        <w:rPr>
          <w:b/>
          <w:sz w:val="24"/>
          <w:szCs w:val="24"/>
        </w:rPr>
      </w:pPr>
    </w:p>
    <w:p w:rsidR="004679F1" w:rsidRPr="00604C06" w:rsidRDefault="004679F1" w:rsidP="00C05649">
      <w:pPr>
        <w:tabs>
          <w:tab w:val="left" w:pos="1290"/>
        </w:tabs>
        <w:jc w:val="both"/>
        <w:rPr>
          <w:b/>
          <w:sz w:val="24"/>
          <w:szCs w:val="24"/>
        </w:rPr>
      </w:pPr>
    </w:p>
    <w:p w:rsidR="004679F1" w:rsidRPr="00604C06" w:rsidRDefault="004679F1" w:rsidP="00C05649">
      <w:pPr>
        <w:tabs>
          <w:tab w:val="left" w:pos="1290"/>
        </w:tabs>
        <w:jc w:val="both"/>
        <w:rPr>
          <w:b/>
          <w:sz w:val="24"/>
          <w:szCs w:val="24"/>
        </w:rPr>
      </w:pPr>
    </w:p>
    <w:p w:rsidR="004679F1" w:rsidRPr="00604C06" w:rsidRDefault="004679F1" w:rsidP="00C05649">
      <w:pPr>
        <w:tabs>
          <w:tab w:val="left" w:pos="1290"/>
        </w:tabs>
        <w:jc w:val="both"/>
        <w:rPr>
          <w:b/>
          <w:sz w:val="24"/>
          <w:szCs w:val="24"/>
        </w:rPr>
      </w:pPr>
    </w:p>
    <w:p w:rsidR="004679F1" w:rsidRPr="00604C06" w:rsidRDefault="004679F1" w:rsidP="00C05649">
      <w:pPr>
        <w:tabs>
          <w:tab w:val="left" w:pos="1290"/>
        </w:tabs>
        <w:jc w:val="both"/>
        <w:rPr>
          <w:b/>
          <w:sz w:val="24"/>
          <w:szCs w:val="24"/>
        </w:rPr>
      </w:pPr>
    </w:p>
    <w:p w:rsidR="00DE26E3" w:rsidRPr="00604C06" w:rsidRDefault="00F23066" w:rsidP="00AF06D2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Fonte: Autores</w:t>
      </w:r>
      <w:r w:rsidR="00DE26E3" w:rsidRPr="00604C06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="00DE26E3" w:rsidRPr="00604C06">
        <w:rPr>
          <w:sz w:val="22"/>
          <w:szCs w:val="22"/>
        </w:rPr>
        <w:t>2018</w:t>
      </w:r>
      <w:r>
        <w:rPr>
          <w:sz w:val="22"/>
          <w:szCs w:val="22"/>
        </w:rPr>
        <w:t>)</w:t>
      </w:r>
      <w:r w:rsidR="00DE26E3" w:rsidRPr="00604C06">
        <w:rPr>
          <w:sz w:val="22"/>
          <w:szCs w:val="22"/>
        </w:rPr>
        <w:t>.</w:t>
      </w:r>
    </w:p>
    <w:p w:rsidR="00193CBF" w:rsidRPr="00604C06" w:rsidRDefault="00A65D98" w:rsidP="00193CBF">
      <w:pPr>
        <w:spacing w:line="360" w:lineRule="auto"/>
        <w:ind w:firstLine="709"/>
        <w:jc w:val="both"/>
        <w:rPr>
          <w:bCs/>
          <w:sz w:val="24"/>
          <w:szCs w:val="24"/>
        </w:rPr>
      </w:pPr>
      <w:r w:rsidRPr="00604C06">
        <w:rPr>
          <w:sz w:val="24"/>
          <w:szCs w:val="24"/>
        </w:rPr>
        <w:t xml:space="preserve">No estudo efetuado </w:t>
      </w:r>
      <w:r w:rsidR="008778D7" w:rsidRPr="00604C06">
        <w:rPr>
          <w:bCs/>
          <w:sz w:val="24"/>
          <w:szCs w:val="24"/>
        </w:rPr>
        <w:t xml:space="preserve">em </w:t>
      </w:r>
      <w:proofErr w:type="spellStart"/>
      <w:r w:rsidR="008778D7" w:rsidRPr="00604C06">
        <w:rPr>
          <w:bCs/>
          <w:sz w:val="24"/>
          <w:szCs w:val="24"/>
        </w:rPr>
        <w:t>Chókwè</w:t>
      </w:r>
      <w:proofErr w:type="spellEnd"/>
      <w:r w:rsidR="008778D7" w:rsidRPr="00604C06">
        <w:rPr>
          <w:bCs/>
          <w:sz w:val="24"/>
          <w:szCs w:val="24"/>
        </w:rPr>
        <w:t xml:space="preserve"> – Moçambique, por </w:t>
      </w:r>
      <w:proofErr w:type="spellStart"/>
      <w:r w:rsidR="008778D7" w:rsidRPr="00604C06">
        <w:rPr>
          <w:bCs/>
          <w:sz w:val="24"/>
          <w:szCs w:val="24"/>
        </w:rPr>
        <w:t>Macorreia</w:t>
      </w:r>
      <w:proofErr w:type="spellEnd"/>
      <w:r w:rsidR="008778D7" w:rsidRPr="00604C06">
        <w:rPr>
          <w:bCs/>
          <w:sz w:val="24"/>
          <w:szCs w:val="24"/>
        </w:rPr>
        <w:t xml:space="preserve"> (2018), o autor concluiu que </w:t>
      </w:r>
      <w:r w:rsidR="008778D7" w:rsidRPr="00604C06">
        <w:rPr>
          <w:sz w:val="24"/>
          <w:szCs w:val="24"/>
        </w:rPr>
        <w:t xml:space="preserve">a gestão desses resíduos sólidos é uma atividade complexa que fundamentalmente dependem de todos os envolvidos na ação, tanto o setor familiar, empresas privadas, setor pedagógico, as autoridades municipais, </w:t>
      </w:r>
      <w:r w:rsidRPr="00604C06">
        <w:rPr>
          <w:sz w:val="24"/>
          <w:szCs w:val="24"/>
        </w:rPr>
        <w:t xml:space="preserve">Organização Não Governamental </w:t>
      </w:r>
      <w:r w:rsidR="008778D7" w:rsidRPr="00604C06">
        <w:rPr>
          <w:sz w:val="24"/>
          <w:szCs w:val="24"/>
        </w:rPr>
        <w:t>(</w:t>
      </w:r>
      <w:r w:rsidRPr="00604C06">
        <w:rPr>
          <w:sz w:val="24"/>
          <w:szCs w:val="24"/>
        </w:rPr>
        <w:t>ONG</w:t>
      </w:r>
      <w:r w:rsidR="008778D7" w:rsidRPr="00604C06">
        <w:rPr>
          <w:sz w:val="24"/>
          <w:szCs w:val="24"/>
        </w:rPr>
        <w:t xml:space="preserve">), bem como da aplicação seletiva das técnicas adequadas para a coleção, transferência, reciclagem e a disposição final dos resíduos. </w:t>
      </w:r>
      <w:r w:rsidR="009019EB" w:rsidRPr="00604C06">
        <w:rPr>
          <w:sz w:val="24"/>
          <w:szCs w:val="24"/>
        </w:rPr>
        <w:t>Na região norte</w:t>
      </w:r>
      <w:r w:rsidR="008778D7" w:rsidRPr="00604C06">
        <w:rPr>
          <w:sz w:val="24"/>
          <w:szCs w:val="24"/>
        </w:rPr>
        <w:t>, não pode ser diferente,</w:t>
      </w:r>
      <w:r w:rsidR="00EE2B41" w:rsidRPr="00604C06">
        <w:rPr>
          <w:sz w:val="24"/>
          <w:szCs w:val="24"/>
        </w:rPr>
        <w:t xml:space="preserve"> pela forte correlação das variáveis,</w:t>
      </w:r>
      <w:r w:rsidR="008778D7" w:rsidRPr="00604C06">
        <w:rPr>
          <w:sz w:val="24"/>
          <w:szCs w:val="24"/>
        </w:rPr>
        <w:t xml:space="preserve"> frente aos dados obtidos em </w:t>
      </w:r>
      <w:proofErr w:type="spellStart"/>
      <w:r w:rsidR="008778D7" w:rsidRPr="00604C06">
        <w:rPr>
          <w:bCs/>
          <w:sz w:val="24"/>
          <w:szCs w:val="24"/>
        </w:rPr>
        <w:t>Chókwè</w:t>
      </w:r>
      <w:proofErr w:type="spellEnd"/>
      <w:r w:rsidR="008778D7" w:rsidRPr="00604C06">
        <w:rPr>
          <w:bCs/>
          <w:sz w:val="24"/>
          <w:szCs w:val="24"/>
        </w:rPr>
        <w:t>.</w:t>
      </w:r>
    </w:p>
    <w:p w:rsidR="00555769" w:rsidRPr="00604C06" w:rsidRDefault="0012462E" w:rsidP="005D1044">
      <w:pPr>
        <w:tabs>
          <w:tab w:val="left" w:pos="1290"/>
        </w:tabs>
        <w:spacing w:line="360" w:lineRule="auto"/>
        <w:jc w:val="both"/>
        <w:rPr>
          <w:b/>
          <w:sz w:val="24"/>
          <w:szCs w:val="24"/>
        </w:rPr>
      </w:pPr>
      <w:r w:rsidRPr="00604C06">
        <w:rPr>
          <w:b/>
          <w:sz w:val="24"/>
          <w:szCs w:val="24"/>
        </w:rPr>
        <w:t xml:space="preserve">4. </w:t>
      </w:r>
      <w:r w:rsidR="0042057D" w:rsidRPr="00604C06">
        <w:rPr>
          <w:b/>
          <w:sz w:val="24"/>
          <w:szCs w:val="24"/>
        </w:rPr>
        <w:t>CONCLUSÃO</w:t>
      </w:r>
      <w:r w:rsidR="00555769" w:rsidRPr="00604C06">
        <w:rPr>
          <w:b/>
          <w:sz w:val="24"/>
          <w:szCs w:val="24"/>
        </w:rPr>
        <w:t xml:space="preserve"> </w:t>
      </w:r>
    </w:p>
    <w:p w:rsidR="005C1164" w:rsidRPr="00604C06" w:rsidRDefault="00A54E19" w:rsidP="005C1164">
      <w:pPr>
        <w:tabs>
          <w:tab w:val="left" w:pos="1290"/>
        </w:tabs>
        <w:spacing w:line="360" w:lineRule="auto"/>
        <w:ind w:firstLine="709"/>
        <w:jc w:val="both"/>
        <w:rPr>
          <w:sz w:val="24"/>
          <w:szCs w:val="24"/>
        </w:rPr>
      </w:pPr>
      <w:r w:rsidRPr="00604C06">
        <w:rPr>
          <w:sz w:val="24"/>
          <w:szCs w:val="24"/>
        </w:rPr>
        <w:t xml:space="preserve">A geração de resíduos sólidos de 2008 a 2017 aumentou </w:t>
      </w:r>
      <w:r w:rsidR="00567B32" w:rsidRPr="00604C06">
        <w:rPr>
          <w:sz w:val="24"/>
          <w:szCs w:val="24"/>
        </w:rPr>
        <w:t>consideravelmente, da mesma forma que o</w:t>
      </w:r>
      <w:r w:rsidRPr="00604C06">
        <w:rPr>
          <w:sz w:val="24"/>
          <w:szCs w:val="24"/>
        </w:rPr>
        <w:t xml:space="preserve"> cr</w:t>
      </w:r>
      <w:r w:rsidR="00567B32" w:rsidRPr="00604C06">
        <w:rPr>
          <w:sz w:val="24"/>
          <w:szCs w:val="24"/>
        </w:rPr>
        <w:t>escimento populacional</w:t>
      </w:r>
      <w:r w:rsidR="0052505A">
        <w:rPr>
          <w:sz w:val="24"/>
          <w:szCs w:val="24"/>
        </w:rPr>
        <w:t>. Em relação à</w:t>
      </w:r>
      <w:r w:rsidRPr="00604C06">
        <w:rPr>
          <w:sz w:val="24"/>
          <w:szCs w:val="24"/>
        </w:rPr>
        <w:t xml:space="preserve"> disposição final dos resíduos sólidos houve um aumento d</w:t>
      </w:r>
      <w:r w:rsidR="00567B32" w:rsidRPr="00604C06">
        <w:rPr>
          <w:sz w:val="24"/>
          <w:szCs w:val="24"/>
        </w:rPr>
        <w:t>e</w:t>
      </w:r>
      <w:r w:rsidRPr="00604C06">
        <w:rPr>
          <w:sz w:val="24"/>
          <w:szCs w:val="24"/>
        </w:rPr>
        <w:t xml:space="preserve"> 2008 a 2017</w:t>
      </w:r>
      <w:r w:rsidR="00F63AA0" w:rsidRPr="00604C06">
        <w:rPr>
          <w:sz w:val="24"/>
          <w:szCs w:val="24"/>
        </w:rPr>
        <w:t xml:space="preserve">, </w:t>
      </w:r>
      <w:r w:rsidR="0052505A">
        <w:rPr>
          <w:sz w:val="24"/>
          <w:szCs w:val="24"/>
        </w:rPr>
        <w:t>dos resíduos encaminhados à</w:t>
      </w:r>
      <w:r w:rsidRPr="00604C06">
        <w:rPr>
          <w:sz w:val="24"/>
          <w:szCs w:val="24"/>
        </w:rPr>
        <w:t xml:space="preserve"> aterros sanitários e</w:t>
      </w:r>
      <w:r w:rsidR="00F63AA0" w:rsidRPr="00604C06">
        <w:rPr>
          <w:sz w:val="24"/>
          <w:szCs w:val="24"/>
        </w:rPr>
        <w:t xml:space="preserve"> </w:t>
      </w:r>
      <w:r w:rsidR="006A1D5A" w:rsidRPr="00604C06">
        <w:rPr>
          <w:sz w:val="24"/>
          <w:szCs w:val="24"/>
        </w:rPr>
        <w:t>dos encaminhados a lixões.</w:t>
      </w:r>
      <w:r w:rsidRPr="00604C06">
        <w:rPr>
          <w:sz w:val="24"/>
          <w:szCs w:val="24"/>
        </w:rPr>
        <w:t xml:space="preserve"> </w:t>
      </w:r>
      <w:r w:rsidR="006A1D5A" w:rsidRPr="00604C06">
        <w:rPr>
          <w:sz w:val="24"/>
          <w:szCs w:val="24"/>
        </w:rPr>
        <w:t xml:space="preserve">Houve ainda, uma </w:t>
      </w:r>
      <w:r w:rsidRPr="00604C06">
        <w:rPr>
          <w:sz w:val="24"/>
          <w:szCs w:val="24"/>
        </w:rPr>
        <w:t>diminuição dos resíduos dispostos e</w:t>
      </w:r>
      <w:r w:rsidR="00F63AA0" w:rsidRPr="00604C06">
        <w:rPr>
          <w:sz w:val="24"/>
          <w:szCs w:val="24"/>
        </w:rPr>
        <w:t>m aterros controlados no</w:t>
      </w:r>
      <w:r w:rsidRPr="00604C06">
        <w:rPr>
          <w:sz w:val="24"/>
          <w:szCs w:val="24"/>
        </w:rPr>
        <w:t xml:space="preserve"> </w:t>
      </w:r>
      <w:r w:rsidR="006A1D5A" w:rsidRPr="00604C06">
        <w:rPr>
          <w:sz w:val="24"/>
          <w:szCs w:val="24"/>
        </w:rPr>
        <w:t>mesmo período.</w:t>
      </w:r>
      <w:r w:rsidR="0081769C" w:rsidRPr="00604C06">
        <w:rPr>
          <w:sz w:val="24"/>
          <w:szCs w:val="24"/>
        </w:rPr>
        <w:t xml:space="preserve"> Dessa forma é confirmada a forte correlação entre o crescimento populacional e o de resíduos sólidos.</w:t>
      </w:r>
      <w:r w:rsidRPr="00604C06">
        <w:rPr>
          <w:sz w:val="24"/>
          <w:szCs w:val="24"/>
        </w:rPr>
        <w:t xml:space="preserve"> </w:t>
      </w:r>
    </w:p>
    <w:p w:rsidR="00BA7AB1" w:rsidRPr="00604C06" w:rsidRDefault="00C05649" w:rsidP="005C1164">
      <w:pPr>
        <w:tabs>
          <w:tab w:val="left" w:pos="1290"/>
        </w:tabs>
        <w:jc w:val="both"/>
        <w:rPr>
          <w:sz w:val="24"/>
          <w:szCs w:val="24"/>
        </w:rPr>
      </w:pPr>
      <w:r w:rsidRPr="00604C06">
        <w:rPr>
          <w:b/>
          <w:sz w:val="24"/>
          <w:szCs w:val="24"/>
        </w:rPr>
        <w:t>REFERÊNCIAS</w:t>
      </w:r>
      <w:r w:rsidR="00874F8C" w:rsidRPr="00604C06">
        <w:rPr>
          <w:b/>
          <w:sz w:val="24"/>
          <w:szCs w:val="24"/>
        </w:rPr>
        <w:t xml:space="preserve"> BIBLIOGRÁFICAS</w:t>
      </w:r>
    </w:p>
    <w:p w:rsidR="00874F8C" w:rsidRPr="00604C06" w:rsidRDefault="00874F8C" w:rsidP="005C1164">
      <w:pPr>
        <w:rPr>
          <w:sz w:val="24"/>
          <w:szCs w:val="24"/>
        </w:rPr>
      </w:pPr>
    </w:p>
    <w:p w:rsidR="00BA7AB1" w:rsidRPr="00604C06" w:rsidRDefault="00BA7AB1" w:rsidP="00916398">
      <w:pPr>
        <w:jc w:val="both"/>
        <w:rPr>
          <w:sz w:val="24"/>
          <w:szCs w:val="24"/>
        </w:rPr>
      </w:pPr>
      <w:r w:rsidRPr="00604C06">
        <w:rPr>
          <w:sz w:val="24"/>
          <w:szCs w:val="24"/>
        </w:rPr>
        <w:t xml:space="preserve">ABRELP. Associação Brasileira de Empresas de Limpeza </w:t>
      </w:r>
      <w:r w:rsidR="00884945" w:rsidRPr="00604C06">
        <w:rPr>
          <w:sz w:val="24"/>
          <w:szCs w:val="24"/>
        </w:rPr>
        <w:t>Pública</w:t>
      </w:r>
      <w:r w:rsidRPr="00604C06">
        <w:rPr>
          <w:sz w:val="24"/>
          <w:szCs w:val="24"/>
        </w:rPr>
        <w:t xml:space="preserve"> e Resíduos Especiais. </w:t>
      </w:r>
      <w:r w:rsidRPr="00604C06">
        <w:rPr>
          <w:b/>
          <w:sz w:val="24"/>
          <w:szCs w:val="24"/>
        </w:rPr>
        <w:t>Panorama dos Resíduos Sólidos no Brasil</w:t>
      </w:r>
      <w:r w:rsidRPr="00604C06">
        <w:rPr>
          <w:sz w:val="24"/>
          <w:szCs w:val="24"/>
        </w:rPr>
        <w:t>. São Paulo, 2008-2017.</w:t>
      </w:r>
    </w:p>
    <w:p w:rsidR="00BA7AB1" w:rsidRPr="00604C06" w:rsidRDefault="00BA7AB1" w:rsidP="00916398">
      <w:pPr>
        <w:jc w:val="both"/>
        <w:rPr>
          <w:sz w:val="24"/>
          <w:szCs w:val="24"/>
        </w:rPr>
      </w:pPr>
    </w:p>
    <w:p w:rsidR="00BA7AB1" w:rsidRPr="00882B91" w:rsidRDefault="00BA7AB1" w:rsidP="00916398">
      <w:pPr>
        <w:jc w:val="both"/>
        <w:rPr>
          <w:sz w:val="24"/>
          <w:szCs w:val="24"/>
        </w:rPr>
      </w:pPr>
      <w:r w:rsidRPr="00882B91">
        <w:rPr>
          <w:sz w:val="24"/>
          <w:szCs w:val="24"/>
        </w:rPr>
        <w:lastRenderedPageBreak/>
        <w:t xml:space="preserve">BRASIL. </w:t>
      </w:r>
      <w:r w:rsidR="00884945" w:rsidRPr="00882B91">
        <w:rPr>
          <w:sz w:val="24"/>
          <w:szCs w:val="24"/>
        </w:rPr>
        <w:t xml:space="preserve">FUNDAÇÃO NACIONAL DE SAÚDE. </w:t>
      </w:r>
      <w:r w:rsidRPr="00882B91">
        <w:rPr>
          <w:sz w:val="24"/>
          <w:szCs w:val="24"/>
        </w:rPr>
        <w:t>Manual de orientações técnicas para elaboração de propostas para o programa de resíduos sólidos</w:t>
      </w:r>
      <w:r w:rsidR="00576969" w:rsidRPr="00882B91">
        <w:rPr>
          <w:sz w:val="24"/>
          <w:szCs w:val="24"/>
        </w:rPr>
        <w:t>.</w:t>
      </w:r>
      <w:r w:rsidRPr="00882B91">
        <w:rPr>
          <w:sz w:val="24"/>
          <w:szCs w:val="24"/>
        </w:rPr>
        <w:t xml:space="preserve"> </w:t>
      </w:r>
      <w:r w:rsidR="00916398" w:rsidRPr="00882B91">
        <w:rPr>
          <w:sz w:val="24"/>
          <w:szCs w:val="24"/>
        </w:rPr>
        <w:t>Brasília:</w:t>
      </w:r>
      <w:r w:rsidRPr="00882B91">
        <w:rPr>
          <w:sz w:val="24"/>
          <w:szCs w:val="24"/>
        </w:rPr>
        <w:t xml:space="preserve"> Funasa, 2014.</w:t>
      </w:r>
    </w:p>
    <w:p w:rsidR="00BA7AB1" w:rsidRPr="00882B91" w:rsidRDefault="00BA7AB1" w:rsidP="00916398">
      <w:pPr>
        <w:jc w:val="both"/>
        <w:rPr>
          <w:sz w:val="24"/>
          <w:szCs w:val="24"/>
        </w:rPr>
      </w:pPr>
    </w:p>
    <w:p w:rsidR="00BA7AB1" w:rsidRPr="00604C06" w:rsidRDefault="00BA7AB1" w:rsidP="00916398">
      <w:pPr>
        <w:jc w:val="both"/>
        <w:rPr>
          <w:sz w:val="24"/>
          <w:szCs w:val="24"/>
          <w:shd w:val="clear" w:color="auto" w:fill="FFFFFF"/>
        </w:rPr>
      </w:pPr>
      <w:r w:rsidRPr="00882B91">
        <w:rPr>
          <w:sz w:val="24"/>
          <w:szCs w:val="24"/>
          <w:shd w:val="clear" w:color="auto" w:fill="FFFFFF"/>
        </w:rPr>
        <w:t>CAMPOS, H. K. T. Renda e evolução da geração per capita de resíduos sólidos no Brasil.</w:t>
      </w:r>
      <w:r w:rsidRPr="00882B91">
        <w:rPr>
          <w:rStyle w:val="apple-converted-space"/>
          <w:sz w:val="24"/>
          <w:szCs w:val="24"/>
          <w:shd w:val="clear" w:color="auto" w:fill="FFFFFF"/>
        </w:rPr>
        <w:t> </w:t>
      </w:r>
      <w:r w:rsidRPr="00882B91">
        <w:rPr>
          <w:b/>
          <w:bCs/>
          <w:sz w:val="24"/>
          <w:szCs w:val="24"/>
          <w:shd w:val="clear" w:color="auto" w:fill="FFFFFF"/>
        </w:rPr>
        <w:t>E</w:t>
      </w:r>
      <w:r w:rsidR="00522314" w:rsidRPr="00882B91">
        <w:rPr>
          <w:b/>
          <w:bCs/>
          <w:sz w:val="24"/>
          <w:szCs w:val="24"/>
          <w:shd w:val="clear" w:color="auto" w:fill="FFFFFF"/>
        </w:rPr>
        <w:t>ngenharia Sanitária e Ambiental</w:t>
      </w:r>
      <w:r w:rsidRPr="00882B91">
        <w:rPr>
          <w:sz w:val="24"/>
          <w:szCs w:val="24"/>
          <w:shd w:val="clear" w:color="auto" w:fill="FFFFFF"/>
        </w:rPr>
        <w:t>, v. 17, n. 2, p. 171-180, abr./jun. 2012.</w:t>
      </w:r>
    </w:p>
    <w:p w:rsidR="00BA7AB1" w:rsidRPr="00604C06" w:rsidRDefault="00BA7AB1" w:rsidP="00916398">
      <w:pPr>
        <w:jc w:val="both"/>
        <w:rPr>
          <w:sz w:val="24"/>
          <w:szCs w:val="24"/>
          <w:shd w:val="clear" w:color="auto" w:fill="FFFFFF"/>
        </w:rPr>
      </w:pPr>
    </w:p>
    <w:p w:rsidR="00BA7AB1" w:rsidRPr="00604C06" w:rsidRDefault="00BA7AB1" w:rsidP="00916398">
      <w:pPr>
        <w:autoSpaceDE w:val="0"/>
        <w:autoSpaceDN w:val="0"/>
        <w:adjustRightInd w:val="0"/>
        <w:jc w:val="both"/>
        <w:rPr>
          <w:rFonts w:eastAsia="Helvetica"/>
          <w:sz w:val="24"/>
          <w:szCs w:val="24"/>
        </w:rPr>
      </w:pPr>
      <w:r w:rsidRPr="00604C06">
        <w:rPr>
          <w:rFonts w:eastAsia="Helvetica"/>
          <w:sz w:val="24"/>
          <w:szCs w:val="24"/>
        </w:rPr>
        <w:t xml:space="preserve">CRUZ, G. V.; FERNANDES, L. F.; MARTINS, M. C. Gestão sustentável dos Resíduos Sólidos Urbanos em São Tomé e Príncipe: Contributos da Educação Ambiental. </w:t>
      </w:r>
      <w:proofErr w:type="spellStart"/>
      <w:proofErr w:type="gramStart"/>
      <w:r w:rsidRPr="00604C06">
        <w:rPr>
          <w:rFonts w:eastAsia="Helvetica"/>
          <w:b/>
          <w:sz w:val="24"/>
          <w:szCs w:val="24"/>
        </w:rPr>
        <w:t>ambientalMENTEsustentable</w:t>
      </w:r>
      <w:proofErr w:type="spellEnd"/>
      <w:proofErr w:type="gramEnd"/>
      <w:r w:rsidRPr="00604C06">
        <w:rPr>
          <w:rFonts w:eastAsia="Helvetica"/>
          <w:sz w:val="24"/>
          <w:szCs w:val="24"/>
        </w:rPr>
        <w:t>, v.1, n.23-24, p. 47-62, jan</w:t>
      </w:r>
      <w:r w:rsidR="00572564" w:rsidRPr="00604C06">
        <w:rPr>
          <w:rFonts w:eastAsia="Helvetica"/>
          <w:sz w:val="24"/>
          <w:szCs w:val="24"/>
        </w:rPr>
        <w:t>./</w:t>
      </w:r>
      <w:r w:rsidRPr="00604C06">
        <w:rPr>
          <w:rFonts w:eastAsia="Helvetica"/>
          <w:sz w:val="24"/>
          <w:szCs w:val="24"/>
        </w:rPr>
        <w:t>dez. 2017.</w:t>
      </w:r>
    </w:p>
    <w:p w:rsidR="00BA7AB1" w:rsidRPr="00604C06" w:rsidRDefault="00BA7AB1" w:rsidP="00916398">
      <w:pPr>
        <w:jc w:val="both"/>
        <w:rPr>
          <w:sz w:val="24"/>
          <w:szCs w:val="24"/>
          <w:shd w:val="clear" w:color="auto" w:fill="FFFFFF"/>
        </w:rPr>
      </w:pPr>
    </w:p>
    <w:p w:rsidR="00BA7AB1" w:rsidRPr="00604C06" w:rsidRDefault="00BA7AB1" w:rsidP="00916398">
      <w:pPr>
        <w:jc w:val="both"/>
        <w:rPr>
          <w:sz w:val="24"/>
          <w:szCs w:val="24"/>
          <w:shd w:val="clear" w:color="auto" w:fill="FFFFFF"/>
        </w:rPr>
      </w:pPr>
      <w:r w:rsidRPr="00604C06">
        <w:rPr>
          <w:sz w:val="24"/>
          <w:szCs w:val="24"/>
          <w:shd w:val="clear" w:color="auto" w:fill="FFFFFF"/>
        </w:rPr>
        <w:t>FONSECA, R. A. et al. Avaliação de atividades de risco na usina de tratamento de resíduos sólidos do Município de Manhumirim, Minas Gerais, Brasil. </w:t>
      </w:r>
      <w:r w:rsidRPr="00604C06">
        <w:rPr>
          <w:rStyle w:val="Forte"/>
          <w:sz w:val="24"/>
          <w:szCs w:val="24"/>
          <w:shd w:val="clear" w:color="auto" w:fill="FFFFFF"/>
        </w:rPr>
        <w:t>Revista Brasileira de Gestão Ambiental e Sustentabilidade</w:t>
      </w:r>
      <w:r w:rsidR="008C5FA5" w:rsidRPr="00604C06">
        <w:rPr>
          <w:rStyle w:val="Forte"/>
          <w:sz w:val="24"/>
          <w:szCs w:val="24"/>
          <w:shd w:val="clear" w:color="auto" w:fill="FFFFFF"/>
        </w:rPr>
        <w:t>,</w:t>
      </w:r>
      <w:r w:rsidRPr="00604C06">
        <w:rPr>
          <w:sz w:val="24"/>
          <w:szCs w:val="24"/>
          <w:shd w:val="clear" w:color="auto" w:fill="FFFFFF"/>
        </w:rPr>
        <w:t xml:space="preserve"> v. 4, n. 7, p.77-85, jun. 2017.</w:t>
      </w:r>
    </w:p>
    <w:p w:rsidR="00BA7AB1" w:rsidRPr="00604C06" w:rsidRDefault="00BA7AB1" w:rsidP="00916398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BA7AB1" w:rsidRPr="00604C06" w:rsidRDefault="00BA7AB1" w:rsidP="00916398">
      <w:pPr>
        <w:pStyle w:val="NormalWeb"/>
        <w:shd w:val="clear" w:color="auto" w:fill="FFFFFF"/>
        <w:spacing w:before="0" w:beforeAutospacing="0" w:after="0" w:afterAutospacing="0"/>
        <w:jc w:val="both"/>
      </w:pPr>
      <w:r w:rsidRPr="00604C06">
        <w:t>GERHARDT, T. E.; SILVEIRA, D. T. </w:t>
      </w:r>
      <w:r w:rsidRPr="00604C06">
        <w:rPr>
          <w:rStyle w:val="Forte"/>
        </w:rPr>
        <w:t>Métodos de pesquisa. </w:t>
      </w:r>
      <w:r w:rsidRPr="00604C06">
        <w:t>Porto Alegre: UFRGS, 2009.</w:t>
      </w:r>
    </w:p>
    <w:p w:rsidR="00BA7AB1" w:rsidRPr="00604C06" w:rsidRDefault="00BA7AB1" w:rsidP="00916398">
      <w:pPr>
        <w:jc w:val="both"/>
        <w:rPr>
          <w:sz w:val="24"/>
        </w:rPr>
      </w:pPr>
    </w:p>
    <w:p w:rsidR="00BA7AB1" w:rsidRPr="00604C06" w:rsidRDefault="00BA7AB1" w:rsidP="00916398">
      <w:pPr>
        <w:jc w:val="both"/>
        <w:rPr>
          <w:sz w:val="24"/>
        </w:rPr>
      </w:pPr>
      <w:r w:rsidRPr="00604C06">
        <w:rPr>
          <w:sz w:val="24"/>
        </w:rPr>
        <w:t xml:space="preserve">GIL. A. C. </w:t>
      </w:r>
      <w:r w:rsidRPr="00604C06">
        <w:rPr>
          <w:b/>
          <w:sz w:val="24"/>
        </w:rPr>
        <w:t xml:space="preserve">Como elaborar projetos de pesquisa. </w:t>
      </w:r>
      <w:r w:rsidRPr="00604C06">
        <w:rPr>
          <w:sz w:val="24"/>
        </w:rPr>
        <w:t>4</w:t>
      </w:r>
      <w:r w:rsidR="005E046F" w:rsidRPr="00604C06">
        <w:rPr>
          <w:sz w:val="24"/>
        </w:rPr>
        <w:t xml:space="preserve"> ed</w:t>
      </w:r>
      <w:r w:rsidRPr="00604C06">
        <w:rPr>
          <w:sz w:val="24"/>
        </w:rPr>
        <w:t>. São Paulo: Atlas,</w:t>
      </w:r>
      <w:r w:rsidRPr="00604C06">
        <w:rPr>
          <w:b/>
          <w:sz w:val="24"/>
        </w:rPr>
        <w:t xml:space="preserve"> </w:t>
      </w:r>
      <w:r w:rsidRPr="00604C06">
        <w:rPr>
          <w:sz w:val="24"/>
        </w:rPr>
        <w:t>2008.</w:t>
      </w:r>
    </w:p>
    <w:p w:rsidR="00BA7AB1" w:rsidRPr="00604C06" w:rsidRDefault="00BA7AB1" w:rsidP="00916398">
      <w:pPr>
        <w:jc w:val="both"/>
        <w:rPr>
          <w:sz w:val="24"/>
          <w:szCs w:val="24"/>
        </w:rPr>
      </w:pPr>
    </w:p>
    <w:p w:rsidR="00BA7AB1" w:rsidRPr="00604C06" w:rsidRDefault="00BA7AB1" w:rsidP="00916398">
      <w:pPr>
        <w:jc w:val="both"/>
        <w:rPr>
          <w:sz w:val="24"/>
          <w:szCs w:val="24"/>
        </w:rPr>
      </w:pPr>
      <w:r w:rsidRPr="00604C06">
        <w:rPr>
          <w:sz w:val="24"/>
          <w:szCs w:val="24"/>
        </w:rPr>
        <w:t xml:space="preserve">IBGE. </w:t>
      </w:r>
      <w:r w:rsidR="00F157AA" w:rsidRPr="00604C06">
        <w:rPr>
          <w:sz w:val="24"/>
          <w:szCs w:val="24"/>
        </w:rPr>
        <w:t>INSTITUTO BRASILEIRO DE GEOGRAFIA E ESTATÍSTICA</w:t>
      </w:r>
      <w:r w:rsidRPr="00604C06">
        <w:rPr>
          <w:sz w:val="24"/>
          <w:szCs w:val="24"/>
        </w:rPr>
        <w:t xml:space="preserve">. </w:t>
      </w:r>
      <w:r w:rsidRPr="00604C06">
        <w:rPr>
          <w:b/>
          <w:sz w:val="24"/>
          <w:szCs w:val="24"/>
        </w:rPr>
        <w:t xml:space="preserve">Estimativa da população. </w:t>
      </w:r>
      <w:r w:rsidRPr="00604C06">
        <w:rPr>
          <w:sz w:val="24"/>
          <w:szCs w:val="24"/>
        </w:rPr>
        <w:t>2018. Disponível em: https://www.ibge.gov.br/estatisticas-novoportal/sociais/populacao/9103-estimativas-de-populacao.html?=&amp;t=o-que-e.</w:t>
      </w:r>
    </w:p>
    <w:p w:rsidR="00BA7AB1" w:rsidRPr="00604C06" w:rsidRDefault="00BA7AB1" w:rsidP="00916398">
      <w:pPr>
        <w:jc w:val="both"/>
        <w:rPr>
          <w:sz w:val="24"/>
          <w:szCs w:val="24"/>
          <w:shd w:val="clear" w:color="auto" w:fill="FFFFFF"/>
        </w:rPr>
      </w:pPr>
    </w:p>
    <w:p w:rsidR="00730746" w:rsidRPr="00BA7AB1" w:rsidRDefault="00730746" w:rsidP="00730746">
      <w:pPr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JACOBI, P. R.; BESEN, G. R</w:t>
      </w:r>
      <w:r w:rsidRPr="00BA7AB1">
        <w:rPr>
          <w:color w:val="000000"/>
          <w:sz w:val="24"/>
          <w:szCs w:val="24"/>
          <w:shd w:val="clear" w:color="auto" w:fill="FFFFFF"/>
        </w:rPr>
        <w:t xml:space="preserve">. Gestão de resíduos sólidos em São Paulo: desafios da sustentabilidade. </w:t>
      </w:r>
      <w:r w:rsidRPr="00BA7AB1">
        <w:rPr>
          <w:b/>
          <w:bCs/>
          <w:color w:val="000000"/>
          <w:sz w:val="24"/>
          <w:szCs w:val="24"/>
          <w:shd w:val="clear" w:color="auto" w:fill="FFFFFF"/>
        </w:rPr>
        <w:t>Estudos Avançados, </w:t>
      </w:r>
      <w:r w:rsidRPr="00BA7AB1">
        <w:rPr>
          <w:color w:val="000000"/>
          <w:sz w:val="24"/>
          <w:szCs w:val="24"/>
          <w:shd w:val="clear" w:color="auto" w:fill="FFFFFF"/>
        </w:rPr>
        <w:t xml:space="preserve">São Paulo, v. 71, n. 25, </w:t>
      </w:r>
      <w:r>
        <w:rPr>
          <w:color w:val="000000"/>
          <w:sz w:val="24"/>
          <w:szCs w:val="24"/>
          <w:shd w:val="clear" w:color="auto" w:fill="FFFFFF"/>
        </w:rPr>
        <w:t xml:space="preserve">p.135-158, </w:t>
      </w:r>
      <w:r w:rsidRPr="00BA7AB1">
        <w:rPr>
          <w:color w:val="000000"/>
          <w:sz w:val="24"/>
          <w:szCs w:val="24"/>
          <w:shd w:val="clear" w:color="auto" w:fill="FFFFFF"/>
        </w:rPr>
        <w:t>abr. 2011.</w:t>
      </w:r>
    </w:p>
    <w:p w:rsidR="00BA7AB1" w:rsidRPr="00882B91" w:rsidRDefault="00BA7AB1" w:rsidP="00916398">
      <w:pPr>
        <w:jc w:val="both"/>
        <w:rPr>
          <w:color w:val="FF0000"/>
          <w:sz w:val="24"/>
          <w:szCs w:val="24"/>
        </w:rPr>
      </w:pPr>
    </w:p>
    <w:p w:rsidR="00BA7AB1" w:rsidRPr="00604C06" w:rsidRDefault="00BA7AB1" w:rsidP="00916398">
      <w:pPr>
        <w:jc w:val="both"/>
        <w:rPr>
          <w:sz w:val="24"/>
          <w:szCs w:val="24"/>
          <w:shd w:val="clear" w:color="auto" w:fill="FFFFFF"/>
        </w:rPr>
      </w:pPr>
      <w:r w:rsidRPr="00882B91">
        <w:rPr>
          <w:sz w:val="24"/>
          <w:szCs w:val="24"/>
          <w:shd w:val="clear" w:color="auto" w:fill="FFFFFF"/>
        </w:rPr>
        <w:t>LIMA, E. B. et al. Relação sociedade e meio ambiente: os resíduos sólidos e suas implicações na cidade de Ibititá, Bahia. </w:t>
      </w:r>
      <w:r w:rsidRPr="00882B91">
        <w:rPr>
          <w:rStyle w:val="Forte"/>
          <w:sz w:val="24"/>
          <w:szCs w:val="24"/>
          <w:shd w:val="clear" w:color="auto" w:fill="FFFFFF"/>
        </w:rPr>
        <w:t>Enciclopédia Biosfera</w:t>
      </w:r>
      <w:r w:rsidRPr="00882B91">
        <w:rPr>
          <w:sz w:val="24"/>
          <w:szCs w:val="24"/>
          <w:shd w:val="clear" w:color="auto" w:fill="FFFFFF"/>
        </w:rPr>
        <w:t>, v. 10, n. 18, p.105-117, abr. 2014.</w:t>
      </w:r>
    </w:p>
    <w:p w:rsidR="00BA7AB1" w:rsidRPr="00604C06" w:rsidRDefault="00BA7AB1" w:rsidP="00916398">
      <w:pPr>
        <w:jc w:val="both"/>
        <w:rPr>
          <w:bCs/>
          <w:sz w:val="24"/>
          <w:szCs w:val="24"/>
        </w:rPr>
      </w:pPr>
    </w:p>
    <w:p w:rsidR="00BA7AB1" w:rsidRPr="00604C06" w:rsidRDefault="00BA7AB1" w:rsidP="00916398">
      <w:pPr>
        <w:jc w:val="both"/>
        <w:rPr>
          <w:bCs/>
          <w:sz w:val="24"/>
          <w:szCs w:val="24"/>
        </w:rPr>
      </w:pPr>
      <w:r w:rsidRPr="00604C06">
        <w:rPr>
          <w:bCs/>
          <w:sz w:val="24"/>
          <w:szCs w:val="24"/>
        </w:rPr>
        <w:t xml:space="preserve">MACORREIA, M. E. Contribuição da educação ambiental no âmbito de desenvolvimento de gestão </w:t>
      </w:r>
      <w:r w:rsidR="00E84894" w:rsidRPr="00604C06">
        <w:rPr>
          <w:bCs/>
          <w:sz w:val="24"/>
          <w:szCs w:val="24"/>
        </w:rPr>
        <w:t>residual</w:t>
      </w:r>
      <w:r w:rsidRPr="00604C06">
        <w:rPr>
          <w:bCs/>
          <w:sz w:val="24"/>
          <w:szCs w:val="24"/>
        </w:rPr>
        <w:t xml:space="preserve"> no Instituto Agrário </w:t>
      </w:r>
      <w:proofErr w:type="spellStart"/>
      <w:r w:rsidRPr="00604C06">
        <w:rPr>
          <w:bCs/>
          <w:sz w:val="24"/>
          <w:szCs w:val="24"/>
        </w:rPr>
        <w:t>Chókwè</w:t>
      </w:r>
      <w:proofErr w:type="spellEnd"/>
      <w:r w:rsidRPr="00604C06">
        <w:rPr>
          <w:bCs/>
          <w:sz w:val="24"/>
          <w:szCs w:val="24"/>
        </w:rPr>
        <w:t xml:space="preserve">, Moçambique. </w:t>
      </w:r>
      <w:r w:rsidRPr="00604C06">
        <w:rPr>
          <w:b/>
          <w:bCs/>
          <w:sz w:val="24"/>
          <w:szCs w:val="24"/>
        </w:rPr>
        <w:t>Revbea</w:t>
      </w:r>
      <w:r w:rsidRPr="00604C06">
        <w:rPr>
          <w:bCs/>
          <w:sz w:val="24"/>
          <w:szCs w:val="24"/>
        </w:rPr>
        <w:t>, v. 13, n. 3, p-245-262, ago</w:t>
      </w:r>
      <w:r w:rsidR="00E84894" w:rsidRPr="00604C06">
        <w:rPr>
          <w:bCs/>
          <w:sz w:val="24"/>
          <w:szCs w:val="24"/>
        </w:rPr>
        <w:t>.</w:t>
      </w:r>
      <w:r w:rsidR="00401712" w:rsidRPr="00604C06">
        <w:rPr>
          <w:bCs/>
          <w:sz w:val="24"/>
          <w:szCs w:val="24"/>
        </w:rPr>
        <w:t xml:space="preserve"> </w:t>
      </w:r>
      <w:r w:rsidR="00E84894" w:rsidRPr="00604C06">
        <w:rPr>
          <w:bCs/>
          <w:sz w:val="24"/>
          <w:szCs w:val="24"/>
        </w:rPr>
        <w:t>/</w:t>
      </w:r>
      <w:proofErr w:type="gramStart"/>
      <w:r w:rsidRPr="00604C06">
        <w:rPr>
          <w:bCs/>
          <w:sz w:val="24"/>
          <w:szCs w:val="24"/>
        </w:rPr>
        <w:t>out</w:t>
      </w:r>
      <w:proofErr w:type="gramEnd"/>
      <w:r w:rsidRPr="00604C06">
        <w:rPr>
          <w:bCs/>
          <w:sz w:val="24"/>
          <w:szCs w:val="24"/>
        </w:rPr>
        <w:t>. 2018.</w:t>
      </w:r>
    </w:p>
    <w:p w:rsidR="00BA7AB1" w:rsidRPr="00604C06" w:rsidRDefault="00BA7AB1" w:rsidP="00916398">
      <w:pPr>
        <w:jc w:val="both"/>
        <w:rPr>
          <w:sz w:val="24"/>
          <w:szCs w:val="24"/>
          <w:shd w:val="clear" w:color="auto" w:fill="FFFFFF"/>
        </w:rPr>
      </w:pPr>
    </w:p>
    <w:p w:rsidR="00BA7AB1" w:rsidRPr="00604C06" w:rsidRDefault="00BA7AB1" w:rsidP="00916398">
      <w:pPr>
        <w:jc w:val="both"/>
        <w:rPr>
          <w:sz w:val="24"/>
          <w:szCs w:val="24"/>
          <w:shd w:val="clear" w:color="auto" w:fill="FFFFFF"/>
        </w:rPr>
      </w:pPr>
      <w:r w:rsidRPr="00604C06">
        <w:rPr>
          <w:sz w:val="24"/>
          <w:szCs w:val="24"/>
          <w:shd w:val="clear" w:color="auto" w:fill="FFFFFF"/>
        </w:rPr>
        <w:t>MELO, C. X.; DUARTE, S. T. Análise da compostagem como técnica sustentável no gerenciamento dos resíduos sólidos. </w:t>
      </w:r>
      <w:r w:rsidRPr="00604C06">
        <w:rPr>
          <w:rStyle w:val="Forte"/>
          <w:sz w:val="24"/>
          <w:szCs w:val="24"/>
          <w:shd w:val="clear" w:color="auto" w:fill="FFFFFF"/>
        </w:rPr>
        <w:t>Revista Brasileira de Gestão Ambiental e Sustentabilidade</w:t>
      </w:r>
      <w:r w:rsidRPr="00604C06">
        <w:rPr>
          <w:sz w:val="24"/>
          <w:szCs w:val="24"/>
          <w:shd w:val="clear" w:color="auto" w:fill="FFFFFF"/>
        </w:rPr>
        <w:t>, v. 5, n. 10, p.691-710, ago. 2018.</w:t>
      </w:r>
    </w:p>
    <w:p w:rsidR="00BA7AB1" w:rsidRPr="00604C06" w:rsidRDefault="00BA7AB1" w:rsidP="00916398">
      <w:pPr>
        <w:jc w:val="both"/>
        <w:rPr>
          <w:sz w:val="24"/>
          <w:szCs w:val="24"/>
        </w:rPr>
      </w:pPr>
    </w:p>
    <w:p w:rsidR="00BA7AB1" w:rsidRPr="00882B91" w:rsidRDefault="00BA7AB1" w:rsidP="00916398">
      <w:pPr>
        <w:jc w:val="both"/>
        <w:rPr>
          <w:sz w:val="24"/>
          <w:szCs w:val="24"/>
        </w:rPr>
      </w:pPr>
      <w:r w:rsidRPr="00882B91">
        <w:rPr>
          <w:sz w:val="24"/>
          <w:szCs w:val="24"/>
        </w:rPr>
        <w:t>MOTA, J.A.; ALVAREZ, A.</w:t>
      </w:r>
      <w:r w:rsidR="008D5FCE" w:rsidRPr="00882B91">
        <w:rPr>
          <w:sz w:val="24"/>
          <w:szCs w:val="24"/>
        </w:rPr>
        <w:t xml:space="preserve"> </w:t>
      </w:r>
      <w:r w:rsidRPr="00882B91">
        <w:rPr>
          <w:sz w:val="24"/>
          <w:szCs w:val="24"/>
        </w:rPr>
        <w:t>R.</w:t>
      </w:r>
      <w:r w:rsidRPr="00882B91">
        <w:t xml:space="preserve"> </w:t>
      </w:r>
      <w:r w:rsidRPr="00882B91">
        <w:rPr>
          <w:b/>
          <w:sz w:val="24"/>
          <w:szCs w:val="24"/>
        </w:rPr>
        <w:t>Diagnóstico dos Resíduos Sólidos Urbanos</w:t>
      </w:r>
      <w:r w:rsidRPr="00882B91">
        <w:rPr>
          <w:sz w:val="24"/>
          <w:szCs w:val="24"/>
        </w:rPr>
        <w:t xml:space="preserve">. </w:t>
      </w:r>
      <w:r w:rsidR="00A52C94" w:rsidRPr="00882B91">
        <w:rPr>
          <w:sz w:val="24"/>
          <w:szCs w:val="24"/>
        </w:rPr>
        <w:t>Brasília: IPEA</w:t>
      </w:r>
      <w:r w:rsidRPr="00882B91">
        <w:rPr>
          <w:sz w:val="24"/>
          <w:szCs w:val="24"/>
        </w:rPr>
        <w:t>, 2012.</w:t>
      </w:r>
    </w:p>
    <w:p w:rsidR="005C1164" w:rsidRPr="00882B91" w:rsidRDefault="005C1164" w:rsidP="00916398">
      <w:pPr>
        <w:jc w:val="both"/>
        <w:rPr>
          <w:sz w:val="24"/>
          <w:shd w:val="clear" w:color="auto" w:fill="FFFFFF"/>
        </w:rPr>
      </w:pPr>
    </w:p>
    <w:p w:rsidR="00BA7AB1" w:rsidRPr="00882B91" w:rsidRDefault="00BA7AB1" w:rsidP="00916398">
      <w:pPr>
        <w:jc w:val="both"/>
        <w:rPr>
          <w:sz w:val="24"/>
          <w:shd w:val="clear" w:color="auto" w:fill="FFFFFF"/>
        </w:rPr>
      </w:pPr>
      <w:r w:rsidRPr="00882B91">
        <w:rPr>
          <w:sz w:val="24"/>
          <w:shd w:val="clear" w:color="auto" w:fill="FFFFFF"/>
        </w:rPr>
        <w:t>OLIVEIRA, M. F. </w:t>
      </w:r>
      <w:r w:rsidRPr="00882B91">
        <w:rPr>
          <w:rStyle w:val="Forte"/>
          <w:sz w:val="24"/>
          <w:shd w:val="clear" w:color="auto" w:fill="FFFFFF"/>
        </w:rPr>
        <w:t>Metodologia científica: </w:t>
      </w:r>
      <w:r w:rsidRPr="00882B91">
        <w:rPr>
          <w:sz w:val="24"/>
          <w:shd w:val="clear" w:color="auto" w:fill="FFFFFF"/>
        </w:rPr>
        <w:t xml:space="preserve">manual para a realização de pesquisas em Administração. </w:t>
      </w:r>
      <w:r w:rsidR="008D5FCE" w:rsidRPr="00882B91">
        <w:rPr>
          <w:sz w:val="24"/>
          <w:shd w:val="clear" w:color="auto" w:fill="FFFFFF"/>
        </w:rPr>
        <w:t>Goiás</w:t>
      </w:r>
      <w:r w:rsidRPr="00882B91">
        <w:rPr>
          <w:sz w:val="24"/>
          <w:shd w:val="clear" w:color="auto" w:fill="FFFFFF"/>
        </w:rPr>
        <w:t>: Catalão, 2011.</w:t>
      </w:r>
    </w:p>
    <w:p w:rsidR="00BA7AB1" w:rsidRPr="00882B91" w:rsidRDefault="00BA7AB1" w:rsidP="00916398">
      <w:pPr>
        <w:jc w:val="both"/>
        <w:rPr>
          <w:sz w:val="24"/>
        </w:rPr>
      </w:pPr>
    </w:p>
    <w:p w:rsidR="009B0125" w:rsidRPr="00604C06" w:rsidRDefault="00BA7AB1" w:rsidP="00916398">
      <w:pPr>
        <w:jc w:val="both"/>
        <w:rPr>
          <w:sz w:val="24"/>
        </w:rPr>
      </w:pPr>
      <w:r w:rsidRPr="00882B91">
        <w:rPr>
          <w:sz w:val="24"/>
        </w:rPr>
        <w:t xml:space="preserve">WALDMAN, M. </w:t>
      </w:r>
      <w:r w:rsidRPr="00882B91">
        <w:rPr>
          <w:b/>
          <w:sz w:val="24"/>
        </w:rPr>
        <w:t>Lixo: cenários e desafios</w:t>
      </w:r>
      <w:r w:rsidRPr="00882B91">
        <w:rPr>
          <w:sz w:val="24"/>
        </w:rPr>
        <w:t>. São Paulo: Cortez, 2010.</w:t>
      </w:r>
    </w:p>
    <w:sectPr w:rsidR="009B0125" w:rsidRPr="00604C06" w:rsidSect="00353EEF">
      <w:headerReference w:type="default" r:id="rId14"/>
      <w:footerReference w:type="default" r:id="rId15"/>
      <w:pgSz w:w="12240" w:h="15840"/>
      <w:pgMar w:top="1701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EF6" w:rsidRDefault="00EC4EF6" w:rsidP="00392012">
      <w:r>
        <w:separator/>
      </w:r>
    </w:p>
  </w:endnote>
  <w:endnote w:type="continuationSeparator" w:id="0">
    <w:p w:rsidR="00EC4EF6" w:rsidRDefault="00EC4EF6" w:rsidP="0039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589" w:rsidRPr="00B84589" w:rsidRDefault="006D43B5" w:rsidP="00B84589">
    <w:pPr>
      <w:pStyle w:val="Rodap"/>
    </w:pPr>
    <w:r>
      <w:rPr>
        <w:noProof/>
      </w:rPr>
      <w:drawing>
        <wp:inline distT="0" distB="0" distL="0" distR="0">
          <wp:extent cx="5867400" cy="581025"/>
          <wp:effectExtent l="0" t="0" r="0" b="952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EF6" w:rsidRDefault="00EC4EF6" w:rsidP="00392012">
      <w:r>
        <w:separator/>
      </w:r>
    </w:p>
  </w:footnote>
  <w:footnote w:type="continuationSeparator" w:id="0">
    <w:p w:rsidR="00EC4EF6" w:rsidRDefault="00EC4EF6" w:rsidP="00392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E93" w:rsidRDefault="00E0707A" w:rsidP="0095437F">
    <w:pPr>
      <w:pStyle w:val="Cabealho"/>
      <w:pBdr>
        <w:bottom w:val="single" w:sz="4" w:space="1" w:color="auto"/>
      </w:pBdr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2973070</wp:posOffset>
              </wp:positionH>
              <wp:positionV relativeFrom="paragraph">
                <wp:posOffset>-153670</wp:posOffset>
              </wp:positionV>
              <wp:extent cx="3030220" cy="418465"/>
              <wp:effectExtent l="0" t="0" r="3175" b="1905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0220" cy="418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2F2F2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00B9" w:rsidRPr="001001BB" w:rsidRDefault="00C100B9" w:rsidP="00C100B9">
                          <w:pPr>
                            <w:pStyle w:val="Rodap"/>
                            <w:spacing w:line="276" w:lineRule="auto"/>
                            <w:jc w:val="right"/>
                          </w:pPr>
                          <w:r>
                            <w:t>Belém (PA), 2</w:t>
                          </w:r>
                          <w:r w:rsidR="00D0394C">
                            <w:t xml:space="preserve">8 a 30 </w:t>
                          </w:r>
                          <w:r w:rsidRPr="001001BB">
                            <w:t xml:space="preserve">de novembro </w:t>
                          </w:r>
                          <w:r w:rsidR="00D0394C">
                            <w:t xml:space="preserve">de </w:t>
                          </w:r>
                          <w:r w:rsidRPr="001001BB">
                            <w:t>201</w:t>
                          </w:r>
                          <w:r w:rsidR="00D0394C">
                            <w:t>8</w:t>
                          </w:r>
                        </w:p>
                        <w:p w:rsidR="00C100B9" w:rsidRPr="001001BB" w:rsidRDefault="00C100B9" w:rsidP="00C100B9">
                          <w:pPr>
                            <w:pStyle w:val="Rodap"/>
                            <w:tabs>
                              <w:tab w:val="left" w:pos="3802"/>
                              <w:tab w:val="center" w:pos="4535"/>
                            </w:tabs>
                            <w:spacing w:line="276" w:lineRule="auto"/>
                            <w:jc w:val="right"/>
                          </w:pPr>
                          <w:r w:rsidRPr="001001BB">
                            <w:t>ISSN 2316-7637</w:t>
                          </w:r>
                        </w:p>
                        <w:p w:rsidR="0095437F" w:rsidRPr="00206969" w:rsidRDefault="0095437F" w:rsidP="007422FB">
                          <w:pPr>
                            <w:pStyle w:val="Rodap"/>
                            <w:tabs>
                              <w:tab w:val="left" w:pos="3802"/>
                              <w:tab w:val="center" w:pos="4535"/>
                            </w:tabs>
                            <w:spacing w:line="276" w:lineRule="auto"/>
                            <w:jc w:val="right"/>
                            <w:rPr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34.1pt;margin-top:-12.1pt;width:238.6pt;height:32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" filled="f" fillcolor="#f2f2f2" stroked="f">
              <v:textbox>
                <w:txbxContent>
                  <w:p w:rsidR="00C100B9" w:rsidRPr="001001BB" w:rsidRDefault="00C100B9" w:rsidP="00C100B9">
                    <w:pPr>
                      <w:pStyle w:val="Rodap"/>
                      <w:spacing w:line="276" w:lineRule="auto"/>
                      <w:jc w:val="right"/>
                    </w:pPr>
                    <w:r>
                      <w:t>Belém (PA), 2</w:t>
                    </w:r>
                    <w:r w:rsidR="00D0394C">
                      <w:t xml:space="preserve">8 a 30 </w:t>
                    </w:r>
                    <w:r w:rsidRPr="001001BB">
                      <w:t xml:space="preserve">de novembro </w:t>
                    </w:r>
                    <w:r w:rsidR="00D0394C">
                      <w:t xml:space="preserve">de </w:t>
                    </w:r>
                    <w:r w:rsidRPr="001001BB">
                      <w:t>201</w:t>
                    </w:r>
                    <w:r w:rsidR="00D0394C">
                      <w:t>8</w:t>
                    </w:r>
                  </w:p>
                  <w:p w:rsidR="00C100B9" w:rsidRPr="001001BB" w:rsidRDefault="00C100B9" w:rsidP="00C100B9">
                    <w:pPr>
                      <w:pStyle w:val="Rodap"/>
                      <w:tabs>
                        <w:tab w:val="left" w:pos="3802"/>
                        <w:tab w:val="center" w:pos="4535"/>
                      </w:tabs>
                      <w:spacing w:line="276" w:lineRule="auto"/>
                      <w:jc w:val="right"/>
                    </w:pPr>
                    <w:r w:rsidRPr="001001BB">
                      <w:t>ISSN 2316-7637</w:t>
                    </w:r>
                  </w:p>
                  <w:p w:rsidR="0095437F" w:rsidRPr="00206969" w:rsidRDefault="0095437F" w:rsidP="007422FB">
                    <w:pPr>
                      <w:pStyle w:val="Rodap"/>
                      <w:tabs>
                        <w:tab w:val="left" w:pos="3802"/>
                        <w:tab w:val="center" w:pos="4535"/>
                      </w:tabs>
                      <w:spacing w:line="276" w:lineRule="auto"/>
                      <w:jc w:val="right"/>
                      <w:rPr>
                        <w:i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>
              <wp:simplePos x="0" y="0"/>
              <wp:positionH relativeFrom="column">
                <wp:posOffset>-329565</wp:posOffset>
              </wp:positionH>
              <wp:positionV relativeFrom="paragraph">
                <wp:posOffset>-258445</wp:posOffset>
              </wp:positionV>
              <wp:extent cx="2384425" cy="656590"/>
              <wp:effectExtent l="0" t="0" r="0" b="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4425" cy="656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4A6D" w:rsidRDefault="00E0707A">
                          <w:r w:rsidRPr="004C583D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786153" cy="565150"/>
                                <wp:effectExtent l="0" t="0" r="5080" b="6350"/>
                                <wp:docPr id="8" name="Imagem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8" descr="C:\Users\Altem\Dropbox\2017\VI Simpósio\Imagens para Site\Imagens do Site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6153" cy="565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25.95pt;margin-top:-20.35pt;width:187.75pt;height:51.7pt;z-index:-2516561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" stroked="f">
              <v:textbox style="mso-fit-shape-to-text:t">
                <w:txbxContent>
                  <w:p w:rsidR="00094A6D" w:rsidRDefault="00E0707A">
                    <w:r w:rsidRPr="004C583D">
                      <w:rPr>
                        <w:noProof/>
                      </w:rPr>
                      <w:drawing>
                        <wp:inline distT="0" distB="0" distL="0" distR="0">
                          <wp:extent cx="1786153" cy="565150"/>
                          <wp:effectExtent l="0" t="0" r="5080" b="6350"/>
                          <wp:docPr id="8" name="Imagem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8" descr="C:\Users\Altem\Dropbox\2017\VI Simpósio\Imagens para Site\Imagens do Site\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6153" cy="565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E85C97">
      <w:rPr>
        <w:noProof/>
      </w:rPr>
      <w:t xml:space="preserve"> </w:t>
    </w:r>
  </w:p>
  <w:p w:rsidR="004365F3" w:rsidRDefault="004365F3" w:rsidP="0095437F">
    <w:pPr>
      <w:pStyle w:val="Cabealho"/>
      <w:pBdr>
        <w:bottom w:val="single" w:sz="4" w:space="1" w:color="auto"/>
      </w:pBdr>
      <w:rPr>
        <w:noProof/>
      </w:rPr>
    </w:pPr>
  </w:p>
  <w:p w:rsidR="0095437F" w:rsidRDefault="0095437F" w:rsidP="0095437F">
    <w:pPr>
      <w:pStyle w:val="Cabealho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2F0BB8"/>
    <w:multiLevelType w:val="hybridMultilevel"/>
    <w:tmpl w:val="A6E87B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#f1ff9f,white,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4FA"/>
    <w:rsid w:val="0001355C"/>
    <w:rsid w:val="000151A7"/>
    <w:rsid w:val="0002628D"/>
    <w:rsid w:val="00027D99"/>
    <w:rsid w:val="00031BD9"/>
    <w:rsid w:val="000343D9"/>
    <w:rsid w:val="000431F1"/>
    <w:rsid w:val="000436B3"/>
    <w:rsid w:val="00046262"/>
    <w:rsid w:val="0005156B"/>
    <w:rsid w:val="0005207F"/>
    <w:rsid w:val="00076CED"/>
    <w:rsid w:val="00077980"/>
    <w:rsid w:val="0008001D"/>
    <w:rsid w:val="000929F6"/>
    <w:rsid w:val="00094A6D"/>
    <w:rsid w:val="000A476F"/>
    <w:rsid w:val="000B0814"/>
    <w:rsid w:val="000D35DF"/>
    <w:rsid w:val="000E00EB"/>
    <w:rsid w:val="000E7D15"/>
    <w:rsid w:val="000F7B8F"/>
    <w:rsid w:val="00102835"/>
    <w:rsid w:val="00116513"/>
    <w:rsid w:val="00117373"/>
    <w:rsid w:val="001179C2"/>
    <w:rsid w:val="00121F29"/>
    <w:rsid w:val="0012462E"/>
    <w:rsid w:val="00142A35"/>
    <w:rsid w:val="001469A2"/>
    <w:rsid w:val="00160D2E"/>
    <w:rsid w:val="00187BAC"/>
    <w:rsid w:val="00193CBF"/>
    <w:rsid w:val="00195E0E"/>
    <w:rsid w:val="001B07DF"/>
    <w:rsid w:val="001B1308"/>
    <w:rsid w:val="001B2231"/>
    <w:rsid w:val="001B3370"/>
    <w:rsid w:val="001B6E63"/>
    <w:rsid w:val="001C7011"/>
    <w:rsid w:val="001C79FB"/>
    <w:rsid w:val="001D4F95"/>
    <w:rsid w:val="001F1E63"/>
    <w:rsid w:val="00202A94"/>
    <w:rsid w:val="00206969"/>
    <w:rsid w:val="00206D24"/>
    <w:rsid w:val="002076EF"/>
    <w:rsid w:val="002336D8"/>
    <w:rsid w:val="00234AB8"/>
    <w:rsid w:val="0024156F"/>
    <w:rsid w:val="00241C8A"/>
    <w:rsid w:val="0024285C"/>
    <w:rsid w:val="00251B6E"/>
    <w:rsid w:val="00253593"/>
    <w:rsid w:val="00253D7B"/>
    <w:rsid w:val="00255B5E"/>
    <w:rsid w:val="00256086"/>
    <w:rsid w:val="00261E93"/>
    <w:rsid w:val="0027026D"/>
    <w:rsid w:val="00270938"/>
    <w:rsid w:val="002709CB"/>
    <w:rsid w:val="00270F09"/>
    <w:rsid w:val="00273A6E"/>
    <w:rsid w:val="00274FE0"/>
    <w:rsid w:val="002A456B"/>
    <w:rsid w:val="002A4722"/>
    <w:rsid w:val="002B4C8E"/>
    <w:rsid w:val="002C04FA"/>
    <w:rsid w:val="002C3F9C"/>
    <w:rsid w:val="002F114A"/>
    <w:rsid w:val="002F2604"/>
    <w:rsid w:val="002F37D6"/>
    <w:rsid w:val="0031465F"/>
    <w:rsid w:val="00314A42"/>
    <w:rsid w:val="00330AA8"/>
    <w:rsid w:val="0033140D"/>
    <w:rsid w:val="00334ABB"/>
    <w:rsid w:val="00353EEF"/>
    <w:rsid w:val="00360097"/>
    <w:rsid w:val="00364746"/>
    <w:rsid w:val="00372163"/>
    <w:rsid w:val="00373519"/>
    <w:rsid w:val="003858ED"/>
    <w:rsid w:val="00387A58"/>
    <w:rsid w:val="00392012"/>
    <w:rsid w:val="00395F2C"/>
    <w:rsid w:val="003A1A87"/>
    <w:rsid w:val="003A4B26"/>
    <w:rsid w:val="003B02AD"/>
    <w:rsid w:val="003B090B"/>
    <w:rsid w:val="003D0994"/>
    <w:rsid w:val="003E1ADB"/>
    <w:rsid w:val="003E4543"/>
    <w:rsid w:val="004006AC"/>
    <w:rsid w:val="00400D61"/>
    <w:rsid w:val="00401712"/>
    <w:rsid w:val="00417615"/>
    <w:rsid w:val="0042057D"/>
    <w:rsid w:val="00422D99"/>
    <w:rsid w:val="00426873"/>
    <w:rsid w:val="004359E6"/>
    <w:rsid w:val="00436326"/>
    <w:rsid w:val="004365F3"/>
    <w:rsid w:val="0044311F"/>
    <w:rsid w:val="00450057"/>
    <w:rsid w:val="00457053"/>
    <w:rsid w:val="004679F1"/>
    <w:rsid w:val="004709D3"/>
    <w:rsid w:val="004777CC"/>
    <w:rsid w:val="0049255C"/>
    <w:rsid w:val="00494F95"/>
    <w:rsid w:val="00497F38"/>
    <w:rsid w:val="004A3A33"/>
    <w:rsid w:val="004B03F7"/>
    <w:rsid w:val="004C19CE"/>
    <w:rsid w:val="004C3E8B"/>
    <w:rsid w:val="004C52D5"/>
    <w:rsid w:val="004C746A"/>
    <w:rsid w:val="004E2C02"/>
    <w:rsid w:val="004E52A2"/>
    <w:rsid w:val="004E5A7F"/>
    <w:rsid w:val="004E7611"/>
    <w:rsid w:val="004F3394"/>
    <w:rsid w:val="004F6258"/>
    <w:rsid w:val="00501CFC"/>
    <w:rsid w:val="005111B4"/>
    <w:rsid w:val="00511E8F"/>
    <w:rsid w:val="005159DA"/>
    <w:rsid w:val="005214B9"/>
    <w:rsid w:val="00522314"/>
    <w:rsid w:val="005225D5"/>
    <w:rsid w:val="0052505A"/>
    <w:rsid w:val="00531339"/>
    <w:rsid w:val="0054049C"/>
    <w:rsid w:val="00545002"/>
    <w:rsid w:val="00555769"/>
    <w:rsid w:val="005660B2"/>
    <w:rsid w:val="00567B32"/>
    <w:rsid w:val="00572564"/>
    <w:rsid w:val="00576969"/>
    <w:rsid w:val="005B0661"/>
    <w:rsid w:val="005C1164"/>
    <w:rsid w:val="005C1D43"/>
    <w:rsid w:val="005C3E21"/>
    <w:rsid w:val="005C6204"/>
    <w:rsid w:val="005C7E83"/>
    <w:rsid w:val="005D1044"/>
    <w:rsid w:val="005D5A1D"/>
    <w:rsid w:val="005D71A6"/>
    <w:rsid w:val="005E046F"/>
    <w:rsid w:val="005E616C"/>
    <w:rsid w:val="005E6909"/>
    <w:rsid w:val="005F092F"/>
    <w:rsid w:val="005F40C5"/>
    <w:rsid w:val="00604C06"/>
    <w:rsid w:val="00610CCB"/>
    <w:rsid w:val="00612D68"/>
    <w:rsid w:val="00614FB7"/>
    <w:rsid w:val="0061672B"/>
    <w:rsid w:val="00616DDB"/>
    <w:rsid w:val="006201D8"/>
    <w:rsid w:val="00631C75"/>
    <w:rsid w:val="006461AB"/>
    <w:rsid w:val="00647132"/>
    <w:rsid w:val="00652B0D"/>
    <w:rsid w:val="006560EE"/>
    <w:rsid w:val="00657BAE"/>
    <w:rsid w:val="0066022A"/>
    <w:rsid w:val="00661CE3"/>
    <w:rsid w:val="0067669C"/>
    <w:rsid w:val="00681CCA"/>
    <w:rsid w:val="0068555A"/>
    <w:rsid w:val="0068616B"/>
    <w:rsid w:val="006A1D5A"/>
    <w:rsid w:val="006B48C1"/>
    <w:rsid w:val="006C5150"/>
    <w:rsid w:val="006D069D"/>
    <w:rsid w:val="006D43B5"/>
    <w:rsid w:val="006F5074"/>
    <w:rsid w:val="00707D9F"/>
    <w:rsid w:val="00715A5D"/>
    <w:rsid w:val="007218EB"/>
    <w:rsid w:val="0072286C"/>
    <w:rsid w:val="00726A41"/>
    <w:rsid w:val="00730746"/>
    <w:rsid w:val="007422FB"/>
    <w:rsid w:val="007440BF"/>
    <w:rsid w:val="007445D3"/>
    <w:rsid w:val="007452FD"/>
    <w:rsid w:val="00745415"/>
    <w:rsid w:val="00760287"/>
    <w:rsid w:val="00760822"/>
    <w:rsid w:val="0076407B"/>
    <w:rsid w:val="00765BB8"/>
    <w:rsid w:val="0077022D"/>
    <w:rsid w:val="00771E38"/>
    <w:rsid w:val="00792F33"/>
    <w:rsid w:val="007955E6"/>
    <w:rsid w:val="007A266E"/>
    <w:rsid w:val="007A7E9C"/>
    <w:rsid w:val="007B1EDB"/>
    <w:rsid w:val="007D15C8"/>
    <w:rsid w:val="007D58F5"/>
    <w:rsid w:val="007E40D8"/>
    <w:rsid w:val="007E45E0"/>
    <w:rsid w:val="007F01D7"/>
    <w:rsid w:val="007F3D27"/>
    <w:rsid w:val="00802659"/>
    <w:rsid w:val="008030DD"/>
    <w:rsid w:val="00811FDD"/>
    <w:rsid w:val="00814223"/>
    <w:rsid w:val="0081769C"/>
    <w:rsid w:val="00826CBC"/>
    <w:rsid w:val="0083077E"/>
    <w:rsid w:val="00834BE9"/>
    <w:rsid w:val="00852788"/>
    <w:rsid w:val="00856747"/>
    <w:rsid w:val="00863A0D"/>
    <w:rsid w:val="008644EF"/>
    <w:rsid w:val="00874F8C"/>
    <w:rsid w:val="008778D7"/>
    <w:rsid w:val="00880A35"/>
    <w:rsid w:val="00882B91"/>
    <w:rsid w:val="00884945"/>
    <w:rsid w:val="008922FD"/>
    <w:rsid w:val="008A1960"/>
    <w:rsid w:val="008C5FA5"/>
    <w:rsid w:val="008D5FCE"/>
    <w:rsid w:val="008F146A"/>
    <w:rsid w:val="009019EB"/>
    <w:rsid w:val="009026B6"/>
    <w:rsid w:val="00905939"/>
    <w:rsid w:val="00916398"/>
    <w:rsid w:val="00923E0B"/>
    <w:rsid w:val="009331C3"/>
    <w:rsid w:val="00935CC9"/>
    <w:rsid w:val="00936304"/>
    <w:rsid w:val="0093630E"/>
    <w:rsid w:val="00942CE5"/>
    <w:rsid w:val="0095437F"/>
    <w:rsid w:val="00961709"/>
    <w:rsid w:val="0097264E"/>
    <w:rsid w:val="00974D63"/>
    <w:rsid w:val="00995FCF"/>
    <w:rsid w:val="009962E6"/>
    <w:rsid w:val="009965FA"/>
    <w:rsid w:val="009A4F65"/>
    <w:rsid w:val="009A7A70"/>
    <w:rsid w:val="009B0125"/>
    <w:rsid w:val="009B12B6"/>
    <w:rsid w:val="009C407A"/>
    <w:rsid w:val="009C58E3"/>
    <w:rsid w:val="009D5F95"/>
    <w:rsid w:val="009D6FE6"/>
    <w:rsid w:val="009E310B"/>
    <w:rsid w:val="009F0EFD"/>
    <w:rsid w:val="00A126BC"/>
    <w:rsid w:val="00A14A7B"/>
    <w:rsid w:val="00A22AF6"/>
    <w:rsid w:val="00A231AD"/>
    <w:rsid w:val="00A26486"/>
    <w:rsid w:val="00A3575E"/>
    <w:rsid w:val="00A522B1"/>
    <w:rsid w:val="00A52C94"/>
    <w:rsid w:val="00A54E19"/>
    <w:rsid w:val="00A57710"/>
    <w:rsid w:val="00A6176B"/>
    <w:rsid w:val="00A65D98"/>
    <w:rsid w:val="00A6780D"/>
    <w:rsid w:val="00A75329"/>
    <w:rsid w:val="00A76108"/>
    <w:rsid w:val="00A77CA4"/>
    <w:rsid w:val="00A92240"/>
    <w:rsid w:val="00A9494E"/>
    <w:rsid w:val="00A95986"/>
    <w:rsid w:val="00AB3C89"/>
    <w:rsid w:val="00AC1DAA"/>
    <w:rsid w:val="00AC56EA"/>
    <w:rsid w:val="00AF06D2"/>
    <w:rsid w:val="00AF684A"/>
    <w:rsid w:val="00B013EC"/>
    <w:rsid w:val="00B03F68"/>
    <w:rsid w:val="00B17A69"/>
    <w:rsid w:val="00B259FE"/>
    <w:rsid w:val="00B331C0"/>
    <w:rsid w:val="00B40020"/>
    <w:rsid w:val="00B435D3"/>
    <w:rsid w:val="00B43F8B"/>
    <w:rsid w:val="00B4467E"/>
    <w:rsid w:val="00B53354"/>
    <w:rsid w:val="00B55054"/>
    <w:rsid w:val="00B55AB2"/>
    <w:rsid w:val="00B64760"/>
    <w:rsid w:val="00B7165F"/>
    <w:rsid w:val="00B73710"/>
    <w:rsid w:val="00B74520"/>
    <w:rsid w:val="00B81DB1"/>
    <w:rsid w:val="00B8266B"/>
    <w:rsid w:val="00B84589"/>
    <w:rsid w:val="00B84985"/>
    <w:rsid w:val="00B85146"/>
    <w:rsid w:val="00B864F5"/>
    <w:rsid w:val="00BA7AB1"/>
    <w:rsid w:val="00BB020F"/>
    <w:rsid w:val="00BB2377"/>
    <w:rsid w:val="00BB3FA5"/>
    <w:rsid w:val="00BB5D54"/>
    <w:rsid w:val="00BC29A4"/>
    <w:rsid w:val="00BD3FDA"/>
    <w:rsid w:val="00BE10B2"/>
    <w:rsid w:val="00BF08DF"/>
    <w:rsid w:val="00BF5246"/>
    <w:rsid w:val="00BF7AD6"/>
    <w:rsid w:val="00C05649"/>
    <w:rsid w:val="00C058AF"/>
    <w:rsid w:val="00C100B9"/>
    <w:rsid w:val="00C15CD1"/>
    <w:rsid w:val="00C20DD2"/>
    <w:rsid w:val="00C327B7"/>
    <w:rsid w:val="00C40C28"/>
    <w:rsid w:val="00C41918"/>
    <w:rsid w:val="00C43A92"/>
    <w:rsid w:val="00C45CD1"/>
    <w:rsid w:val="00C46A3C"/>
    <w:rsid w:val="00C70228"/>
    <w:rsid w:val="00C71504"/>
    <w:rsid w:val="00C71785"/>
    <w:rsid w:val="00C92DEB"/>
    <w:rsid w:val="00C94909"/>
    <w:rsid w:val="00C97983"/>
    <w:rsid w:val="00CA71A9"/>
    <w:rsid w:val="00CB6926"/>
    <w:rsid w:val="00CB7D10"/>
    <w:rsid w:val="00CC5C92"/>
    <w:rsid w:val="00CD3E3D"/>
    <w:rsid w:val="00CE45A6"/>
    <w:rsid w:val="00CE4F5C"/>
    <w:rsid w:val="00CE581B"/>
    <w:rsid w:val="00D0394C"/>
    <w:rsid w:val="00D048E7"/>
    <w:rsid w:val="00D12A96"/>
    <w:rsid w:val="00D13969"/>
    <w:rsid w:val="00D2688A"/>
    <w:rsid w:val="00D3100A"/>
    <w:rsid w:val="00D34D39"/>
    <w:rsid w:val="00D361ED"/>
    <w:rsid w:val="00D40455"/>
    <w:rsid w:val="00D45837"/>
    <w:rsid w:val="00D507CA"/>
    <w:rsid w:val="00D66D9D"/>
    <w:rsid w:val="00DA0286"/>
    <w:rsid w:val="00DA0B68"/>
    <w:rsid w:val="00DB66CC"/>
    <w:rsid w:val="00DB67E5"/>
    <w:rsid w:val="00DC31F5"/>
    <w:rsid w:val="00DC676B"/>
    <w:rsid w:val="00DE26E3"/>
    <w:rsid w:val="00E05E73"/>
    <w:rsid w:val="00E0707A"/>
    <w:rsid w:val="00E34F91"/>
    <w:rsid w:val="00E43C53"/>
    <w:rsid w:val="00E53385"/>
    <w:rsid w:val="00E54F54"/>
    <w:rsid w:val="00E67C12"/>
    <w:rsid w:val="00E722F7"/>
    <w:rsid w:val="00E753BE"/>
    <w:rsid w:val="00E76DCA"/>
    <w:rsid w:val="00E84894"/>
    <w:rsid w:val="00E85C97"/>
    <w:rsid w:val="00E86C39"/>
    <w:rsid w:val="00E97943"/>
    <w:rsid w:val="00EA12FD"/>
    <w:rsid w:val="00EA44B4"/>
    <w:rsid w:val="00EA6802"/>
    <w:rsid w:val="00EC17B6"/>
    <w:rsid w:val="00EC4EF6"/>
    <w:rsid w:val="00EE271E"/>
    <w:rsid w:val="00EE2B41"/>
    <w:rsid w:val="00EE4602"/>
    <w:rsid w:val="00EF1C09"/>
    <w:rsid w:val="00EF20B0"/>
    <w:rsid w:val="00EF273F"/>
    <w:rsid w:val="00F06F8F"/>
    <w:rsid w:val="00F157AA"/>
    <w:rsid w:val="00F17F82"/>
    <w:rsid w:val="00F23066"/>
    <w:rsid w:val="00F253D0"/>
    <w:rsid w:val="00F25513"/>
    <w:rsid w:val="00F2584C"/>
    <w:rsid w:val="00F27CC8"/>
    <w:rsid w:val="00F3263A"/>
    <w:rsid w:val="00F43D66"/>
    <w:rsid w:val="00F45BF8"/>
    <w:rsid w:val="00F47276"/>
    <w:rsid w:val="00F5269B"/>
    <w:rsid w:val="00F528A5"/>
    <w:rsid w:val="00F63AA0"/>
    <w:rsid w:val="00F67AA9"/>
    <w:rsid w:val="00F72608"/>
    <w:rsid w:val="00F76C81"/>
    <w:rsid w:val="00F9281C"/>
    <w:rsid w:val="00FB2889"/>
    <w:rsid w:val="00FB6399"/>
    <w:rsid w:val="00FC1356"/>
    <w:rsid w:val="00FC1B57"/>
    <w:rsid w:val="00FD0772"/>
    <w:rsid w:val="00FE12AD"/>
    <w:rsid w:val="00FE254B"/>
    <w:rsid w:val="00FE2CCA"/>
    <w:rsid w:val="00FF01D5"/>
    <w:rsid w:val="00FF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1ff9f,white,#ffc"/>
    </o:shapedefaults>
    <o:shapelayout v:ext="edit">
      <o:idmap v:ext="edit" data="1"/>
    </o:shapelayout>
  </w:shapeDefaults>
  <w:decimalSymbol w:val=","/>
  <w:listSeparator w:val=";"/>
  <w14:docId w14:val="567FE262"/>
  <w15:chartTrackingRefBased/>
  <w15:docId w15:val="{69C5946F-3534-4F25-843A-AECBF325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4FA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C04FA"/>
    <w:pPr>
      <w:widowControl w:val="0"/>
    </w:pPr>
    <w:rPr>
      <w:sz w:val="24"/>
      <w:lang w:eastAsia="en-US"/>
    </w:rPr>
  </w:style>
  <w:style w:type="character" w:customStyle="1" w:styleId="CorpodetextoChar">
    <w:name w:val="Corpo de texto Char"/>
    <w:link w:val="Corpodetexto"/>
    <w:rsid w:val="002C04FA"/>
    <w:rPr>
      <w:rFonts w:ascii="Times New Roman" w:eastAsia="Times New Roman" w:hAnsi="Times New Roman" w:cs="Times New Roman"/>
      <w:sz w:val="24"/>
      <w:szCs w:val="20"/>
    </w:rPr>
  </w:style>
  <w:style w:type="paragraph" w:styleId="Corpodetexto3">
    <w:name w:val="Body Text 3"/>
    <w:basedOn w:val="Normal"/>
    <w:link w:val="Corpodetexto3Char"/>
    <w:rsid w:val="002C04FA"/>
    <w:pPr>
      <w:jc w:val="both"/>
    </w:pPr>
    <w:rPr>
      <w:sz w:val="24"/>
    </w:rPr>
  </w:style>
  <w:style w:type="character" w:customStyle="1" w:styleId="Corpodetexto3Char">
    <w:name w:val="Corpo de texto 3 Char"/>
    <w:link w:val="Corpodetexto3"/>
    <w:rsid w:val="002C04F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uiPriority w:val="99"/>
    <w:unhideWhenUsed/>
    <w:rsid w:val="00EF1C0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92012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92012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1E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61E93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246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2462E"/>
    <w:rPr>
      <w:rFonts w:ascii="Calibri" w:eastAsia="Calibri" w:hAnsi="Calibri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12462E"/>
    <w:rPr>
      <w:lang w:eastAsia="en-US"/>
    </w:rPr>
  </w:style>
  <w:style w:type="character" w:styleId="Refdenotaderodap">
    <w:name w:val="footnote reference"/>
    <w:uiPriority w:val="99"/>
    <w:semiHidden/>
    <w:unhideWhenUsed/>
    <w:rsid w:val="0012462E"/>
    <w:rPr>
      <w:vertAlign w:val="superscript"/>
    </w:rPr>
  </w:style>
  <w:style w:type="paragraph" w:customStyle="1" w:styleId="Default">
    <w:name w:val="Default"/>
    <w:rsid w:val="00E76DCA"/>
    <w:rPr>
      <w:rFonts w:cs="Calibri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39"/>
    <w:rsid w:val="00E76DCA"/>
    <w:rPr>
      <w:rFonts w:hAnsi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555769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table" w:customStyle="1" w:styleId="Tabelacomgrade1">
    <w:name w:val="Tabela com grade1"/>
    <w:basedOn w:val="Tabelanormal"/>
    <w:next w:val="Tabelacomgrade"/>
    <w:rsid w:val="0055576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C05649"/>
    <w:pPr>
      <w:tabs>
        <w:tab w:val="left" w:pos="708"/>
      </w:tabs>
      <w:suppressAutoHyphens/>
      <w:spacing w:after="200" w:line="276" w:lineRule="auto"/>
    </w:pPr>
    <w:rPr>
      <w:rFonts w:ascii="Arial" w:eastAsia="WenQuanYi Micro Hei" w:hAnsi="Arial" w:cs="Calibri"/>
      <w:color w:val="00000A"/>
      <w:sz w:val="24"/>
      <w:szCs w:val="22"/>
      <w:lang w:eastAsia="en-US"/>
    </w:rPr>
  </w:style>
  <w:style w:type="character" w:styleId="Forte">
    <w:name w:val="Strong"/>
    <w:basedOn w:val="Fontepargpadro"/>
    <w:uiPriority w:val="22"/>
    <w:qFormat/>
    <w:rsid w:val="00C05649"/>
    <w:rPr>
      <w:b/>
      <w:bCs/>
    </w:rPr>
  </w:style>
  <w:style w:type="paragraph" w:styleId="NormalWeb">
    <w:name w:val="Normal (Web)"/>
    <w:basedOn w:val="Normal"/>
    <w:uiPriority w:val="99"/>
    <w:unhideWhenUsed/>
    <w:rsid w:val="00C0564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C05649"/>
  </w:style>
  <w:style w:type="character" w:styleId="TextodoEspaoReservado">
    <w:name w:val="Placeholder Text"/>
    <w:basedOn w:val="Fontepargpadro"/>
    <w:uiPriority w:val="99"/>
    <w:semiHidden/>
    <w:rsid w:val="008A19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omarcosmc.7@gmail.com" TargetMode="Externa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0.jpg"/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03938-E7C7-4D59-94C8-6E7CFF8C1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10</Pages>
  <Words>2818</Words>
  <Characters>15218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18001</CharactersWithSpaces>
  <SharedDoc>false</SharedDoc>
  <HLinks>
    <vt:vector size="6" baseType="variant">
      <vt:variant>
        <vt:i4>8192119</vt:i4>
      </vt:variant>
      <vt:variant>
        <vt:i4>0</vt:i4>
      </vt:variant>
      <vt:variant>
        <vt:i4>0</vt:i4>
      </vt:variant>
      <vt:variant>
        <vt:i4>5</vt:i4>
      </vt:variant>
      <vt:variant>
        <vt:lpwstr>http://www.uepa.br/paginas/pcambientais/simposio/submissaodetrabalhos.html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Altem</dc:creator>
  <cp:keywords/>
  <cp:lastModifiedBy>MARCOS</cp:lastModifiedBy>
  <cp:revision>13</cp:revision>
  <cp:lastPrinted>2015-06-04T18:07:00Z</cp:lastPrinted>
  <dcterms:created xsi:type="dcterms:W3CDTF">2018-10-23T16:54:00Z</dcterms:created>
  <dcterms:modified xsi:type="dcterms:W3CDTF">2018-11-01T19:57:00Z</dcterms:modified>
</cp:coreProperties>
</file>