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D6B" w:rsidRPr="00E52D6B" w:rsidRDefault="00E52D6B" w:rsidP="00E52D6B">
      <w:pPr>
        <w:spacing w:after="0" w:line="276" w:lineRule="auto"/>
        <w:jc w:val="center"/>
        <w:rPr>
          <w:rFonts w:ascii="Times New Roman" w:hAnsi="Times New Roman"/>
          <w:b/>
          <w:sz w:val="28"/>
          <w:szCs w:val="28"/>
        </w:rPr>
      </w:pPr>
      <w:r w:rsidRPr="00E52D6B">
        <w:rPr>
          <w:rFonts w:ascii="Times New Roman" w:hAnsi="Times New Roman"/>
          <w:b/>
          <w:sz w:val="28"/>
          <w:szCs w:val="28"/>
        </w:rPr>
        <w:t xml:space="preserve">Script web para análise de séries históricas </w:t>
      </w:r>
    </w:p>
    <w:p w:rsidR="00CB0497" w:rsidRPr="00B6666A" w:rsidRDefault="00D744BA" w:rsidP="00E52D6B">
      <w:pPr>
        <w:spacing w:after="0" w:line="276" w:lineRule="auto"/>
        <w:jc w:val="center"/>
        <w:rPr>
          <w:rFonts w:ascii="Times New Roman" w:hAnsi="Times New Roman"/>
          <w:b/>
          <w:sz w:val="28"/>
          <w:szCs w:val="28"/>
        </w:rPr>
      </w:pPr>
      <w:r w:rsidRPr="00D744BA">
        <w:rPr>
          <w:rFonts w:ascii="Times New Roman" w:hAnsi="Times New Roman"/>
          <w:b/>
          <w:sz w:val="28"/>
          <w:szCs w:val="28"/>
        </w:rPr>
        <w:t>d</w:t>
      </w:r>
      <w:r w:rsidR="00E52D6B" w:rsidRPr="00D744BA">
        <w:rPr>
          <w:rFonts w:ascii="Times New Roman" w:hAnsi="Times New Roman"/>
          <w:b/>
          <w:sz w:val="28"/>
          <w:szCs w:val="28"/>
        </w:rPr>
        <w:t>e</w:t>
      </w:r>
      <w:r w:rsidR="00E52D6B" w:rsidRPr="00E52D6B">
        <w:rPr>
          <w:rFonts w:ascii="Times New Roman" w:hAnsi="Times New Roman"/>
          <w:b/>
          <w:sz w:val="28"/>
          <w:szCs w:val="28"/>
        </w:rPr>
        <w:t xml:space="preserve"> balanço hídrico de cultivos</w:t>
      </w:r>
    </w:p>
    <w:p w:rsidR="009E3693" w:rsidRDefault="009E3693" w:rsidP="00CF6FDA">
      <w:pPr>
        <w:spacing w:after="0" w:line="276" w:lineRule="auto"/>
        <w:jc w:val="center"/>
        <w:rPr>
          <w:rFonts w:ascii="Times New Roman" w:hAnsi="Times New Roman"/>
          <w:b/>
          <w:sz w:val="24"/>
          <w:szCs w:val="24"/>
        </w:rPr>
      </w:pPr>
    </w:p>
    <w:p w:rsidR="009E3693" w:rsidRPr="002A3B58" w:rsidRDefault="00E52D6B" w:rsidP="00CF6FDA">
      <w:pPr>
        <w:spacing w:after="0" w:line="276" w:lineRule="auto"/>
        <w:jc w:val="center"/>
        <w:rPr>
          <w:rFonts w:ascii="Times New Roman" w:hAnsi="Times New Roman"/>
          <w:b/>
          <w:sz w:val="24"/>
          <w:szCs w:val="24"/>
        </w:rPr>
      </w:pPr>
      <w:r>
        <w:rPr>
          <w:rFonts w:ascii="Times New Roman" w:hAnsi="Times New Roman"/>
          <w:b/>
          <w:sz w:val="24"/>
          <w:szCs w:val="24"/>
        </w:rPr>
        <w:t>Carlos Roberto Wassolowski</w:t>
      </w:r>
      <w:r w:rsidR="00F474A1" w:rsidRPr="00F474A1">
        <w:rPr>
          <w:rFonts w:ascii="Times New Roman" w:hAnsi="Times New Roman"/>
          <w:b/>
          <w:szCs w:val="24"/>
          <w:vertAlign w:val="superscript"/>
        </w:rPr>
        <w:t>1</w:t>
      </w:r>
      <w:r w:rsidR="009E3693">
        <w:rPr>
          <w:rFonts w:ascii="Times New Roman" w:hAnsi="Times New Roman"/>
          <w:b/>
          <w:sz w:val="24"/>
          <w:szCs w:val="24"/>
        </w:rPr>
        <w:t xml:space="preserve">, </w:t>
      </w:r>
      <w:r w:rsidR="00107E1F">
        <w:rPr>
          <w:rFonts w:ascii="Times New Roman" w:hAnsi="Times New Roman"/>
          <w:b/>
          <w:sz w:val="24"/>
          <w:szCs w:val="24"/>
        </w:rPr>
        <w:t>Ricard</w:t>
      </w:r>
      <w:r>
        <w:rPr>
          <w:rFonts w:ascii="Times New Roman" w:hAnsi="Times New Roman"/>
          <w:b/>
          <w:sz w:val="24"/>
          <w:szCs w:val="24"/>
        </w:rPr>
        <w:t>o Gava</w:t>
      </w:r>
      <w:r w:rsidR="00F474A1" w:rsidRPr="00F474A1">
        <w:rPr>
          <w:rFonts w:ascii="Times New Roman" w:hAnsi="Times New Roman"/>
          <w:b/>
          <w:szCs w:val="24"/>
          <w:vertAlign w:val="superscript"/>
        </w:rPr>
        <w:t>2</w:t>
      </w:r>
      <w:r w:rsidR="00B6666A">
        <w:rPr>
          <w:rFonts w:ascii="Times New Roman" w:hAnsi="Times New Roman"/>
          <w:b/>
          <w:sz w:val="24"/>
          <w:szCs w:val="24"/>
        </w:rPr>
        <w:t>,</w:t>
      </w:r>
      <w:r w:rsidR="009E3693">
        <w:rPr>
          <w:rFonts w:ascii="Times New Roman" w:hAnsi="Times New Roman"/>
          <w:b/>
          <w:sz w:val="24"/>
          <w:szCs w:val="24"/>
        </w:rPr>
        <w:t xml:space="preserve"> </w:t>
      </w:r>
      <w:r>
        <w:rPr>
          <w:rFonts w:ascii="Times New Roman" w:hAnsi="Times New Roman"/>
          <w:b/>
          <w:sz w:val="24"/>
          <w:szCs w:val="24"/>
        </w:rPr>
        <w:t xml:space="preserve">Mayara </w:t>
      </w:r>
      <w:r w:rsidR="00AD518E">
        <w:rPr>
          <w:rFonts w:ascii="Times New Roman" w:hAnsi="Times New Roman"/>
          <w:b/>
          <w:sz w:val="24"/>
          <w:szCs w:val="24"/>
        </w:rPr>
        <w:t xml:space="preserve">Fávero </w:t>
      </w:r>
      <w:r>
        <w:rPr>
          <w:rFonts w:ascii="Times New Roman" w:hAnsi="Times New Roman"/>
          <w:b/>
          <w:sz w:val="24"/>
          <w:szCs w:val="24"/>
        </w:rPr>
        <w:t>Cotrin</w:t>
      </w:r>
      <w:r w:rsidR="00F474A1" w:rsidRPr="00F474A1">
        <w:rPr>
          <w:rFonts w:ascii="Times New Roman" w:hAnsi="Times New Roman"/>
          <w:b/>
          <w:szCs w:val="24"/>
          <w:vertAlign w:val="superscript"/>
        </w:rPr>
        <w:t>3</w:t>
      </w:r>
      <w:r w:rsidR="002A3B58">
        <w:rPr>
          <w:rFonts w:ascii="Times New Roman" w:hAnsi="Times New Roman"/>
          <w:b/>
          <w:sz w:val="24"/>
          <w:szCs w:val="24"/>
        </w:rPr>
        <w:t xml:space="preserve">, </w:t>
      </w:r>
      <w:r w:rsidR="00107E1F" w:rsidRPr="00107E1F">
        <w:rPr>
          <w:rFonts w:ascii="Times New Roman" w:hAnsi="Times New Roman"/>
          <w:b/>
          <w:sz w:val="24"/>
          <w:szCs w:val="24"/>
        </w:rPr>
        <w:t>Pedro Henrique da Silva Oliveira</w:t>
      </w:r>
      <w:r w:rsidR="00107E1F" w:rsidRPr="00F474A1">
        <w:rPr>
          <w:rFonts w:ascii="Times New Roman" w:hAnsi="Times New Roman"/>
          <w:b/>
          <w:szCs w:val="24"/>
          <w:vertAlign w:val="superscript"/>
        </w:rPr>
        <w:t>1</w:t>
      </w:r>
    </w:p>
    <w:p w:rsidR="00B6666A" w:rsidRDefault="00B6666A" w:rsidP="00CF6FDA">
      <w:pPr>
        <w:spacing w:after="0" w:line="276" w:lineRule="auto"/>
        <w:jc w:val="center"/>
        <w:rPr>
          <w:rFonts w:ascii="Times New Roman" w:hAnsi="Times New Roman"/>
          <w:b/>
          <w:sz w:val="24"/>
          <w:szCs w:val="24"/>
        </w:rPr>
      </w:pPr>
    </w:p>
    <w:p w:rsidR="00B6666A" w:rsidRDefault="00B6666A" w:rsidP="00B6666A">
      <w:pPr>
        <w:spacing w:after="0" w:line="240" w:lineRule="auto"/>
        <w:jc w:val="center"/>
        <w:rPr>
          <w:rFonts w:ascii="Times New Roman" w:hAnsi="Times New Roman"/>
          <w:szCs w:val="24"/>
        </w:rPr>
      </w:pPr>
      <w:r w:rsidRPr="009E1919">
        <w:rPr>
          <w:rFonts w:ascii="Times New Roman" w:hAnsi="Times New Roman"/>
          <w:szCs w:val="24"/>
          <w:vertAlign w:val="superscript"/>
        </w:rPr>
        <w:t>1</w:t>
      </w:r>
      <w:r w:rsidRPr="009E1919">
        <w:rPr>
          <w:rFonts w:ascii="Times New Roman" w:hAnsi="Times New Roman"/>
          <w:szCs w:val="24"/>
        </w:rPr>
        <w:t xml:space="preserve"> </w:t>
      </w:r>
      <w:r w:rsidR="00F474A1">
        <w:rPr>
          <w:rFonts w:ascii="Times New Roman" w:hAnsi="Times New Roman"/>
          <w:szCs w:val="24"/>
        </w:rPr>
        <w:t xml:space="preserve">Graduando, </w:t>
      </w:r>
      <w:r w:rsidR="00E52D6B">
        <w:rPr>
          <w:rFonts w:ascii="Times New Roman" w:hAnsi="Times New Roman"/>
          <w:szCs w:val="24"/>
        </w:rPr>
        <w:t>UFMS</w:t>
      </w:r>
      <w:r w:rsidRPr="009E1919">
        <w:rPr>
          <w:rFonts w:ascii="Times New Roman" w:hAnsi="Times New Roman"/>
          <w:szCs w:val="24"/>
        </w:rPr>
        <w:t xml:space="preserve"> </w:t>
      </w:r>
      <w:r w:rsidR="00E52D6B">
        <w:rPr>
          <w:rFonts w:ascii="Times New Roman" w:hAnsi="Times New Roman"/>
          <w:szCs w:val="24"/>
        </w:rPr>
        <w:t>Chapadão do Sul</w:t>
      </w:r>
      <w:r w:rsidR="00F474A1">
        <w:rPr>
          <w:rFonts w:ascii="Times New Roman" w:hAnsi="Times New Roman"/>
          <w:szCs w:val="24"/>
        </w:rPr>
        <w:t>, Agronomia,</w:t>
      </w:r>
      <w:r w:rsidR="00E52D6B">
        <w:rPr>
          <w:rFonts w:ascii="Times New Roman" w:hAnsi="Times New Roman"/>
          <w:szCs w:val="24"/>
        </w:rPr>
        <w:t xml:space="preserve"> </w:t>
      </w:r>
      <w:hyperlink r:id="rId7" w:history="1">
        <w:r w:rsidR="00F474A1" w:rsidRPr="007F0B50">
          <w:rPr>
            <w:rStyle w:val="Hyperlink"/>
            <w:rFonts w:ascii="Times New Roman" w:hAnsi="Times New Roman"/>
            <w:szCs w:val="24"/>
          </w:rPr>
          <w:t>beto.wassolowski@gmail.com</w:t>
        </w:r>
      </w:hyperlink>
      <w:r w:rsidR="00F474A1">
        <w:rPr>
          <w:rFonts w:ascii="Times New Roman" w:hAnsi="Times New Roman"/>
          <w:szCs w:val="24"/>
        </w:rPr>
        <w:t>;</w:t>
      </w:r>
    </w:p>
    <w:p w:rsidR="00F474A1" w:rsidRPr="009E1919" w:rsidRDefault="00F474A1" w:rsidP="00F474A1">
      <w:pPr>
        <w:spacing w:after="0" w:line="240" w:lineRule="auto"/>
        <w:jc w:val="center"/>
        <w:rPr>
          <w:rFonts w:ascii="Times New Roman" w:hAnsi="Times New Roman"/>
          <w:szCs w:val="24"/>
        </w:rPr>
      </w:pPr>
      <w:r>
        <w:rPr>
          <w:rFonts w:ascii="Times New Roman" w:hAnsi="Times New Roman"/>
          <w:szCs w:val="24"/>
          <w:vertAlign w:val="superscript"/>
        </w:rPr>
        <w:t>2</w:t>
      </w:r>
      <w:r w:rsidRPr="009E1919">
        <w:rPr>
          <w:rFonts w:ascii="Times New Roman" w:hAnsi="Times New Roman"/>
          <w:szCs w:val="24"/>
        </w:rPr>
        <w:t xml:space="preserve"> </w:t>
      </w:r>
      <w:r>
        <w:rPr>
          <w:rFonts w:ascii="Times New Roman" w:hAnsi="Times New Roman"/>
          <w:szCs w:val="24"/>
        </w:rPr>
        <w:t>Professor, UFMS</w:t>
      </w:r>
      <w:r w:rsidRPr="009E1919">
        <w:rPr>
          <w:rFonts w:ascii="Times New Roman" w:hAnsi="Times New Roman"/>
          <w:szCs w:val="24"/>
        </w:rPr>
        <w:t xml:space="preserve"> </w:t>
      </w:r>
      <w:r>
        <w:rPr>
          <w:rFonts w:ascii="Times New Roman" w:hAnsi="Times New Roman"/>
          <w:szCs w:val="24"/>
        </w:rPr>
        <w:t>Chapadão do Sul, Departamento de irrigação e drenagem;</w:t>
      </w:r>
    </w:p>
    <w:p w:rsidR="00F474A1" w:rsidRPr="009E1919" w:rsidRDefault="00F474A1" w:rsidP="00F474A1">
      <w:pPr>
        <w:spacing w:after="0" w:line="240" w:lineRule="auto"/>
        <w:jc w:val="center"/>
        <w:rPr>
          <w:rFonts w:ascii="Times New Roman" w:hAnsi="Times New Roman"/>
          <w:szCs w:val="24"/>
        </w:rPr>
      </w:pPr>
      <w:r>
        <w:rPr>
          <w:rFonts w:ascii="Times New Roman" w:hAnsi="Times New Roman"/>
          <w:szCs w:val="24"/>
          <w:vertAlign w:val="superscript"/>
        </w:rPr>
        <w:t>3</w:t>
      </w:r>
      <w:r w:rsidRPr="009E1919">
        <w:rPr>
          <w:rFonts w:ascii="Times New Roman" w:hAnsi="Times New Roman"/>
          <w:szCs w:val="24"/>
        </w:rPr>
        <w:t xml:space="preserve"> </w:t>
      </w:r>
      <w:r>
        <w:rPr>
          <w:rFonts w:ascii="Times New Roman" w:hAnsi="Times New Roman"/>
          <w:szCs w:val="24"/>
        </w:rPr>
        <w:t>Mestrand</w:t>
      </w:r>
      <w:r w:rsidR="007E6D9A">
        <w:rPr>
          <w:rFonts w:ascii="Times New Roman" w:hAnsi="Times New Roman"/>
          <w:szCs w:val="24"/>
        </w:rPr>
        <w:t>o</w:t>
      </w:r>
      <w:r>
        <w:rPr>
          <w:rFonts w:ascii="Times New Roman" w:hAnsi="Times New Roman"/>
          <w:szCs w:val="24"/>
        </w:rPr>
        <w:t>, UFMS</w:t>
      </w:r>
      <w:r w:rsidRPr="009E1919">
        <w:rPr>
          <w:rFonts w:ascii="Times New Roman" w:hAnsi="Times New Roman"/>
          <w:szCs w:val="24"/>
        </w:rPr>
        <w:t xml:space="preserve"> </w:t>
      </w:r>
      <w:r>
        <w:rPr>
          <w:rFonts w:ascii="Times New Roman" w:hAnsi="Times New Roman"/>
          <w:szCs w:val="24"/>
        </w:rPr>
        <w:t>Chapadão do Sul, Produção Vegetal;</w:t>
      </w:r>
    </w:p>
    <w:p w:rsidR="00F474A1" w:rsidRDefault="00F474A1" w:rsidP="00F474A1">
      <w:pPr>
        <w:spacing w:after="0" w:line="240" w:lineRule="auto"/>
        <w:jc w:val="center"/>
        <w:rPr>
          <w:rFonts w:ascii="Times New Roman" w:hAnsi="Times New Roman"/>
          <w:szCs w:val="24"/>
        </w:rPr>
      </w:pPr>
      <w:r w:rsidRPr="009E1919">
        <w:rPr>
          <w:rFonts w:ascii="Times New Roman" w:hAnsi="Times New Roman"/>
          <w:szCs w:val="24"/>
          <w:vertAlign w:val="superscript"/>
        </w:rPr>
        <w:t>1</w:t>
      </w:r>
      <w:r w:rsidRPr="009E1919">
        <w:rPr>
          <w:rFonts w:ascii="Times New Roman" w:hAnsi="Times New Roman"/>
          <w:szCs w:val="24"/>
        </w:rPr>
        <w:t xml:space="preserve"> </w:t>
      </w:r>
      <w:r>
        <w:rPr>
          <w:rFonts w:ascii="Times New Roman" w:hAnsi="Times New Roman"/>
          <w:szCs w:val="24"/>
        </w:rPr>
        <w:t>Graduando, UFMS</w:t>
      </w:r>
      <w:r w:rsidRPr="009E1919">
        <w:rPr>
          <w:rFonts w:ascii="Times New Roman" w:hAnsi="Times New Roman"/>
          <w:szCs w:val="24"/>
        </w:rPr>
        <w:t xml:space="preserve"> </w:t>
      </w:r>
      <w:r>
        <w:rPr>
          <w:rFonts w:ascii="Times New Roman" w:hAnsi="Times New Roman"/>
          <w:szCs w:val="24"/>
        </w:rPr>
        <w:t xml:space="preserve">Chapadão do Sul, Engenharia Florestal. </w:t>
      </w:r>
    </w:p>
    <w:p w:rsidR="00F474A1" w:rsidRPr="009E1919" w:rsidRDefault="00F474A1" w:rsidP="00B6666A">
      <w:pPr>
        <w:spacing w:after="0" w:line="240" w:lineRule="auto"/>
        <w:jc w:val="center"/>
        <w:rPr>
          <w:rFonts w:ascii="Times New Roman" w:hAnsi="Times New Roman"/>
          <w:szCs w:val="24"/>
        </w:rPr>
      </w:pPr>
    </w:p>
    <w:p w:rsidR="0061543B" w:rsidRDefault="0061543B" w:rsidP="00CF6FDA">
      <w:pPr>
        <w:spacing w:after="0" w:line="276" w:lineRule="auto"/>
        <w:jc w:val="center"/>
        <w:rPr>
          <w:rFonts w:ascii="Times New Roman" w:hAnsi="Times New Roman"/>
          <w:b/>
          <w:sz w:val="24"/>
          <w:szCs w:val="24"/>
        </w:rPr>
      </w:pPr>
    </w:p>
    <w:p w:rsidR="0061543B" w:rsidRDefault="0061543B" w:rsidP="00CF6FDA">
      <w:pPr>
        <w:spacing w:after="0" w:line="276" w:lineRule="auto"/>
        <w:jc w:val="both"/>
        <w:rPr>
          <w:rFonts w:ascii="Times New Roman" w:hAnsi="Times New Roman"/>
          <w:sz w:val="24"/>
          <w:szCs w:val="24"/>
        </w:rPr>
      </w:pPr>
      <w:r>
        <w:rPr>
          <w:rFonts w:ascii="Times New Roman" w:hAnsi="Times New Roman"/>
          <w:b/>
          <w:sz w:val="24"/>
          <w:szCs w:val="24"/>
        </w:rPr>
        <w:t xml:space="preserve">RESUMO: </w:t>
      </w:r>
      <w:r w:rsidR="00CA4110" w:rsidRPr="00CA4110">
        <w:rPr>
          <w:rFonts w:ascii="Times New Roman" w:hAnsi="Times New Roman"/>
          <w:sz w:val="24"/>
          <w:szCs w:val="24"/>
        </w:rPr>
        <w:t xml:space="preserve">O objetivo deste trabalho foi apresentar um script com acesso via internet, para calcular a </w:t>
      </w:r>
      <w:r w:rsidR="00EF2ED9">
        <w:rPr>
          <w:rFonts w:ascii="Times New Roman" w:hAnsi="Times New Roman"/>
          <w:sz w:val="24"/>
          <w:szCs w:val="24"/>
        </w:rPr>
        <w:t>evapotranspiração</w:t>
      </w:r>
      <w:r w:rsidR="00CA4110" w:rsidRPr="00CA4110">
        <w:rPr>
          <w:rFonts w:ascii="Times New Roman" w:hAnsi="Times New Roman"/>
          <w:sz w:val="24"/>
          <w:szCs w:val="24"/>
        </w:rPr>
        <w:t xml:space="preserve"> horári</w:t>
      </w:r>
      <w:r w:rsidR="00EF2ED9">
        <w:rPr>
          <w:rFonts w:ascii="Times New Roman" w:hAnsi="Times New Roman"/>
          <w:sz w:val="24"/>
          <w:szCs w:val="24"/>
        </w:rPr>
        <w:t xml:space="preserve">a e o balanço hídrico </w:t>
      </w:r>
      <w:r w:rsidR="00CA4110" w:rsidRPr="00CA4110">
        <w:rPr>
          <w:rFonts w:ascii="Times New Roman" w:hAnsi="Times New Roman"/>
          <w:sz w:val="24"/>
          <w:szCs w:val="24"/>
        </w:rPr>
        <w:t xml:space="preserve">diário, através de dados de estações meteorológicas previamente carregadas. Para diferentes solos e culturas. Além </w:t>
      </w:r>
      <w:r w:rsidR="00EF2ED9">
        <w:rPr>
          <w:rFonts w:ascii="Times New Roman" w:hAnsi="Times New Roman"/>
          <w:sz w:val="24"/>
          <w:szCs w:val="24"/>
        </w:rPr>
        <w:t>de deixar</w:t>
      </w:r>
      <w:r w:rsidR="00CA4110" w:rsidRPr="00CA4110">
        <w:rPr>
          <w:rFonts w:ascii="Times New Roman" w:hAnsi="Times New Roman"/>
          <w:sz w:val="24"/>
          <w:szCs w:val="24"/>
        </w:rPr>
        <w:t xml:space="preserve"> uma base para o desenvolvimento de outros produtos para fins de ensino</w:t>
      </w:r>
      <w:r w:rsidR="00EF2ED9">
        <w:rPr>
          <w:rFonts w:ascii="Times New Roman" w:hAnsi="Times New Roman"/>
          <w:sz w:val="24"/>
          <w:szCs w:val="24"/>
        </w:rPr>
        <w:t xml:space="preserve"> e</w:t>
      </w:r>
      <w:r w:rsidR="00CA4110" w:rsidRPr="00CA4110">
        <w:rPr>
          <w:rFonts w:ascii="Times New Roman" w:hAnsi="Times New Roman"/>
          <w:sz w:val="24"/>
          <w:szCs w:val="24"/>
        </w:rPr>
        <w:t xml:space="preserve"> pesquisa.</w:t>
      </w:r>
      <w:r w:rsidR="00CA4110">
        <w:rPr>
          <w:rFonts w:ascii="Times New Roman" w:hAnsi="Times New Roman"/>
          <w:sz w:val="24"/>
          <w:szCs w:val="24"/>
        </w:rPr>
        <w:t xml:space="preserve"> Foram utilizados dados meteorológicos do Instituto Nacional de </w:t>
      </w:r>
      <w:r w:rsidR="009D62A0">
        <w:rPr>
          <w:rFonts w:ascii="Times New Roman" w:hAnsi="Times New Roman"/>
          <w:sz w:val="24"/>
          <w:szCs w:val="24"/>
        </w:rPr>
        <w:t>Meteorologia</w:t>
      </w:r>
      <w:r w:rsidR="00CA4110">
        <w:rPr>
          <w:rFonts w:ascii="Times New Roman" w:hAnsi="Times New Roman"/>
          <w:sz w:val="24"/>
          <w:szCs w:val="24"/>
        </w:rPr>
        <w:t xml:space="preserve">. Foi feita uma simulação utilizando características de solo e clima do município de </w:t>
      </w:r>
      <w:r w:rsidR="009D62A0">
        <w:rPr>
          <w:rFonts w:ascii="Times New Roman" w:hAnsi="Times New Roman"/>
          <w:sz w:val="24"/>
          <w:szCs w:val="24"/>
        </w:rPr>
        <w:t>Cassilândia</w:t>
      </w:r>
      <w:r w:rsidR="00CA4110">
        <w:rPr>
          <w:rFonts w:ascii="Times New Roman" w:hAnsi="Times New Roman"/>
          <w:sz w:val="24"/>
          <w:szCs w:val="24"/>
        </w:rPr>
        <w:t xml:space="preserve"> – MS, para culturas de feijão e milho. Na simulação foi considerada data de semeadura dia 1º dos meses de outubro, novembro, dezembro e janeiro para os anos disponíveis nos dados da estação escolhida. É </w:t>
      </w:r>
      <w:r w:rsidR="009D62A0">
        <w:rPr>
          <w:rFonts w:ascii="Times New Roman" w:hAnsi="Times New Roman"/>
          <w:sz w:val="24"/>
          <w:szCs w:val="24"/>
        </w:rPr>
        <w:t>possível v</w:t>
      </w:r>
      <w:r w:rsidR="00CA4110">
        <w:rPr>
          <w:rFonts w:ascii="Times New Roman" w:hAnsi="Times New Roman"/>
          <w:sz w:val="24"/>
          <w:szCs w:val="24"/>
        </w:rPr>
        <w:t>erificar qual data de semeadura é a mais indicada para cada cultura na região da estação reduzindo-se assim a possibilidade de perdas com estresses climáticos durante os ciclos</w:t>
      </w:r>
      <w:r w:rsidR="00EF2ED9">
        <w:rPr>
          <w:rFonts w:ascii="Times New Roman" w:hAnsi="Times New Roman"/>
          <w:sz w:val="24"/>
          <w:szCs w:val="24"/>
        </w:rPr>
        <w:t xml:space="preserve">. </w:t>
      </w:r>
      <w:r w:rsidR="00EF2ED9" w:rsidRPr="00EF2ED9">
        <w:rPr>
          <w:rFonts w:ascii="Times New Roman" w:hAnsi="Times New Roman"/>
          <w:sz w:val="24"/>
          <w:szCs w:val="24"/>
        </w:rPr>
        <w:t xml:space="preserve">O script possibilita o cálculo do balanço hídrico climático </w:t>
      </w:r>
      <w:r w:rsidR="008C1FA5">
        <w:rPr>
          <w:rFonts w:ascii="Times New Roman" w:hAnsi="Times New Roman"/>
          <w:sz w:val="24"/>
          <w:szCs w:val="24"/>
        </w:rPr>
        <w:t xml:space="preserve">pela função </w:t>
      </w:r>
      <w:r w:rsidR="00EF2ED9" w:rsidRPr="00EF2ED9">
        <w:rPr>
          <w:rFonts w:ascii="Times New Roman" w:hAnsi="Times New Roman"/>
          <w:sz w:val="24"/>
          <w:szCs w:val="24"/>
        </w:rPr>
        <w:t>horário com dados de estações cadastradas, em diferentes tipos de solo e cultura. A seleção e obtenção de dados climáticos é facilitada, pulando várias etapas manuais. O script contribui para a execução dos cálculos em menor tempo</w:t>
      </w:r>
      <w:r w:rsidR="00EF2ED9">
        <w:rPr>
          <w:rFonts w:ascii="Times New Roman" w:hAnsi="Times New Roman"/>
          <w:sz w:val="24"/>
          <w:szCs w:val="24"/>
        </w:rPr>
        <w:t>.</w:t>
      </w:r>
      <w:r w:rsidR="00CA4110">
        <w:rPr>
          <w:rFonts w:ascii="Times New Roman" w:hAnsi="Times New Roman"/>
          <w:sz w:val="24"/>
          <w:szCs w:val="24"/>
        </w:rPr>
        <w:t xml:space="preserve"> </w:t>
      </w:r>
    </w:p>
    <w:p w:rsidR="00B6666A" w:rsidRPr="009E3693" w:rsidRDefault="00B6666A" w:rsidP="00CF6FDA">
      <w:pPr>
        <w:spacing w:after="0" w:line="276" w:lineRule="auto"/>
        <w:jc w:val="both"/>
        <w:rPr>
          <w:rFonts w:ascii="Times New Roman" w:hAnsi="Times New Roman"/>
          <w:b/>
          <w:sz w:val="24"/>
          <w:szCs w:val="24"/>
        </w:rPr>
      </w:pPr>
    </w:p>
    <w:p w:rsidR="0061543B" w:rsidRDefault="00CF6FDA" w:rsidP="00CF6FDA">
      <w:pPr>
        <w:spacing w:after="0" w:line="276" w:lineRule="auto"/>
        <w:jc w:val="both"/>
        <w:rPr>
          <w:rFonts w:ascii="Times New Roman" w:hAnsi="Times New Roman"/>
          <w:sz w:val="24"/>
          <w:szCs w:val="24"/>
        </w:rPr>
      </w:pPr>
      <w:r>
        <w:rPr>
          <w:rFonts w:ascii="Times New Roman" w:hAnsi="Times New Roman"/>
          <w:b/>
          <w:sz w:val="24"/>
          <w:szCs w:val="24"/>
        </w:rPr>
        <w:t>P</w:t>
      </w:r>
      <w:r w:rsidR="0061543B">
        <w:rPr>
          <w:rFonts w:ascii="Times New Roman" w:hAnsi="Times New Roman"/>
          <w:b/>
          <w:sz w:val="24"/>
          <w:szCs w:val="24"/>
        </w:rPr>
        <w:t xml:space="preserve">alavras-chave: </w:t>
      </w:r>
      <w:r w:rsidR="00E52D6B" w:rsidRPr="00E52D6B">
        <w:rPr>
          <w:rFonts w:ascii="Times New Roman" w:hAnsi="Times New Roman"/>
          <w:sz w:val="24"/>
          <w:szCs w:val="24"/>
        </w:rPr>
        <w:t xml:space="preserve">Evapotranspiração horária, balanço hídrico, </w:t>
      </w:r>
      <w:proofErr w:type="gramStart"/>
      <w:r w:rsidR="00E52D6B" w:rsidRPr="00E52D6B">
        <w:rPr>
          <w:rFonts w:ascii="Times New Roman" w:hAnsi="Times New Roman"/>
          <w:sz w:val="24"/>
          <w:szCs w:val="24"/>
        </w:rPr>
        <w:t>aplicativo web</w:t>
      </w:r>
      <w:proofErr w:type="gramEnd"/>
      <w:r w:rsidR="00E52D6B">
        <w:rPr>
          <w:rFonts w:ascii="Times New Roman" w:hAnsi="Times New Roman"/>
          <w:sz w:val="24"/>
          <w:szCs w:val="24"/>
        </w:rPr>
        <w:t>.</w:t>
      </w:r>
    </w:p>
    <w:p w:rsidR="0061543B" w:rsidRDefault="0061543B" w:rsidP="00CF6FDA">
      <w:pPr>
        <w:spacing w:after="0" w:line="276" w:lineRule="auto"/>
        <w:jc w:val="both"/>
        <w:rPr>
          <w:rFonts w:ascii="Times New Roman" w:hAnsi="Times New Roman"/>
          <w:sz w:val="24"/>
          <w:szCs w:val="24"/>
        </w:rPr>
      </w:pPr>
    </w:p>
    <w:p w:rsidR="000D61FF" w:rsidRDefault="000D61FF" w:rsidP="00CF6FDA">
      <w:pPr>
        <w:spacing w:after="0" w:line="276" w:lineRule="auto"/>
        <w:jc w:val="both"/>
        <w:rPr>
          <w:rFonts w:ascii="Times New Roman" w:hAnsi="Times New Roman"/>
          <w:sz w:val="24"/>
          <w:szCs w:val="24"/>
        </w:rPr>
      </w:pPr>
    </w:p>
    <w:p w:rsidR="0061543B" w:rsidRDefault="0061543B" w:rsidP="00CF6FDA">
      <w:pPr>
        <w:spacing w:after="0" w:line="276" w:lineRule="auto"/>
        <w:jc w:val="both"/>
        <w:rPr>
          <w:rFonts w:ascii="Times New Roman" w:hAnsi="Times New Roman"/>
          <w:b/>
          <w:sz w:val="24"/>
          <w:szCs w:val="24"/>
        </w:rPr>
      </w:pPr>
      <w:r w:rsidRPr="0061543B">
        <w:rPr>
          <w:rFonts w:ascii="Times New Roman" w:hAnsi="Times New Roman"/>
          <w:b/>
          <w:sz w:val="24"/>
          <w:szCs w:val="24"/>
        </w:rPr>
        <w:t>INTRODUÇÃO</w:t>
      </w:r>
    </w:p>
    <w:p w:rsidR="0061543B" w:rsidRDefault="0061543B" w:rsidP="00CF6FDA">
      <w:pPr>
        <w:spacing w:after="0" w:line="276" w:lineRule="auto"/>
        <w:jc w:val="both"/>
        <w:rPr>
          <w:rFonts w:ascii="Times New Roman" w:hAnsi="Times New Roman"/>
          <w:b/>
          <w:sz w:val="24"/>
          <w:szCs w:val="24"/>
        </w:rPr>
      </w:pPr>
    </w:p>
    <w:p w:rsidR="00863D1E" w:rsidRPr="00863D1E" w:rsidRDefault="00863D1E" w:rsidP="00863D1E">
      <w:pPr>
        <w:spacing w:after="0" w:line="276" w:lineRule="auto"/>
        <w:ind w:firstLine="709"/>
        <w:jc w:val="both"/>
        <w:rPr>
          <w:rFonts w:ascii="Times New Roman" w:hAnsi="Times New Roman"/>
          <w:sz w:val="24"/>
          <w:szCs w:val="24"/>
        </w:rPr>
      </w:pPr>
      <w:r w:rsidRPr="00863D1E">
        <w:rPr>
          <w:rFonts w:ascii="Times New Roman" w:hAnsi="Times New Roman"/>
          <w:sz w:val="24"/>
          <w:szCs w:val="24"/>
        </w:rPr>
        <w:t>A evapotranspiração é a soma da transpiração da planta e da evaporação direta do solo. Segundo Allen et al. (1998), a evapotranspiração de referencia (ETo) é a que ocorre em uma cultura hipotética padr</w:t>
      </w:r>
      <w:r w:rsidR="00873825">
        <w:rPr>
          <w:rFonts w:ascii="Times New Roman" w:hAnsi="Times New Roman"/>
          <w:sz w:val="24"/>
          <w:szCs w:val="24"/>
        </w:rPr>
        <w:t>onizada</w:t>
      </w:r>
      <w:r w:rsidRPr="00863D1E">
        <w:rPr>
          <w:rFonts w:ascii="Times New Roman" w:hAnsi="Times New Roman"/>
          <w:sz w:val="24"/>
          <w:szCs w:val="24"/>
        </w:rPr>
        <w:t xml:space="preserve"> e pode ser calculada pe</w:t>
      </w:r>
      <w:r w:rsidR="003F4820">
        <w:rPr>
          <w:rFonts w:ascii="Times New Roman" w:hAnsi="Times New Roman"/>
          <w:sz w:val="24"/>
          <w:szCs w:val="24"/>
        </w:rPr>
        <w:t>lo método de Penman-Monteith</w:t>
      </w:r>
      <w:r w:rsidRPr="00863D1E">
        <w:rPr>
          <w:rFonts w:ascii="Times New Roman" w:hAnsi="Times New Roman"/>
          <w:sz w:val="24"/>
          <w:szCs w:val="24"/>
        </w:rPr>
        <w:t>. Este é o método adotado pela Organização das Nações Unidas para Agricultura e Alimentação (FAO).</w:t>
      </w:r>
      <w:r w:rsidR="008F3E99">
        <w:rPr>
          <w:rFonts w:ascii="Times New Roman" w:hAnsi="Times New Roman"/>
          <w:sz w:val="24"/>
          <w:szCs w:val="24"/>
        </w:rPr>
        <w:t xml:space="preserve"> </w:t>
      </w:r>
      <w:r w:rsidRPr="00863D1E">
        <w:rPr>
          <w:rFonts w:ascii="Times New Roman" w:hAnsi="Times New Roman"/>
          <w:sz w:val="24"/>
          <w:szCs w:val="24"/>
        </w:rPr>
        <w:t>O balanço hídrico climatológico</w:t>
      </w:r>
      <w:r w:rsidR="008F3E99">
        <w:rPr>
          <w:rFonts w:ascii="Times New Roman" w:hAnsi="Times New Roman"/>
          <w:sz w:val="24"/>
          <w:szCs w:val="24"/>
        </w:rPr>
        <w:t xml:space="preserve"> (BHC)</w:t>
      </w:r>
      <w:r w:rsidRPr="00863D1E">
        <w:rPr>
          <w:rFonts w:ascii="Times New Roman" w:hAnsi="Times New Roman"/>
          <w:sz w:val="24"/>
          <w:szCs w:val="24"/>
        </w:rPr>
        <w:t xml:space="preserve">, desenvolvido por </w:t>
      </w:r>
      <w:proofErr w:type="spellStart"/>
      <w:r w:rsidRPr="00863D1E">
        <w:rPr>
          <w:rFonts w:ascii="Times New Roman" w:hAnsi="Times New Roman"/>
          <w:sz w:val="24"/>
          <w:szCs w:val="24"/>
        </w:rPr>
        <w:t>Thornthwaite</w:t>
      </w:r>
      <w:proofErr w:type="spellEnd"/>
      <w:r w:rsidRPr="00863D1E">
        <w:rPr>
          <w:rFonts w:ascii="Times New Roman" w:hAnsi="Times New Roman"/>
          <w:sz w:val="24"/>
          <w:szCs w:val="24"/>
        </w:rPr>
        <w:t xml:space="preserve"> e </w:t>
      </w:r>
      <w:proofErr w:type="spellStart"/>
      <w:r w:rsidRPr="00863D1E">
        <w:rPr>
          <w:rFonts w:ascii="Times New Roman" w:hAnsi="Times New Roman"/>
          <w:sz w:val="24"/>
          <w:szCs w:val="24"/>
        </w:rPr>
        <w:t>Mather</w:t>
      </w:r>
      <w:proofErr w:type="spellEnd"/>
      <w:r w:rsidRPr="00863D1E">
        <w:rPr>
          <w:rFonts w:ascii="Times New Roman" w:hAnsi="Times New Roman"/>
          <w:sz w:val="24"/>
          <w:szCs w:val="24"/>
        </w:rPr>
        <w:t xml:space="preserve"> (1955) é o método mais </w:t>
      </w:r>
      <w:r w:rsidR="00873825">
        <w:rPr>
          <w:rFonts w:ascii="Times New Roman" w:hAnsi="Times New Roman"/>
          <w:sz w:val="24"/>
          <w:szCs w:val="24"/>
        </w:rPr>
        <w:t>utilizado</w:t>
      </w:r>
      <w:r w:rsidRPr="00863D1E">
        <w:rPr>
          <w:rFonts w:ascii="Times New Roman" w:hAnsi="Times New Roman"/>
          <w:sz w:val="24"/>
          <w:szCs w:val="24"/>
        </w:rPr>
        <w:t xml:space="preserve"> para monitorar a variação do armazenamento de água no solo. Pode ser elaborado desde a escala diária até a mensal (</w:t>
      </w:r>
      <w:r w:rsidR="00873825" w:rsidRPr="00863D1E">
        <w:rPr>
          <w:rFonts w:ascii="Times New Roman" w:hAnsi="Times New Roman"/>
          <w:sz w:val="24"/>
          <w:szCs w:val="24"/>
        </w:rPr>
        <w:t xml:space="preserve">PEREIRA </w:t>
      </w:r>
      <w:r w:rsidRPr="00863D1E">
        <w:rPr>
          <w:rFonts w:ascii="Times New Roman" w:hAnsi="Times New Roman"/>
          <w:sz w:val="24"/>
          <w:szCs w:val="24"/>
        </w:rPr>
        <w:t>et al., 2002). Para Allen (</w:t>
      </w:r>
      <w:r w:rsidR="00284C31">
        <w:rPr>
          <w:rFonts w:ascii="Times New Roman" w:hAnsi="Times New Roman"/>
          <w:sz w:val="24"/>
          <w:szCs w:val="24"/>
        </w:rPr>
        <w:t>1998</w:t>
      </w:r>
      <w:r w:rsidRPr="00863D1E">
        <w:rPr>
          <w:rFonts w:ascii="Times New Roman" w:hAnsi="Times New Roman"/>
          <w:sz w:val="24"/>
          <w:szCs w:val="24"/>
        </w:rPr>
        <w:t>)</w:t>
      </w:r>
      <w:r w:rsidR="00284C31">
        <w:rPr>
          <w:rFonts w:ascii="Times New Roman" w:hAnsi="Times New Roman"/>
          <w:sz w:val="24"/>
          <w:szCs w:val="24"/>
        </w:rPr>
        <w:t>,</w:t>
      </w:r>
      <w:r w:rsidRPr="00863D1E">
        <w:rPr>
          <w:rFonts w:ascii="Times New Roman" w:hAnsi="Times New Roman"/>
          <w:sz w:val="24"/>
          <w:szCs w:val="24"/>
        </w:rPr>
        <w:t xml:space="preserve"> a ETo horaria é mais apurada que a diária. </w:t>
      </w:r>
      <w:r w:rsidRPr="00863D1E">
        <w:rPr>
          <w:rFonts w:ascii="Times New Roman" w:hAnsi="Times New Roman"/>
          <w:sz w:val="24"/>
          <w:szCs w:val="24"/>
        </w:rPr>
        <w:lastRenderedPageBreak/>
        <w:t>Mudanças no tempo podem ocorrer durante o dia. Essas variações podem introduzir erro nos cálculos. Este erro pode ser contornado pelo cálculo da ETo horária, desde que se tenham dados horários confiáveis.</w:t>
      </w:r>
    </w:p>
    <w:p w:rsidR="0061543B" w:rsidRDefault="00863D1E" w:rsidP="00863D1E">
      <w:pPr>
        <w:spacing w:after="0" w:line="276" w:lineRule="auto"/>
        <w:ind w:firstLine="709"/>
        <w:jc w:val="both"/>
        <w:rPr>
          <w:rFonts w:ascii="Times New Roman" w:hAnsi="Times New Roman"/>
          <w:sz w:val="24"/>
          <w:szCs w:val="24"/>
        </w:rPr>
      </w:pPr>
      <w:r w:rsidRPr="00863D1E">
        <w:rPr>
          <w:rFonts w:ascii="Times New Roman" w:hAnsi="Times New Roman"/>
          <w:sz w:val="24"/>
          <w:szCs w:val="24"/>
        </w:rPr>
        <w:t>O objetivo deste trabalho foi apresentar um script com acesso via internet, para calcular a ETo horári</w:t>
      </w:r>
      <w:r w:rsidR="009D62A0">
        <w:rPr>
          <w:rFonts w:ascii="Times New Roman" w:hAnsi="Times New Roman"/>
          <w:sz w:val="24"/>
          <w:szCs w:val="24"/>
        </w:rPr>
        <w:t>a</w:t>
      </w:r>
      <w:r w:rsidRPr="00863D1E">
        <w:rPr>
          <w:rFonts w:ascii="Times New Roman" w:hAnsi="Times New Roman"/>
          <w:sz w:val="24"/>
          <w:szCs w:val="24"/>
        </w:rPr>
        <w:t xml:space="preserve"> e o BHC diário, através de dados de estações meteorológicas previamente carregadas. Para diferentes solos e culturas. </w:t>
      </w:r>
      <w:r w:rsidR="003F4820">
        <w:rPr>
          <w:rFonts w:ascii="Times New Roman" w:hAnsi="Times New Roman"/>
          <w:sz w:val="24"/>
          <w:szCs w:val="24"/>
        </w:rPr>
        <w:t>Deixando ainda</w:t>
      </w:r>
      <w:r w:rsidRPr="00863D1E">
        <w:rPr>
          <w:rFonts w:ascii="Times New Roman" w:hAnsi="Times New Roman"/>
          <w:sz w:val="24"/>
          <w:szCs w:val="24"/>
        </w:rPr>
        <w:t xml:space="preserve"> </w:t>
      </w:r>
      <w:r w:rsidR="006F71D7">
        <w:rPr>
          <w:rFonts w:ascii="Times New Roman" w:hAnsi="Times New Roman"/>
          <w:sz w:val="24"/>
          <w:szCs w:val="24"/>
        </w:rPr>
        <w:t>uma base</w:t>
      </w:r>
      <w:r w:rsidRPr="00863D1E">
        <w:rPr>
          <w:rFonts w:ascii="Times New Roman" w:hAnsi="Times New Roman"/>
          <w:sz w:val="24"/>
          <w:szCs w:val="24"/>
        </w:rPr>
        <w:t xml:space="preserve"> para o desenvolvimento de outros produtos</w:t>
      </w:r>
      <w:r w:rsidR="006F71D7">
        <w:rPr>
          <w:rFonts w:ascii="Times New Roman" w:hAnsi="Times New Roman"/>
          <w:sz w:val="24"/>
          <w:szCs w:val="24"/>
        </w:rPr>
        <w:t xml:space="preserve"> para fins de ensino e pesquisa, além</w:t>
      </w:r>
      <w:r w:rsidRPr="00863D1E">
        <w:rPr>
          <w:rFonts w:ascii="Times New Roman" w:hAnsi="Times New Roman"/>
          <w:sz w:val="24"/>
          <w:szCs w:val="24"/>
        </w:rPr>
        <w:t xml:space="preserve"> at</w:t>
      </w:r>
      <w:r w:rsidR="006F71D7">
        <w:rPr>
          <w:rFonts w:ascii="Times New Roman" w:hAnsi="Times New Roman"/>
          <w:sz w:val="24"/>
          <w:szCs w:val="24"/>
        </w:rPr>
        <w:t>ividades agrícolas</w:t>
      </w:r>
      <w:r w:rsidR="00D7399F">
        <w:rPr>
          <w:rFonts w:ascii="Times New Roman" w:hAnsi="Times New Roman"/>
          <w:sz w:val="24"/>
          <w:szCs w:val="24"/>
        </w:rPr>
        <w:t>.</w:t>
      </w:r>
    </w:p>
    <w:p w:rsidR="00D7399F" w:rsidRDefault="00D7399F" w:rsidP="00CF6FDA">
      <w:pPr>
        <w:spacing w:after="0" w:line="276" w:lineRule="auto"/>
        <w:jc w:val="both"/>
        <w:rPr>
          <w:rFonts w:ascii="Times New Roman" w:hAnsi="Times New Roman"/>
          <w:sz w:val="24"/>
          <w:szCs w:val="24"/>
        </w:rPr>
      </w:pPr>
    </w:p>
    <w:p w:rsidR="00863D1E" w:rsidRDefault="00863D1E" w:rsidP="00CF6FDA">
      <w:pPr>
        <w:spacing w:after="0" w:line="276" w:lineRule="auto"/>
        <w:jc w:val="both"/>
        <w:rPr>
          <w:rFonts w:ascii="Times New Roman" w:hAnsi="Times New Roman"/>
          <w:sz w:val="24"/>
          <w:szCs w:val="24"/>
        </w:rPr>
      </w:pPr>
    </w:p>
    <w:p w:rsidR="00D7399F" w:rsidRDefault="00D7399F" w:rsidP="00CF6FDA">
      <w:pPr>
        <w:spacing w:after="0" w:line="276" w:lineRule="auto"/>
        <w:jc w:val="both"/>
        <w:rPr>
          <w:rFonts w:ascii="Times New Roman" w:hAnsi="Times New Roman"/>
          <w:sz w:val="24"/>
          <w:szCs w:val="24"/>
        </w:rPr>
      </w:pPr>
      <w:r w:rsidRPr="00D7399F">
        <w:rPr>
          <w:rFonts w:ascii="Times New Roman" w:hAnsi="Times New Roman"/>
          <w:b/>
          <w:sz w:val="24"/>
          <w:szCs w:val="24"/>
        </w:rPr>
        <w:t>MATERIAL E MÉTODOS</w:t>
      </w:r>
    </w:p>
    <w:p w:rsidR="00D7399F" w:rsidRDefault="00D7399F" w:rsidP="00CF6FDA">
      <w:pPr>
        <w:spacing w:after="0" w:line="276" w:lineRule="auto"/>
        <w:jc w:val="both"/>
        <w:rPr>
          <w:rFonts w:ascii="Times New Roman" w:hAnsi="Times New Roman"/>
          <w:sz w:val="24"/>
          <w:szCs w:val="24"/>
        </w:rPr>
      </w:pPr>
    </w:p>
    <w:p w:rsidR="00897A4D" w:rsidRPr="00897A4D" w:rsidRDefault="00873825" w:rsidP="00AD518E">
      <w:pPr>
        <w:spacing w:after="0" w:line="276" w:lineRule="auto"/>
        <w:ind w:firstLine="709"/>
        <w:jc w:val="both"/>
        <w:rPr>
          <w:rFonts w:ascii="Times New Roman" w:hAnsi="Times New Roman"/>
          <w:sz w:val="24"/>
          <w:szCs w:val="24"/>
        </w:rPr>
      </w:pPr>
      <w:r>
        <w:rPr>
          <w:rFonts w:ascii="Times New Roman" w:hAnsi="Times New Roman"/>
          <w:sz w:val="24"/>
          <w:szCs w:val="24"/>
        </w:rPr>
        <w:t>O script f</w:t>
      </w:r>
      <w:r w:rsidR="00897A4D" w:rsidRPr="00897A4D">
        <w:rPr>
          <w:rFonts w:ascii="Times New Roman" w:hAnsi="Times New Roman"/>
          <w:sz w:val="24"/>
          <w:szCs w:val="24"/>
        </w:rPr>
        <w:t xml:space="preserve">oi </w:t>
      </w:r>
      <w:r>
        <w:rPr>
          <w:rFonts w:ascii="Times New Roman" w:hAnsi="Times New Roman"/>
          <w:sz w:val="24"/>
          <w:szCs w:val="24"/>
        </w:rPr>
        <w:t>escrito em</w:t>
      </w:r>
      <w:r w:rsidR="00897A4D" w:rsidRPr="00897A4D">
        <w:rPr>
          <w:rFonts w:ascii="Times New Roman" w:hAnsi="Times New Roman"/>
          <w:sz w:val="24"/>
          <w:szCs w:val="24"/>
        </w:rPr>
        <w:t xml:space="preserve"> </w:t>
      </w:r>
      <w:proofErr w:type="spellStart"/>
      <w:r w:rsidR="00897A4D" w:rsidRPr="00897A4D">
        <w:rPr>
          <w:rFonts w:ascii="Times New Roman" w:hAnsi="Times New Roman"/>
          <w:sz w:val="24"/>
          <w:szCs w:val="24"/>
        </w:rPr>
        <w:t>Personal</w:t>
      </w:r>
      <w:proofErr w:type="spellEnd"/>
      <w:r w:rsidR="00897A4D" w:rsidRPr="00897A4D">
        <w:rPr>
          <w:rFonts w:ascii="Times New Roman" w:hAnsi="Times New Roman"/>
          <w:sz w:val="24"/>
          <w:szCs w:val="24"/>
        </w:rPr>
        <w:t xml:space="preserve"> Hypertext </w:t>
      </w:r>
      <w:proofErr w:type="spellStart"/>
      <w:r w:rsidR="00897A4D" w:rsidRPr="00897A4D">
        <w:rPr>
          <w:rFonts w:ascii="Times New Roman" w:hAnsi="Times New Roman"/>
          <w:sz w:val="24"/>
          <w:szCs w:val="24"/>
        </w:rPr>
        <w:t>Preprocessor</w:t>
      </w:r>
      <w:proofErr w:type="spellEnd"/>
      <w:r>
        <w:rPr>
          <w:rFonts w:ascii="Times New Roman" w:hAnsi="Times New Roman"/>
          <w:sz w:val="24"/>
          <w:szCs w:val="24"/>
        </w:rPr>
        <w:t xml:space="preserve"> (PHP)</w:t>
      </w:r>
      <w:r w:rsidR="00AD518E">
        <w:rPr>
          <w:rFonts w:ascii="Times New Roman" w:hAnsi="Times New Roman"/>
          <w:sz w:val="24"/>
          <w:szCs w:val="24"/>
        </w:rPr>
        <w:t xml:space="preserve">. </w:t>
      </w:r>
      <w:r w:rsidR="00897A4D" w:rsidRPr="00897A4D">
        <w:rPr>
          <w:rFonts w:ascii="Times New Roman" w:hAnsi="Times New Roman"/>
          <w:sz w:val="24"/>
          <w:szCs w:val="24"/>
        </w:rPr>
        <w:t xml:space="preserve">Foi adotado o sistema de gerenciamento de banco de dados (SGDB) </w:t>
      </w:r>
      <w:proofErr w:type="spellStart"/>
      <w:r>
        <w:rPr>
          <w:rFonts w:ascii="Times New Roman" w:hAnsi="Times New Roman"/>
          <w:sz w:val="24"/>
          <w:szCs w:val="24"/>
        </w:rPr>
        <w:t>mysql</w:t>
      </w:r>
      <w:proofErr w:type="spellEnd"/>
      <w:r w:rsidR="00897A4D" w:rsidRPr="00897A4D">
        <w:rPr>
          <w:rFonts w:ascii="Times New Roman" w:hAnsi="Times New Roman"/>
          <w:sz w:val="24"/>
          <w:szCs w:val="24"/>
        </w:rPr>
        <w:t xml:space="preserve">. </w:t>
      </w:r>
    </w:p>
    <w:p w:rsidR="00D7399F" w:rsidRDefault="00897A4D" w:rsidP="00897A4D">
      <w:pPr>
        <w:spacing w:after="0" w:line="276" w:lineRule="auto"/>
        <w:ind w:firstLine="709"/>
        <w:jc w:val="both"/>
        <w:rPr>
          <w:rFonts w:ascii="Times New Roman" w:hAnsi="Times New Roman"/>
          <w:sz w:val="24"/>
          <w:szCs w:val="24"/>
        </w:rPr>
      </w:pPr>
      <w:r w:rsidRPr="00897A4D">
        <w:rPr>
          <w:rFonts w:ascii="Times New Roman" w:hAnsi="Times New Roman"/>
          <w:sz w:val="24"/>
          <w:szCs w:val="24"/>
        </w:rPr>
        <w:t>A ETo foi calculada com base na equação de PM ad</w:t>
      </w:r>
      <w:r w:rsidR="000D61FF">
        <w:rPr>
          <w:rFonts w:ascii="Times New Roman" w:hAnsi="Times New Roman"/>
          <w:sz w:val="24"/>
          <w:szCs w:val="24"/>
        </w:rPr>
        <w:t>a</w:t>
      </w:r>
      <w:r w:rsidRPr="00897A4D">
        <w:rPr>
          <w:rFonts w:ascii="Times New Roman" w:hAnsi="Times New Roman"/>
          <w:sz w:val="24"/>
          <w:szCs w:val="24"/>
        </w:rPr>
        <w:t>ptada para função horaria (Equação 1).</w:t>
      </w:r>
    </w:p>
    <w:p w:rsidR="00897A4D" w:rsidRDefault="00897A4D" w:rsidP="00897A4D">
      <w:pPr>
        <w:spacing w:after="0" w:line="276" w:lineRule="auto"/>
        <w:jc w:val="both"/>
        <w:rPr>
          <w:rFonts w:ascii="Times New Roman" w:hAnsi="Times New Roman"/>
          <w:sz w:val="24"/>
          <w:szCs w:val="24"/>
        </w:rPr>
      </w:pPr>
    </w:p>
    <w:p w:rsidR="000D61FF" w:rsidRDefault="000D61FF" w:rsidP="00897A4D">
      <w:pPr>
        <w:spacing w:after="0" w:line="276" w:lineRule="auto"/>
        <w:jc w:val="both"/>
        <w:rPr>
          <w:rFonts w:ascii="Times New Roman" w:hAnsi="Times New Roman"/>
          <w:sz w:val="24"/>
          <w:szCs w:val="24"/>
        </w:rPr>
      </w:pPr>
    </w:p>
    <w:p w:rsidR="002D3B94" w:rsidRPr="003300CA" w:rsidRDefault="002D3B94" w:rsidP="002D3B94">
      <w:pPr>
        <w:pStyle w:val="Corpo"/>
        <w:spacing w:line="480" w:lineRule="auto"/>
        <w:contextualSpacing/>
        <w:jc w:val="both"/>
        <w:rPr>
          <w:rFonts w:ascii="Times New Roman" w:eastAsia="Arial Unicode MS" w:hAnsi="Times New Roman" w:cs="Times New Roman"/>
          <w:sz w:val="24"/>
          <w:szCs w:val="24"/>
          <w:lang w:val="pt-BR" w:eastAsia="en-US"/>
        </w:rPr>
      </w:pPr>
      <m:oMathPara>
        <m:oMath>
          <m:r>
            <w:rPr>
              <w:rFonts w:ascii="Cambria Math" w:eastAsia="Arial Unicode MS" w:hAnsi="Cambria Math" w:cs="Times New Roman"/>
              <w:sz w:val="24"/>
              <w:szCs w:val="24"/>
              <w:lang w:val="pt-BR" w:eastAsia="en-US"/>
            </w:rPr>
            <m:t>ETo=</m:t>
          </m:r>
          <m:f>
            <m:fPr>
              <m:ctrlPr>
                <w:rPr>
                  <w:rFonts w:ascii="Cambria Math" w:eastAsia="Arial Unicode MS" w:hAnsi="Cambria Math" w:cs="Times New Roman"/>
                  <w:i/>
                  <w:sz w:val="24"/>
                  <w:szCs w:val="24"/>
                  <w:lang w:val="pt-BR" w:eastAsia="en-US"/>
                </w:rPr>
              </m:ctrlPr>
            </m:fPr>
            <m:num>
              <m:r>
                <w:rPr>
                  <w:rFonts w:ascii="Cambria Math" w:eastAsia="Arial Unicode MS" w:hAnsi="Cambria Math" w:cs="Times New Roman"/>
                  <w:sz w:val="24"/>
                  <w:szCs w:val="24"/>
                  <w:lang w:val="pt-BR" w:eastAsia="en-US"/>
                </w:rPr>
                <m:t>0,408∆</m:t>
              </m:r>
              <m:d>
                <m:dPr>
                  <m:ctrlPr>
                    <w:rPr>
                      <w:rFonts w:ascii="Cambria Math" w:eastAsia="Arial Unicode MS" w:hAnsi="Cambria Math" w:cs="Times New Roman"/>
                      <w:i/>
                      <w:sz w:val="24"/>
                      <w:szCs w:val="24"/>
                      <w:lang w:val="pt-BR" w:eastAsia="en-US"/>
                    </w:rPr>
                  </m:ctrlPr>
                </m:dPr>
                <m:e>
                  <m:sSub>
                    <m:sSubPr>
                      <m:ctrlPr>
                        <w:rPr>
                          <w:rFonts w:ascii="Cambria Math" w:eastAsia="Arial Unicode MS" w:hAnsi="Cambria Math" w:cs="Times New Roman"/>
                          <w:i/>
                          <w:sz w:val="24"/>
                          <w:szCs w:val="24"/>
                          <w:lang w:val="pt-BR" w:eastAsia="en-US"/>
                        </w:rPr>
                      </m:ctrlPr>
                    </m:sSubPr>
                    <m:e>
                      <m:r>
                        <w:rPr>
                          <w:rFonts w:ascii="Cambria Math" w:eastAsia="Arial Unicode MS" w:hAnsi="Cambria Math" w:cs="Times New Roman"/>
                          <w:sz w:val="24"/>
                          <w:szCs w:val="24"/>
                          <w:lang w:val="pt-BR" w:eastAsia="en-US"/>
                        </w:rPr>
                        <m:t>R</m:t>
                      </m:r>
                    </m:e>
                    <m:sub>
                      <m:r>
                        <w:rPr>
                          <w:rFonts w:ascii="Cambria Math" w:eastAsia="Arial Unicode MS" w:hAnsi="Cambria Math" w:cs="Times New Roman"/>
                          <w:sz w:val="24"/>
                          <w:szCs w:val="24"/>
                          <w:lang w:val="pt-BR" w:eastAsia="en-US"/>
                        </w:rPr>
                        <m:t>n</m:t>
                      </m:r>
                    </m:sub>
                  </m:sSub>
                  <m:r>
                    <w:rPr>
                      <w:rFonts w:ascii="Cambria Math" w:eastAsia="Arial Unicode MS" w:hAnsi="Cambria Math" w:cs="Times New Roman"/>
                      <w:sz w:val="24"/>
                      <w:szCs w:val="24"/>
                      <w:lang w:val="pt-BR" w:eastAsia="en-US"/>
                    </w:rPr>
                    <m:t>-G</m:t>
                  </m:r>
                </m:e>
              </m:d>
              <m:r>
                <w:rPr>
                  <w:rFonts w:ascii="Cambria Math" w:eastAsia="Arial Unicode MS" w:hAnsi="Cambria Math" w:cs="Times New Roman"/>
                  <w:sz w:val="24"/>
                  <w:szCs w:val="24"/>
                  <w:lang w:val="pt-BR" w:eastAsia="en-US"/>
                </w:rPr>
                <m:t>+ γ</m:t>
              </m:r>
              <m:f>
                <m:fPr>
                  <m:ctrlPr>
                    <w:rPr>
                      <w:rFonts w:ascii="Cambria Math" w:eastAsia="Arial Unicode MS" w:hAnsi="Cambria Math" w:cs="Times New Roman"/>
                      <w:i/>
                      <w:sz w:val="24"/>
                      <w:szCs w:val="24"/>
                      <w:lang w:val="pt-BR" w:eastAsia="en-US"/>
                    </w:rPr>
                  </m:ctrlPr>
                </m:fPr>
                <m:num>
                  <m:r>
                    <w:rPr>
                      <w:rFonts w:ascii="Cambria Math" w:eastAsia="Arial Unicode MS" w:hAnsi="Cambria Math" w:cs="Times New Roman"/>
                      <w:sz w:val="24"/>
                      <w:szCs w:val="24"/>
                      <w:lang w:val="pt-BR" w:eastAsia="en-US"/>
                    </w:rPr>
                    <m:t>37</m:t>
                  </m:r>
                </m:num>
                <m:den>
                  <m:sSub>
                    <m:sSubPr>
                      <m:ctrlPr>
                        <w:rPr>
                          <w:rFonts w:ascii="Cambria Math" w:eastAsia="Arial Unicode MS" w:hAnsi="Cambria Math" w:cs="Times New Roman"/>
                          <w:i/>
                          <w:sz w:val="24"/>
                          <w:szCs w:val="24"/>
                          <w:lang w:val="pt-BR" w:eastAsia="en-US"/>
                        </w:rPr>
                      </m:ctrlPr>
                    </m:sSubPr>
                    <m:e>
                      <m:r>
                        <w:rPr>
                          <w:rFonts w:ascii="Cambria Math" w:eastAsia="Arial Unicode MS" w:hAnsi="Cambria Math" w:cs="Times New Roman"/>
                          <w:sz w:val="24"/>
                          <w:szCs w:val="24"/>
                          <w:lang w:val="pt-BR" w:eastAsia="en-US"/>
                        </w:rPr>
                        <m:t>T</m:t>
                      </m:r>
                    </m:e>
                    <m:sub>
                      <m:r>
                        <w:rPr>
                          <w:rFonts w:ascii="Cambria Math" w:eastAsia="Arial Unicode MS" w:hAnsi="Cambria Math" w:cs="Times New Roman"/>
                          <w:sz w:val="24"/>
                          <w:szCs w:val="24"/>
                          <w:lang w:val="pt-BR" w:eastAsia="en-US"/>
                        </w:rPr>
                        <m:t>hr</m:t>
                      </m:r>
                    </m:sub>
                  </m:sSub>
                  <m:r>
                    <w:rPr>
                      <w:rFonts w:ascii="Cambria Math" w:eastAsia="Arial Unicode MS" w:hAnsi="Cambria Math" w:cs="Times New Roman"/>
                      <w:sz w:val="24"/>
                      <w:szCs w:val="24"/>
                      <w:lang w:val="pt-BR" w:eastAsia="en-US"/>
                    </w:rPr>
                    <m:t>+273</m:t>
                  </m:r>
                </m:den>
              </m:f>
              <m:r>
                <w:rPr>
                  <w:rFonts w:ascii="Cambria Math" w:eastAsia="Arial Unicode MS" w:hAnsi="Cambria Math" w:cs="Times New Roman"/>
                  <w:sz w:val="24"/>
                  <w:szCs w:val="24"/>
                  <w:lang w:val="pt-BR" w:eastAsia="en-US"/>
                </w:rPr>
                <m:t xml:space="preserve"> </m:t>
              </m:r>
              <m:sSub>
                <m:sSubPr>
                  <m:ctrlPr>
                    <w:rPr>
                      <w:rFonts w:ascii="Cambria Math" w:eastAsia="Arial Unicode MS" w:hAnsi="Cambria Math" w:cs="Times New Roman"/>
                      <w:i/>
                      <w:sz w:val="24"/>
                      <w:szCs w:val="24"/>
                      <w:lang w:val="pt-BR" w:eastAsia="en-US"/>
                    </w:rPr>
                  </m:ctrlPr>
                </m:sSubPr>
                <m:e>
                  <m:r>
                    <w:rPr>
                      <w:rFonts w:ascii="Cambria Math" w:eastAsia="Arial Unicode MS" w:hAnsi="Cambria Math" w:cs="Times New Roman"/>
                      <w:sz w:val="24"/>
                      <w:szCs w:val="24"/>
                      <w:lang w:val="pt-BR" w:eastAsia="en-US"/>
                    </w:rPr>
                    <m:t>u</m:t>
                  </m:r>
                </m:e>
                <m:sub>
                  <m:r>
                    <w:rPr>
                      <w:rFonts w:ascii="Cambria Math" w:eastAsia="Arial Unicode MS" w:hAnsi="Cambria Math" w:cs="Times New Roman"/>
                      <w:sz w:val="24"/>
                      <w:szCs w:val="24"/>
                      <w:lang w:val="pt-BR" w:eastAsia="en-US"/>
                    </w:rPr>
                    <m:t>2</m:t>
                  </m:r>
                </m:sub>
              </m:sSub>
              <m:d>
                <m:dPr>
                  <m:ctrlPr>
                    <w:rPr>
                      <w:rFonts w:ascii="Cambria Math" w:eastAsia="Arial Unicode MS" w:hAnsi="Cambria Math" w:cs="Times New Roman"/>
                      <w:i/>
                      <w:sz w:val="24"/>
                      <w:szCs w:val="24"/>
                      <w:lang w:val="pt-BR" w:eastAsia="en-US"/>
                    </w:rPr>
                  </m:ctrlPr>
                </m:dPr>
                <m:e>
                  <m:sSup>
                    <m:sSupPr>
                      <m:ctrlPr>
                        <w:rPr>
                          <w:rFonts w:ascii="Cambria Math" w:eastAsia="Arial Unicode MS" w:hAnsi="Cambria Math" w:cs="Times New Roman"/>
                          <w:i/>
                          <w:sz w:val="24"/>
                          <w:szCs w:val="24"/>
                          <w:lang w:val="pt-BR" w:eastAsia="en-US"/>
                        </w:rPr>
                      </m:ctrlPr>
                    </m:sSupPr>
                    <m:e>
                      <m:r>
                        <w:rPr>
                          <w:rFonts w:ascii="Cambria Math" w:eastAsia="Arial Unicode MS" w:hAnsi="Cambria Math" w:cs="Times New Roman"/>
                          <w:sz w:val="24"/>
                          <w:szCs w:val="24"/>
                          <w:lang w:val="pt-BR" w:eastAsia="en-US"/>
                        </w:rPr>
                        <m:t>e</m:t>
                      </m:r>
                    </m:e>
                    <m:sup>
                      <m:r>
                        <w:rPr>
                          <w:rFonts w:ascii="Cambria Math" w:eastAsia="Arial Unicode MS" w:hAnsi="Cambria Math" w:cs="Times New Roman"/>
                          <w:sz w:val="24"/>
                          <w:szCs w:val="24"/>
                          <w:lang w:val="pt-BR" w:eastAsia="en-US"/>
                        </w:rPr>
                        <m:t>o</m:t>
                      </m:r>
                    </m:sup>
                  </m:sSup>
                  <m:d>
                    <m:dPr>
                      <m:ctrlPr>
                        <w:rPr>
                          <w:rFonts w:ascii="Cambria Math" w:eastAsia="Arial Unicode MS" w:hAnsi="Cambria Math" w:cs="Times New Roman"/>
                          <w:i/>
                          <w:sz w:val="24"/>
                          <w:szCs w:val="24"/>
                          <w:lang w:val="pt-BR" w:eastAsia="en-US"/>
                        </w:rPr>
                      </m:ctrlPr>
                    </m:dPr>
                    <m:e>
                      <m:sSub>
                        <m:sSubPr>
                          <m:ctrlPr>
                            <w:rPr>
                              <w:rFonts w:ascii="Cambria Math" w:eastAsia="Arial Unicode MS" w:hAnsi="Cambria Math" w:cs="Times New Roman"/>
                              <w:i/>
                              <w:sz w:val="24"/>
                              <w:szCs w:val="24"/>
                              <w:lang w:val="pt-BR" w:eastAsia="en-US"/>
                            </w:rPr>
                          </m:ctrlPr>
                        </m:sSubPr>
                        <m:e>
                          <m:r>
                            <w:rPr>
                              <w:rFonts w:ascii="Cambria Math" w:eastAsia="Arial Unicode MS" w:hAnsi="Cambria Math" w:cs="Times New Roman"/>
                              <w:sz w:val="24"/>
                              <w:szCs w:val="24"/>
                              <w:lang w:val="pt-BR" w:eastAsia="en-US"/>
                            </w:rPr>
                            <m:t>T</m:t>
                          </m:r>
                        </m:e>
                        <m:sub>
                          <m:r>
                            <w:rPr>
                              <w:rFonts w:ascii="Cambria Math" w:eastAsia="Arial Unicode MS" w:hAnsi="Cambria Math" w:cs="Times New Roman"/>
                              <w:sz w:val="24"/>
                              <w:szCs w:val="24"/>
                              <w:lang w:val="pt-BR" w:eastAsia="en-US"/>
                            </w:rPr>
                            <m:t>hr</m:t>
                          </m:r>
                        </m:sub>
                      </m:sSub>
                    </m:e>
                  </m:d>
                  <m:r>
                    <w:rPr>
                      <w:rFonts w:ascii="Cambria Math" w:eastAsia="Arial Unicode MS" w:hAnsi="Cambria Math" w:cs="Times New Roman"/>
                      <w:sz w:val="24"/>
                      <w:szCs w:val="24"/>
                      <w:lang w:val="pt-BR" w:eastAsia="en-US"/>
                    </w:rPr>
                    <m:t xml:space="preserve">- </m:t>
                  </m:r>
                  <m:sSub>
                    <m:sSubPr>
                      <m:ctrlPr>
                        <w:rPr>
                          <w:rFonts w:ascii="Cambria Math" w:eastAsia="Arial Unicode MS" w:hAnsi="Cambria Math" w:cs="Times New Roman"/>
                          <w:i/>
                          <w:sz w:val="24"/>
                          <w:szCs w:val="24"/>
                          <w:lang w:val="pt-BR" w:eastAsia="en-US"/>
                        </w:rPr>
                      </m:ctrlPr>
                    </m:sSubPr>
                    <m:e>
                      <m:r>
                        <w:rPr>
                          <w:rFonts w:ascii="Cambria Math" w:eastAsia="Arial Unicode MS" w:hAnsi="Cambria Math" w:cs="Times New Roman"/>
                          <w:sz w:val="24"/>
                          <w:szCs w:val="24"/>
                          <w:lang w:val="pt-BR" w:eastAsia="en-US"/>
                        </w:rPr>
                        <m:t>e</m:t>
                      </m:r>
                    </m:e>
                    <m:sub>
                      <m:r>
                        <w:rPr>
                          <w:rFonts w:ascii="Cambria Math" w:eastAsia="Arial Unicode MS" w:hAnsi="Cambria Math" w:cs="Times New Roman"/>
                          <w:sz w:val="24"/>
                          <w:szCs w:val="24"/>
                          <w:lang w:val="pt-BR" w:eastAsia="en-US"/>
                        </w:rPr>
                        <m:t>a</m:t>
                      </m:r>
                    </m:sub>
                  </m:sSub>
                </m:e>
              </m:d>
            </m:num>
            <m:den>
              <m:r>
                <w:rPr>
                  <w:rFonts w:ascii="Cambria Math" w:eastAsia="Arial Unicode MS" w:hAnsi="Cambria Math" w:cs="Times New Roman"/>
                  <w:sz w:val="24"/>
                  <w:szCs w:val="24"/>
                  <w:lang w:val="pt-BR" w:eastAsia="en-US"/>
                </w:rPr>
                <m:t>∆+ γ</m:t>
              </m:r>
              <m:d>
                <m:dPr>
                  <m:ctrlPr>
                    <w:rPr>
                      <w:rFonts w:ascii="Cambria Math" w:eastAsia="Arial Unicode MS" w:hAnsi="Cambria Math" w:cs="Times New Roman"/>
                      <w:i/>
                      <w:sz w:val="24"/>
                      <w:szCs w:val="24"/>
                      <w:lang w:val="pt-BR" w:eastAsia="en-US"/>
                    </w:rPr>
                  </m:ctrlPr>
                </m:dPr>
                <m:e>
                  <m:r>
                    <w:rPr>
                      <w:rFonts w:ascii="Cambria Math" w:eastAsia="Arial Unicode MS" w:hAnsi="Cambria Math" w:cs="Times New Roman"/>
                      <w:sz w:val="24"/>
                      <w:szCs w:val="24"/>
                      <w:lang w:val="pt-BR" w:eastAsia="en-US"/>
                    </w:rPr>
                    <m:t>1+0,34</m:t>
                  </m:r>
                  <m:sSub>
                    <m:sSubPr>
                      <m:ctrlPr>
                        <w:rPr>
                          <w:rFonts w:ascii="Cambria Math" w:eastAsia="Arial Unicode MS" w:hAnsi="Cambria Math" w:cs="Times New Roman"/>
                          <w:i/>
                          <w:sz w:val="24"/>
                          <w:szCs w:val="24"/>
                          <w:lang w:val="pt-BR" w:eastAsia="en-US"/>
                        </w:rPr>
                      </m:ctrlPr>
                    </m:sSubPr>
                    <m:e>
                      <m:r>
                        <w:rPr>
                          <w:rFonts w:ascii="Cambria Math" w:eastAsia="Arial Unicode MS" w:hAnsi="Cambria Math" w:cs="Times New Roman"/>
                          <w:sz w:val="24"/>
                          <w:szCs w:val="24"/>
                          <w:lang w:val="pt-BR" w:eastAsia="en-US"/>
                        </w:rPr>
                        <m:t>u</m:t>
                      </m:r>
                    </m:e>
                    <m:sub>
                      <m:r>
                        <w:rPr>
                          <w:rFonts w:ascii="Cambria Math" w:eastAsia="Arial Unicode MS" w:hAnsi="Cambria Math" w:cs="Times New Roman"/>
                          <w:sz w:val="24"/>
                          <w:szCs w:val="24"/>
                          <w:lang w:val="pt-BR" w:eastAsia="en-US"/>
                        </w:rPr>
                        <m:t>2</m:t>
                      </m:r>
                    </m:sub>
                  </m:sSub>
                </m:e>
              </m:d>
            </m:den>
          </m:f>
          <m:r>
            <w:rPr>
              <w:rFonts w:ascii="Cambria Math" w:eastAsia="Arial Unicode MS" w:hAnsi="Cambria Math" w:cs="Times New Roman"/>
              <w:sz w:val="24"/>
              <w:szCs w:val="24"/>
              <w:lang w:val="pt-BR" w:eastAsia="en-US"/>
            </w:rPr>
            <m:t xml:space="preserve">                   </m:t>
          </m:r>
          <m:d>
            <m:dPr>
              <m:ctrlPr>
                <w:rPr>
                  <w:rFonts w:ascii="Cambria Math" w:eastAsia="Arial Unicode MS" w:hAnsi="Cambria Math" w:cs="Times New Roman"/>
                  <w:i/>
                  <w:sz w:val="24"/>
                  <w:szCs w:val="24"/>
                  <w:lang w:val="pt-BR" w:eastAsia="en-US"/>
                </w:rPr>
              </m:ctrlPr>
            </m:dPr>
            <m:e>
              <m:r>
                <m:rPr>
                  <m:sty m:val="p"/>
                </m:rPr>
                <w:rPr>
                  <w:rFonts w:ascii="Cambria Math" w:eastAsia="Arial Unicode MS" w:hAnsi="Cambria Math" w:cs="Times New Roman"/>
                  <w:sz w:val="24"/>
                  <w:szCs w:val="24"/>
                  <w:lang w:val="pt-BR" w:eastAsia="en-US"/>
                </w:rPr>
                <m:t>Equação</m:t>
              </m:r>
              <m:r>
                <w:rPr>
                  <w:rFonts w:ascii="Cambria Math" w:eastAsia="Arial Unicode MS" w:hAnsi="Cambria Math" w:cs="Times New Roman"/>
                  <w:sz w:val="24"/>
                  <w:szCs w:val="24"/>
                  <w:lang w:val="pt-BR" w:eastAsia="en-US"/>
                </w:rPr>
                <m:t xml:space="preserve"> 1</m:t>
              </m:r>
            </m:e>
          </m:d>
        </m:oMath>
      </m:oMathPara>
    </w:p>
    <w:p w:rsidR="00863D1E" w:rsidRDefault="00EC165B" w:rsidP="00F36A71">
      <w:pPr>
        <w:pStyle w:val="Corpo"/>
        <w:spacing w:after="0" w:line="276" w:lineRule="auto"/>
        <w:contextualSpacing/>
        <w:jc w:val="both"/>
        <w:rPr>
          <w:rFonts w:ascii="Times New Roman" w:eastAsia="Arial Unicode MS" w:hAnsi="Times New Roman" w:cs="Times New Roman"/>
          <w:sz w:val="24"/>
          <w:szCs w:val="24"/>
          <w:lang w:val="pt-BR" w:eastAsia="en-US"/>
        </w:rPr>
      </w:pPr>
      <w:r>
        <w:rPr>
          <w:rFonts w:ascii="Times New Roman" w:eastAsia="Arial Unicode MS" w:hAnsi="Times New Roman" w:cs="Times New Roman"/>
          <w:sz w:val="24"/>
          <w:szCs w:val="24"/>
          <w:lang w:val="pt-BR" w:eastAsia="en-US"/>
        </w:rPr>
        <w:t xml:space="preserve">Em que: </w:t>
      </w:r>
      <w:r w:rsidR="002D3B94" w:rsidRPr="0079108A">
        <w:rPr>
          <w:rFonts w:ascii="Times New Roman" w:eastAsia="Arial Unicode MS" w:hAnsi="Times New Roman" w:cs="Times New Roman"/>
          <w:i/>
          <w:sz w:val="24"/>
          <w:szCs w:val="24"/>
          <w:lang w:val="pt-BR" w:eastAsia="en-US"/>
        </w:rPr>
        <w:t>ETo</w:t>
      </w:r>
      <w:r>
        <w:rPr>
          <w:rFonts w:ascii="Times New Roman" w:eastAsia="Arial Unicode MS" w:hAnsi="Times New Roman" w:cs="Times New Roman"/>
          <w:i/>
          <w:sz w:val="24"/>
          <w:szCs w:val="24"/>
          <w:lang w:val="pt-BR" w:eastAsia="en-US"/>
        </w:rPr>
        <w:t xml:space="preserve"> - </w:t>
      </w:r>
      <w:r w:rsidR="002D3B94">
        <w:rPr>
          <w:rFonts w:ascii="Times New Roman" w:eastAsia="Arial Unicode MS" w:hAnsi="Times New Roman" w:cs="Times New Roman"/>
          <w:sz w:val="24"/>
          <w:szCs w:val="24"/>
          <w:lang w:val="pt-BR" w:eastAsia="en-US"/>
        </w:rPr>
        <w:t xml:space="preserve">Evapotranspiração de </w:t>
      </w:r>
      <w:r w:rsidR="000F4425">
        <w:rPr>
          <w:rFonts w:ascii="Times New Roman" w:eastAsia="Arial Unicode MS" w:hAnsi="Times New Roman" w:cs="Times New Roman"/>
          <w:sz w:val="24"/>
          <w:szCs w:val="24"/>
          <w:lang w:val="pt-BR" w:eastAsia="en-US"/>
        </w:rPr>
        <w:t>referência</w:t>
      </w:r>
      <w:r w:rsidR="002D3B94">
        <w:rPr>
          <w:rFonts w:ascii="Times New Roman" w:eastAsia="Arial Unicode MS" w:hAnsi="Times New Roman" w:cs="Times New Roman"/>
          <w:sz w:val="24"/>
          <w:szCs w:val="24"/>
          <w:lang w:val="pt-BR" w:eastAsia="en-US"/>
        </w:rPr>
        <w:t xml:space="preserve"> </w:t>
      </w:r>
      <w:r w:rsidR="000F4425">
        <w:rPr>
          <w:rFonts w:ascii="Times New Roman" w:eastAsia="Arial Unicode MS" w:hAnsi="Times New Roman" w:cs="Times New Roman"/>
          <w:sz w:val="24"/>
          <w:szCs w:val="24"/>
          <w:lang w:val="pt-BR" w:eastAsia="en-US"/>
        </w:rPr>
        <w:t>(</w:t>
      </w:r>
      <w:r w:rsidR="002D3B94">
        <w:rPr>
          <w:rFonts w:ascii="Times New Roman" w:eastAsia="Arial Unicode MS" w:hAnsi="Times New Roman" w:cs="Times New Roman"/>
          <w:sz w:val="24"/>
          <w:szCs w:val="24"/>
          <w:lang w:val="pt-BR" w:eastAsia="en-US"/>
        </w:rPr>
        <w:t>mm hora</w:t>
      </w:r>
      <w:r w:rsidR="002D3B94" w:rsidRPr="003300CA">
        <w:rPr>
          <w:rFonts w:ascii="Times New Roman" w:eastAsia="Arial Unicode MS" w:hAnsi="Times New Roman" w:cs="Times New Roman"/>
          <w:sz w:val="24"/>
          <w:szCs w:val="24"/>
          <w:vertAlign w:val="superscript"/>
          <w:lang w:val="pt-BR" w:eastAsia="en-US"/>
        </w:rPr>
        <w:t>-1</w:t>
      </w:r>
      <w:r w:rsidR="000F4425">
        <w:rPr>
          <w:rFonts w:ascii="Times New Roman" w:eastAsia="Arial Unicode MS" w:hAnsi="Times New Roman" w:cs="Times New Roman"/>
          <w:sz w:val="24"/>
          <w:szCs w:val="24"/>
          <w:lang w:val="pt-BR" w:eastAsia="en-US"/>
        </w:rPr>
        <w:t>)</w:t>
      </w:r>
      <w:r>
        <w:rPr>
          <w:rFonts w:ascii="Times New Roman" w:eastAsia="Arial Unicode MS" w:hAnsi="Times New Roman" w:cs="Times New Roman"/>
          <w:sz w:val="24"/>
          <w:szCs w:val="24"/>
          <w:lang w:val="pt-BR" w:eastAsia="en-US"/>
        </w:rPr>
        <w:t xml:space="preserve">, </w:t>
      </w:r>
      <w:proofErr w:type="spellStart"/>
      <w:r w:rsidR="002D3B94" w:rsidRPr="00C36998">
        <w:rPr>
          <w:rFonts w:ascii="Times New Roman" w:eastAsia="Arial Unicode MS" w:hAnsi="Times New Roman" w:cs="Times New Roman"/>
          <w:i/>
          <w:sz w:val="24"/>
          <w:szCs w:val="24"/>
          <w:lang w:val="pt-BR" w:eastAsia="en-US"/>
        </w:rPr>
        <w:t>R</w:t>
      </w:r>
      <w:r w:rsidR="002D3B94" w:rsidRPr="00C36998">
        <w:rPr>
          <w:rFonts w:ascii="Times New Roman" w:eastAsia="Arial Unicode MS" w:hAnsi="Times New Roman" w:cs="Times New Roman"/>
          <w:i/>
          <w:sz w:val="24"/>
          <w:szCs w:val="24"/>
          <w:vertAlign w:val="subscript"/>
          <w:lang w:val="pt-BR" w:eastAsia="en-US"/>
        </w:rPr>
        <w:t>n</w:t>
      </w:r>
      <w:proofErr w:type="spellEnd"/>
      <w:r w:rsidR="000F4425">
        <w:rPr>
          <w:rFonts w:ascii="Times New Roman" w:eastAsia="Arial Unicode MS" w:hAnsi="Times New Roman" w:cs="Times New Roman"/>
          <w:sz w:val="24"/>
          <w:szCs w:val="24"/>
          <w:lang w:val="pt-BR" w:eastAsia="en-US"/>
        </w:rPr>
        <w:t xml:space="preserve"> - </w:t>
      </w:r>
      <w:r w:rsidR="002D3B94">
        <w:rPr>
          <w:rFonts w:ascii="Times New Roman" w:eastAsia="Arial Unicode MS" w:hAnsi="Times New Roman" w:cs="Times New Roman"/>
          <w:sz w:val="24"/>
          <w:szCs w:val="24"/>
          <w:lang w:val="pt-BR" w:eastAsia="en-US"/>
        </w:rPr>
        <w:t>Radiaçã</w:t>
      </w:r>
      <w:r w:rsidR="000F4425">
        <w:rPr>
          <w:rFonts w:ascii="Times New Roman" w:eastAsia="Arial Unicode MS" w:hAnsi="Times New Roman" w:cs="Times New Roman"/>
          <w:sz w:val="24"/>
          <w:szCs w:val="24"/>
          <w:lang w:val="pt-BR" w:eastAsia="en-US"/>
        </w:rPr>
        <w:t>o sobre uma superfície gramada (</w:t>
      </w:r>
      <w:r w:rsidR="002D3B94">
        <w:rPr>
          <w:rFonts w:ascii="Times New Roman" w:eastAsia="Arial Unicode MS" w:hAnsi="Times New Roman" w:cs="Times New Roman"/>
          <w:sz w:val="24"/>
          <w:szCs w:val="24"/>
          <w:lang w:val="pt-BR" w:eastAsia="en-US"/>
        </w:rPr>
        <w:t>MJ m</w:t>
      </w:r>
      <w:r w:rsidR="002D3B94" w:rsidRPr="00C36998">
        <w:rPr>
          <w:rFonts w:ascii="Times New Roman" w:eastAsia="Arial Unicode MS" w:hAnsi="Times New Roman" w:cs="Times New Roman"/>
          <w:sz w:val="24"/>
          <w:szCs w:val="24"/>
          <w:vertAlign w:val="superscript"/>
          <w:lang w:val="pt-BR" w:eastAsia="en-US"/>
        </w:rPr>
        <w:t>-2</w:t>
      </w:r>
      <w:r w:rsidR="002D3B94">
        <w:rPr>
          <w:rFonts w:ascii="Times New Roman" w:eastAsia="Arial Unicode MS" w:hAnsi="Times New Roman" w:cs="Times New Roman"/>
          <w:sz w:val="24"/>
          <w:szCs w:val="24"/>
          <w:lang w:val="pt-BR" w:eastAsia="en-US"/>
        </w:rPr>
        <w:t xml:space="preserve"> hora</w:t>
      </w:r>
      <w:r w:rsidR="002D3B94" w:rsidRPr="00C36998">
        <w:rPr>
          <w:rFonts w:ascii="Times New Roman" w:eastAsia="Arial Unicode MS" w:hAnsi="Times New Roman" w:cs="Times New Roman"/>
          <w:sz w:val="24"/>
          <w:szCs w:val="24"/>
          <w:vertAlign w:val="superscript"/>
          <w:lang w:val="pt-BR" w:eastAsia="en-US"/>
        </w:rPr>
        <w:t>-1</w:t>
      </w:r>
      <w:r w:rsidR="000F4425">
        <w:rPr>
          <w:rFonts w:ascii="Times New Roman" w:eastAsia="Arial Unicode MS" w:hAnsi="Times New Roman" w:cs="Times New Roman"/>
          <w:sz w:val="24"/>
          <w:szCs w:val="24"/>
          <w:lang w:val="pt-BR" w:eastAsia="en-US"/>
        </w:rPr>
        <w:t>)</w:t>
      </w:r>
      <w:r w:rsidR="002D3B94">
        <w:rPr>
          <w:rFonts w:ascii="Times New Roman" w:eastAsia="Arial Unicode MS" w:hAnsi="Times New Roman" w:cs="Times New Roman"/>
          <w:sz w:val="24"/>
          <w:szCs w:val="24"/>
          <w:lang w:val="pt-BR" w:eastAsia="en-US"/>
        </w:rPr>
        <w:t>;</w:t>
      </w:r>
      <w:r w:rsidR="000F4425">
        <w:rPr>
          <w:rFonts w:ascii="Times New Roman" w:eastAsia="Arial Unicode MS" w:hAnsi="Times New Roman" w:cs="Times New Roman"/>
          <w:sz w:val="24"/>
          <w:szCs w:val="24"/>
          <w:lang w:val="pt-BR" w:eastAsia="en-US"/>
        </w:rPr>
        <w:t xml:space="preserve"> </w:t>
      </w:r>
      <w:r w:rsidR="002D3B94" w:rsidRPr="0079108A">
        <w:rPr>
          <w:rFonts w:ascii="Times New Roman" w:eastAsia="Arial Unicode MS" w:hAnsi="Times New Roman" w:cs="Times New Roman"/>
          <w:i/>
          <w:sz w:val="24"/>
          <w:szCs w:val="24"/>
          <w:lang w:val="pt-BR" w:eastAsia="en-US"/>
        </w:rPr>
        <w:t>G</w:t>
      </w:r>
      <w:r w:rsidR="000F4425">
        <w:rPr>
          <w:rFonts w:ascii="Times New Roman" w:eastAsia="Arial Unicode MS" w:hAnsi="Times New Roman" w:cs="Times New Roman"/>
          <w:i/>
          <w:sz w:val="24"/>
          <w:szCs w:val="24"/>
          <w:lang w:val="pt-BR" w:eastAsia="en-US"/>
        </w:rPr>
        <w:t xml:space="preserve"> - </w:t>
      </w:r>
      <w:r w:rsidR="000F4425">
        <w:rPr>
          <w:rFonts w:ascii="Times New Roman" w:eastAsia="Arial Unicode MS" w:hAnsi="Times New Roman" w:cs="Times New Roman"/>
          <w:sz w:val="24"/>
          <w:szCs w:val="24"/>
          <w:lang w:val="pt-BR" w:eastAsia="en-US"/>
        </w:rPr>
        <w:t>Densidade do fluxo de calor (</w:t>
      </w:r>
      <w:r w:rsidR="002D3B94">
        <w:rPr>
          <w:rFonts w:ascii="Times New Roman" w:eastAsia="Arial Unicode MS" w:hAnsi="Times New Roman" w:cs="Times New Roman"/>
          <w:sz w:val="24"/>
          <w:szCs w:val="24"/>
          <w:lang w:val="pt-BR" w:eastAsia="en-US"/>
        </w:rPr>
        <w:t>MJ m</w:t>
      </w:r>
      <w:r w:rsidR="002D3B94" w:rsidRPr="00C36998">
        <w:rPr>
          <w:rFonts w:ascii="Times New Roman" w:eastAsia="Arial Unicode MS" w:hAnsi="Times New Roman" w:cs="Times New Roman"/>
          <w:sz w:val="24"/>
          <w:szCs w:val="24"/>
          <w:vertAlign w:val="superscript"/>
          <w:lang w:val="pt-BR" w:eastAsia="en-US"/>
        </w:rPr>
        <w:t>-2</w:t>
      </w:r>
      <w:r w:rsidR="002D3B94">
        <w:rPr>
          <w:rFonts w:ascii="Times New Roman" w:eastAsia="Arial Unicode MS" w:hAnsi="Times New Roman" w:cs="Times New Roman"/>
          <w:sz w:val="24"/>
          <w:szCs w:val="24"/>
          <w:lang w:val="pt-BR" w:eastAsia="en-US"/>
        </w:rPr>
        <w:t xml:space="preserve"> hora</w:t>
      </w:r>
      <w:r w:rsidR="002D3B94" w:rsidRPr="00C36998">
        <w:rPr>
          <w:rFonts w:ascii="Times New Roman" w:eastAsia="Arial Unicode MS" w:hAnsi="Times New Roman" w:cs="Times New Roman"/>
          <w:sz w:val="24"/>
          <w:szCs w:val="24"/>
          <w:vertAlign w:val="superscript"/>
          <w:lang w:val="pt-BR" w:eastAsia="en-US"/>
        </w:rPr>
        <w:t>-1</w:t>
      </w:r>
      <w:r w:rsidR="000F4425">
        <w:rPr>
          <w:rFonts w:ascii="Times New Roman" w:eastAsia="Arial Unicode MS" w:hAnsi="Times New Roman" w:cs="Times New Roman"/>
          <w:sz w:val="24"/>
          <w:szCs w:val="24"/>
          <w:lang w:val="pt-BR" w:eastAsia="en-US"/>
        </w:rPr>
        <w:t>)</w:t>
      </w:r>
      <w:r w:rsidR="002D3B94">
        <w:rPr>
          <w:rFonts w:ascii="Times New Roman" w:eastAsia="Arial Unicode MS" w:hAnsi="Times New Roman" w:cs="Times New Roman"/>
          <w:sz w:val="24"/>
          <w:szCs w:val="24"/>
          <w:lang w:val="pt-BR" w:eastAsia="en-US"/>
        </w:rPr>
        <w:t>;</w:t>
      </w:r>
      <w:r w:rsidR="000F4425">
        <w:rPr>
          <w:rFonts w:ascii="Times New Roman" w:eastAsia="Arial Unicode MS" w:hAnsi="Times New Roman" w:cs="Times New Roman"/>
          <w:sz w:val="24"/>
          <w:szCs w:val="24"/>
          <w:lang w:val="pt-BR" w:eastAsia="en-US"/>
        </w:rPr>
        <w:t xml:space="preserve"> </w:t>
      </w:r>
      <w:proofErr w:type="spellStart"/>
      <w:r w:rsidR="002D3B94" w:rsidRPr="0079108A">
        <w:rPr>
          <w:rFonts w:ascii="Times New Roman" w:eastAsia="Arial Unicode MS" w:hAnsi="Times New Roman" w:cs="Times New Roman"/>
          <w:i/>
          <w:sz w:val="24"/>
          <w:szCs w:val="24"/>
          <w:lang w:val="pt-BR" w:eastAsia="en-US"/>
        </w:rPr>
        <w:t>T</w:t>
      </w:r>
      <w:r w:rsidR="000F4425">
        <w:rPr>
          <w:rFonts w:ascii="Times New Roman" w:eastAsia="Arial Unicode MS" w:hAnsi="Times New Roman" w:cs="Times New Roman"/>
          <w:i/>
          <w:sz w:val="24"/>
          <w:szCs w:val="24"/>
          <w:vertAlign w:val="subscript"/>
          <w:lang w:val="pt-BR" w:eastAsia="en-US"/>
        </w:rPr>
        <w:t>hr</w:t>
      </w:r>
      <w:proofErr w:type="spellEnd"/>
      <w:r w:rsidR="000F4425">
        <w:rPr>
          <w:rFonts w:ascii="Times New Roman" w:eastAsia="Arial Unicode MS" w:hAnsi="Times New Roman" w:cs="Times New Roman"/>
          <w:sz w:val="24"/>
          <w:szCs w:val="24"/>
          <w:lang w:val="pt-BR" w:eastAsia="en-US"/>
        </w:rPr>
        <w:t xml:space="preserve"> - Média horária da Temperatura (</w:t>
      </w:r>
      <w:r w:rsidR="002D3B94">
        <w:rPr>
          <w:rFonts w:ascii="Times New Roman" w:eastAsia="Arial Unicode MS" w:hAnsi="Times New Roman" w:cs="Times New Roman"/>
          <w:sz w:val="24"/>
          <w:szCs w:val="24"/>
          <w:lang w:val="pt-BR" w:eastAsia="en-US"/>
        </w:rPr>
        <w:t>ºC</w:t>
      </w:r>
      <w:proofErr w:type="gramStart"/>
      <w:r w:rsidR="000F4425">
        <w:rPr>
          <w:rFonts w:ascii="Times New Roman" w:eastAsia="Arial Unicode MS" w:hAnsi="Times New Roman" w:cs="Times New Roman"/>
          <w:sz w:val="24"/>
          <w:szCs w:val="24"/>
          <w:lang w:val="pt-BR" w:eastAsia="en-US"/>
        </w:rPr>
        <w:t>)</w:t>
      </w:r>
      <w:r w:rsidR="002D3B94">
        <w:rPr>
          <w:rFonts w:ascii="Times New Roman" w:eastAsia="Arial Unicode MS" w:hAnsi="Times New Roman" w:cs="Times New Roman"/>
          <w:sz w:val="24"/>
          <w:szCs w:val="24"/>
          <w:lang w:val="pt-BR" w:eastAsia="en-US"/>
        </w:rPr>
        <w:t>;</w:t>
      </w:r>
      <w:r w:rsidR="000F4425">
        <w:rPr>
          <w:rFonts w:ascii="Times New Roman" w:eastAsia="Arial Unicode MS" w:hAnsi="Times New Roman" w:cs="Times New Roman"/>
          <w:sz w:val="24"/>
          <w:szCs w:val="24"/>
          <w:lang w:val="pt-BR" w:eastAsia="en-US"/>
        </w:rPr>
        <w:t xml:space="preserve"> </w:t>
      </w:r>
      <m:oMath>
        <m:r>
          <w:rPr>
            <w:rFonts w:ascii="Cambria Math" w:eastAsia="Arial Unicode MS" w:hAnsi="Cambria Math" w:cs="Times New Roman"/>
            <w:sz w:val="24"/>
            <w:szCs w:val="24"/>
            <w:lang w:val="pt-BR" w:eastAsia="en-US"/>
          </w:rPr>
          <m:t>∆</m:t>
        </m:r>
      </m:oMath>
      <w:r w:rsidR="000F4425">
        <w:rPr>
          <w:rFonts w:ascii="Times New Roman" w:eastAsia="Arial Unicode MS" w:hAnsi="Times New Roman" w:cs="Times New Roman"/>
          <w:sz w:val="24"/>
          <w:szCs w:val="24"/>
          <w:lang w:val="pt-BR" w:eastAsia="en-US"/>
        </w:rPr>
        <w:t xml:space="preserve"> -</w:t>
      </w:r>
      <w:proofErr w:type="gramEnd"/>
      <w:r w:rsidR="000F4425">
        <w:rPr>
          <w:rFonts w:ascii="Times New Roman" w:eastAsia="Arial Unicode MS" w:hAnsi="Times New Roman" w:cs="Times New Roman"/>
          <w:sz w:val="24"/>
          <w:szCs w:val="24"/>
          <w:lang w:val="pt-BR" w:eastAsia="en-US"/>
        </w:rPr>
        <w:t xml:space="preserve"> </w:t>
      </w:r>
      <w:r w:rsidR="002D3B94">
        <w:rPr>
          <w:rFonts w:ascii="Times New Roman" w:eastAsia="Arial Unicode MS" w:hAnsi="Times New Roman" w:cs="Times New Roman"/>
          <w:sz w:val="24"/>
          <w:szCs w:val="24"/>
          <w:lang w:val="pt-BR" w:eastAsia="en-US"/>
        </w:rPr>
        <w:t xml:space="preserve">Curva da pressão de saturação de vapor </w:t>
      </w:r>
      <w:r w:rsidR="000F4425">
        <w:rPr>
          <w:rFonts w:ascii="Times New Roman" w:eastAsia="Arial Unicode MS" w:hAnsi="Times New Roman" w:cs="Times New Roman"/>
          <w:sz w:val="24"/>
          <w:szCs w:val="24"/>
          <w:lang w:val="pt-BR" w:eastAsia="en-US"/>
        </w:rPr>
        <w:t>(</w:t>
      </w:r>
      <w:r w:rsidR="002D3B94">
        <w:rPr>
          <w:rFonts w:ascii="Times New Roman" w:eastAsia="Arial Unicode MS" w:hAnsi="Times New Roman" w:cs="Times New Roman"/>
          <w:sz w:val="24"/>
          <w:szCs w:val="24"/>
          <w:lang w:val="pt-BR" w:eastAsia="en-US"/>
        </w:rPr>
        <w:t>kPa ºC</w:t>
      </w:r>
      <w:r w:rsidR="002D3B94" w:rsidRPr="00C36998">
        <w:rPr>
          <w:rFonts w:ascii="Times New Roman" w:eastAsia="Arial Unicode MS" w:hAnsi="Times New Roman" w:cs="Times New Roman"/>
          <w:sz w:val="24"/>
          <w:szCs w:val="24"/>
          <w:vertAlign w:val="superscript"/>
          <w:lang w:val="pt-BR" w:eastAsia="en-US"/>
        </w:rPr>
        <w:t>-1</w:t>
      </w:r>
      <w:r w:rsidR="000F4425">
        <w:rPr>
          <w:rFonts w:ascii="Times New Roman" w:eastAsia="Arial Unicode MS" w:hAnsi="Times New Roman" w:cs="Times New Roman"/>
          <w:sz w:val="24"/>
          <w:szCs w:val="24"/>
          <w:lang w:val="pt-BR" w:eastAsia="en-US"/>
        </w:rPr>
        <w:t>)</w:t>
      </w:r>
      <w:r w:rsidR="002D3B94">
        <w:rPr>
          <w:rFonts w:ascii="Times New Roman" w:eastAsia="Arial Unicode MS" w:hAnsi="Times New Roman" w:cs="Times New Roman"/>
          <w:sz w:val="24"/>
          <w:szCs w:val="24"/>
          <w:lang w:val="pt-BR" w:eastAsia="en-US"/>
        </w:rPr>
        <w:t>;</w:t>
      </w:r>
      <w:r w:rsidR="000F4425">
        <w:rPr>
          <w:rFonts w:ascii="Times New Roman" w:eastAsia="Arial Unicode MS" w:hAnsi="Times New Roman" w:cs="Times New Roman"/>
          <w:sz w:val="24"/>
          <w:szCs w:val="24"/>
          <w:lang w:val="pt-BR" w:eastAsia="en-US"/>
        </w:rPr>
        <w:t xml:space="preserve"> </w:t>
      </w:r>
      <m:oMath>
        <m:r>
          <w:rPr>
            <w:rFonts w:ascii="Cambria Math" w:eastAsia="Arial Unicode MS" w:hAnsi="Cambria Math" w:cs="Times New Roman"/>
            <w:sz w:val="24"/>
            <w:szCs w:val="24"/>
            <w:lang w:val="pt-BR" w:eastAsia="en-US"/>
          </w:rPr>
          <m:t>γ</m:t>
        </m:r>
      </m:oMath>
      <w:r w:rsidR="000F4425">
        <w:rPr>
          <w:rFonts w:ascii="Times New Roman" w:eastAsia="Arial Unicode MS" w:hAnsi="Times New Roman" w:cs="Times New Roman"/>
          <w:sz w:val="24"/>
          <w:szCs w:val="24"/>
          <w:lang w:val="pt-BR" w:eastAsia="en-US"/>
        </w:rPr>
        <w:t xml:space="preserve"> - Constante </w:t>
      </w:r>
      <w:proofErr w:type="spellStart"/>
      <w:r w:rsidR="000F4425">
        <w:rPr>
          <w:rFonts w:ascii="Times New Roman" w:eastAsia="Arial Unicode MS" w:hAnsi="Times New Roman" w:cs="Times New Roman"/>
          <w:sz w:val="24"/>
          <w:szCs w:val="24"/>
          <w:lang w:val="pt-BR" w:eastAsia="en-US"/>
        </w:rPr>
        <w:t>psycrometrica</w:t>
      </w:r>
      <w:proofErr w:type="spellEnd"/>
      <w:r w:rsidR="000F4425">
        <w:rPr>
          <w:rFonts w:ascii="Times New Roman" w:eastAsia="Arial Unicode MS" w:hAnsi="Times New Roman" w:cs="Times New Roman"/>
          <w:sz w:val="24"/>
          <w:szCs w:val="24"/>
          <w:lang w:val="pt-BR" w:eastAsia="en-US"/>
        </w:rPr>
        <w:t xml:space="preserve"> (</w:t>
      </w:r>
      <w:r w:rsidR="002D3B94">
        <w:rPr>
          <w:rFonts w:ascii="Times New Roman" w:eastAsia="Arial Unicode MS" w:hAnsi="Times New Roman" w:cs="Times New Roman"/>
          <w:sz w:val="24"/>
          <w:szCs w:val="24"/>
          <w:lang w:val="pt-BR" w:eastAsia="en-US"/>
        </w:rPr>
        <w:t>kPa ºC</w:t>
      </w:r>
      <w:r w:rsidR="002D3B94" w:rsidRPr="00C36998">
        <w:rPr>
          <w:rFonts w:ascii="Times New Roman" w:eastAsia="Arial Unicode MS" w:hAnsi="Times New Roman" w:cs="Times New Roman"/>
          <w:sz w:val="24"/>
          <w:szCs w:val="24"/>
          <w:vertAlign w:val="superscript"/>
          <w:lang w:val="pt-BR" w:eastAsia="en-US"/>
        </w:rPr>
        <w:t>-1</w:t>
      </w:r>
      <w:r w:rsidR="000F4425">
        <w:rPr>
          <w:rFonts w:ascii="Times New Roman" w:eastAsia="Arial Unicode MS" w:hAnsi="Times New Roman" w:cs="Times New Roman"/>
          <w:sz w:val="24"/>
          <w:szCs w:val="24"/>
          <w:lang w:val="pt-BR" w:eastAsia="en-US"/>
        </w:rPr>
        <w:t>)</w:t>
      </w:r>
      <w:r w:rsidR="002D3B94">
        <w:rPr>
          <w:rFonts w:ascii="Times New Roman" w:eastAsia="Arial Unicode MS" w:hAnsi="Times New Roman" w:cs="Times New Roman"/>
          <w:sz w:val="24"/>
          <w:szCs w:val="24"/>
          <w:lang w:val="pt-BR" w:eastAsia="en-US"/>
        </w:rPr>
        <w:t>;</w:t>
      </w:r>
      <w:r w:rsidR="000F4425">
        <w:rPr>
          <w:rFonts w:ascii="Times New Roman" w:eastAsia="Arial Unicode MS" w:hAnsi="Times New Roman" w:cs="Times New Roman"/>
          <w:sz w:val="24"/>
          <w:szCs w:val="24"/>
          <w:lang w:val="pt-BR" w:eastAsia="en-US"/>
        </w:rPr>
        <w:t xml:space="preserve"> </w:t>
      </w:r>
      <w:proofErr w:type="spellStart"/>
      <w:r w:rsidR="002D3B94" w:rsidRPr="0079108A">
        <w:rPr>
          <w:rFonts w:ascii="Times New Roman" w:eastAsia="Arial Unicode MS" w:hAnsi="Times New Roman" w:cs="Times New Roman"/>
          <w:i/>
          <w:sz w:val="24"/>
          <w:szCs w:val="24"/>
          <w:lang w:val="pt-BR" w:eastAsia="en-US"/>
        </w:rPr>
        <w:t>e</w:t>
      </w:r>
      <w:r w:rsidR="002D3B94" w:rsidRPr="0079108A">
        <w:rPr>
          <w:rFonts w:ascii="Times New Roman" w:eastAsia="Arial Unicode MS" w:hAnsi="Times New Roman" w:cs="Times New Roman"/>
          <w:i/>
          <w:sz w:val="24"/>
          <w:szCs w:val="24"/>
          <w:vertAlign w:val="superscript"/>
          <w:lang w:val="pt-BR" w:eastAsia="en-US"/>
        </w:rPr>
        <w:t>o</w:t>
      </w:r>
      <w:proofErr w:type="spellEnd"/>
      <w:r w:rsidR="002D3B94">
        <w:rPr>
          <w:rFonts w:ascii="Times New Roman" w:eastAsia="Arial Unicode MS" w:hAnsi="Times New Roman" w:cs="Times New Roman"/>
          <w:sz w:val="24"/>
          <w:szCs w:val="24"/>
          <w:lang w:val="pt-BR" w:eastAsia="en-US"/>
        </w:rPr>
        <w:t>(</w:t>
      </w:r>
      <w:proofErr w:type="spellStart"/>
      <w:r w:rsidR="002D3B94" w:rsidRPr="0079108A">
        <w:rPr>
          <w:rFonts w:ascii="Times New Roman" w:eastAsia="Arial Unicode MS" w:hAnsi="Times New Roman" w:cs="Times New Roman"/>
          <w:i/>
          <w:sz w:val="24"/>
          <w:szCs w:val="24"/>
          <w:lang w:val="pt-BR" w:eastAsia="en-US"/>
        </w:rPr>
        <w:t>T</w:t>
      </w:r>
      <w:r w:rsidR="002D3B94" w:rsidRPr="0079108A">
        <w:rPr>
          <w:rFonts w:ascii="Times New Roman" w:eastAsia="Arial Unicode MS" w:hAnsi="Times New Roman" w:cs="Times New Roman"/>
          <w:i/>
          <w:sz w:val="24"/>
          <w:szCs w:val="24"/>
          <w:vertAlign w:val="subscript"/>
          <w:lang w:val="pt-BR" w:eastAsia="en-US"/>
        </w:rPr>
        <w:t>hr</w:t>
      </w:r>
      <w:proofErr w:type="spellEnd"/>
      <w:r w:rsidR="002D3B94">
        <w:rPr>
          <w:rFonts w:ascii="Times New Roman" w:eastAsia="Arial Unicode MS" w:hAnsi="Times New Roman" w:cs="Times New Roman"/>
          <w:sz w:val="24"/>
          <w:szCs w:val="24"/>
          <w:lang w:val="pt-BR" w:eastAsia="en-US"/>
        </w:rPr>
        <w:t>)</w:t>
      </w:r>
      <w:r w:rsidR="000F4425">
        <w:rPr>
          <w:rFonts w:ascii="Times New Roman" w:eastAsia="Arial Unicode MS" w:hAnsi="Times New Roman" w:cs="Times New Roman"/>
          <w:sz w:val="24"/>
          <w:szCs w:val="24"/>
          <w:lang w:val="pt-BR" w:eastAsia="en-US"/>
        </w:rPr>
        <w:t xml:space="preserve"> - </w:t>
      </w:r>
      <w:r w:rsidR="002D3B94">
        <w:rPr>
          <w:rFonts w:ascii="Times New Roman" w:eastAsia="Arial Unicode MS" w:hAnsi="Times New Roman" w:cs="Times New Roman"/>
          <w:sz w:val="24"/>
          <w:szCs w:val="24"/>
          <w:lang w:val="pt-BR" w:eastAsia="en-US"/>
        </w:rPr>
        <w:t xml:space="preserve">Pressão de saturação de vapor para </w:t>
      </w:r>
      <w:proofErr w:type="spellStart"/>
      <w:r w:rsidR="002D3B94">
        <w:rPr>
          <w:rFonts w:ascii="Times New Roman" w:eastAsia="Arial Unicode MS" w:hAnsi="Times New Roman" w:cs="Times New Roman"/>
          <w:sz w:val="24"/>
          <w:szCs w:val="24"/>
          <w:lang w:val="pt-BR" w:eastAsia="en-US"/>
        </w:rPr>
        <w:t>T</w:t>
      </w:r>
      <w:r w:rsidR="002D3B94" w:rsidRPr="0079108A">
        <w:rPr>
          <w:rFonts w:ascii="Times New Roman" w:eastAsia="Arial Unicode MS" w:hAnsi="Times New Roman" w:cs="Times New Roman"/>
          <w:sz w:val="24"/>
          <w:szCs w:val="24"/>
          <w:vertAlign w:val="subscript"/>
          <w:lang w:val="pt-BR" w:eastAsia="en-US"/>
        </w:rPr>
        <w:t>hr</w:t>
      </w:r>
      <w:proofErr w:type="spellEnd"/>
      <w:r w:rsidR="000F4425">
        <w:rPr>
          <w:rFonts w:ascii="Times New Roman" w:eastAsia="Arial Unicode MS" w:hAnsi="Times New Roman" w:cs="Times New Roman"/>
          <w:sz w:val="24"/>
          <w:szCs w:val="24"/>
          <w:lang w:val="pt-BR" w:eastAsia="en-US"/>
        </w:rPr>
        <w:t xml:space="preserve"> (kPa)</w:t>
      </w:r>
      <w:r w:rsidR="002D3B94">
        <w:rPr>
          <w:rFonts w:ascii="Times New Roman" w:eastAsia="Arial Unicode MS" w:hAnsi="Times New Roman" w:cs="Times New Roman"/>
          <w:sz w:val="24"/>
          <w:szCs w:val="24"/>
          <w:lang w:val="pt-BR" w:eastAsia="en-US"/>
        </w:rPr>
        <w:t>;</w:t>
      </w:r>
      <w:r w:rsidR="000F4425">
        <w:rPr>
          <w:rFonts w:ascii="Times New Roman" w:eastAsia="Arial Unicode MS" w:hAnsi="Times New Roman" w:cs="Times New Roman"/>
          <w:sz w:val="24"/>
          <w:szCs w:val="24"/>
          <w:lang w:val="pt-BR" w:eastAsia="en-US"/>
        </w:rPr>
        <w:t xml:space="preserve"> </w:t>
      </w:r>
      <w:proofErr w:type="spellStart"/>
      <w:r w:rsidR="002D3B94" w:rsidRPr="0079108A">
        <w:rPr>
          <w:rFonts w:ascii="Times New Roman" w:eastAsia="Arial Unicode MS" w:hAnsi="Times New Roman" w:cs="Times New Roman"/>
          <w:i/>
          <w:sz w:val="24"/>
          <w:szCs w:val="24"/>
          <w:lang w:val="pt-BR" w:eastAsia="en-US"/>
        </w:rPr>
        <w:t>e</w:t>
      </w:r>
      <w:r w:rsidR="002D3B94" w:rsidRPr="0079108A">
        <w:rPr>
          <w:rFonts w:ascii="Times New Roman" w:eastAsia="Arial Unicode MS" w:hAnsi="Times New Roman" w:cs="Times New Roman"/>
          <w:i/>
          <w:sz w:val="24"/>
          <w:szCs w:val="24"/>
          <w:vertAlign w:val="subscript"/>
          <w:lang w:val="pt-BR" w:eastAsia="en-US"/>
        </w:rPr>
        <w:t>a</w:t>
      </w:r>
      <w:proofErr w:type="spellEnd"/>
      <w:r w:rsidR="000F4425">
        <w:rPr>
          <w:rFonts w:ascii="Times New Roman" w:eastAsia="Arial Unicode MS" w:hAnsi="Times New Roman" w:cs="Times New Roman"/>
          <w:sz w:val="24"/>
          <w:szCs w:val="24"/>
          <w:lang w:val="pt-BR" w:eastAsia="en-US"/>
        </w:rPr>
        <w:t xml:space="preserve"> - </w:t>
      </w:r>
      <w:r w:rsidR="002D3B94">
        <w:rPr>
          <w:rFonts w:ascii="Times New Roman" w:eastAsia="Arial Unicode MS" w:hAnsi="Times New Roman" w:cs="Times New Roman"/>
          <w:sz w:val="24"/>
          <w:szCs w:val="24"/>
          <w:lang w:val="pt-BR" w:eastAsia="en-US"/>
        </w:rPr>
        <w:t>Média horária da pressão de vapor [ kPa ];</w:t>
      </w:r>
      <w:r w:rsidR="00636A88">
        <w:rPr>
          <w:rFonts w:ascii="Times New Roman" w:eastAsia="Arial Unicode MS" w:hAnsi="Times New Roman" w:cs="Times New Roman"/>
          <w:sz w:val="24"/>
          <w:szCs w:val="24"/>
          <w:lang w:val="pt-BR" w:eastAsia="en-US"/>
        </w:rPr>
        <w:t xml:space="preserve"> </w:t>
      </w:r>
      <w:r w:rsidR="002D3B94" w:rsidRPr="0079108A">
        <w:rPr>
          <w:rFonts w:ascii="Times New Roman" w:eastAsia="Arial Unicode MS" w:hAnsi="Times New Roman" w:cs="Times New Roman"/>
          <w:i/>
          <w:sz w:val="24"/>
          <w:szCs w:val="24"/>
          <w:lang w:val="pt-BR" w:eastAsia="en-US"/>
        </w:rPr>
        <w:t>u</w:t>
      </w:r>
      <w:r w:rsidR="002D3B94" w:rsidRPr="0079108A">
        <w:rPr>
          <w:rFonts w:ascii="Times New Roman" w:eastAsia="Arial Unicode MS" w:hAnsi="Times New Roman" w:cs="Times New Roman"/>
          <w:i/>
          <w:sz w:val="24"/>
          <w:szCs w:val="24"/>
          <w:vertAlign w:val="subscript"/>
          <w:lang w:val="pt-BR" w:eastAsia="en-US"/>
        </w:rPr>
        <w:t>2</w:t>
      </w:r>
      <w:r w:rsidR="00636A88">
        <w:rPr>
          <w:rFonts w:ascii="Times New Roman" w:eastAsia="Arial Unicode MS" w:hAnsi="Times New Roman" w:cs="Times New Roman"/>
          <w:sz w:val="24"/>
          <w:szCs w:val="24"/>
          <w:lang w:val="pt-BR" w:eastAsia="en-US"/>
        </w:rPr>
        <w:t xml:space="preserve"> - </w:t>
      </w:r>
      <w:r w:rsidR="002D3B94">
        <w:rPr>
          <w:rFonts w:ascii="Times New Roman" w:eastAsia="Arial Unicode MS" w:hAnsi="Times New Roman" w:cs="Times New Roman"/>
          <w:sz w:val="24"/>
          <w:szCs w:val="24"/>
          <w:lang w:val="pt-BR" w:eastAsia="en-US"/>
        </w:rPr>
        <w:t>Média horária da velocidade do vento [ m s</w:t>
      </w:r>
      <w:r w:rsidR="002D3B94" w:rsidRPr="0079108A">
        <w:rPr>
          <w:rFonts w:ascii="Times New Roman" w:eastAsia="Arial Unicode MS" w:hAnsi="Times New Roman" w:cs="Times New Roman"/>
          <w:sz w:val="24"/>
          <w:szCs w:val="24"/>
          <w:vertAlign w:val="superscript"/>
          <w:lang w:val="pt-BR" w:eastAsia="en-US"/>
        </w:rPr>
        <w:t>-1</w:t>
      </w:r>
      <w:r w:rsidR="002D3B94">
        <w:rPr>
          <w:rFonts w:ascii="Times New Roman" w:eastAsia="Arial Unicode MS" w:hAnsi="Times New Roman" w:cs="Times New Roman"/>
          <w:sz w:val="24"/>
          <w:szCs w:val="24"/>
          <w:lang w:val="pt-BR" w:eastAsia="en-US"/>
        </w:rPr>
        <w:t xml:space="preserve"> ];</w:t>
      </w:r>
    </w:p>
    <w:p w:rsidR="00F36A71" w:rsidRDefault="00F36A71" w:rsidP="00F36A71">
      <w:pPr>
        <w:pStyle w:val="Corpo"/>
        <w:spacing w:after="0" w:line="276" w:lineRule="auto"/>
        <w:contextualSpacing/>
        <w:jc w:val="both"/>
        <w:rPr>
          <w:rFonts w:ascii="Times New Roman" w:hAnsi="Times New Roman"/>
          <w:sz w:val="24"/>
          <w:szCs w:val="24"/>
        </w:rPr>
      </w:pPr>
    </w:p>
    <w:p w:rsidR="002D3B94" w:rsidRPr="002D3B94" w:rsidRDefault="009D62A0" w:rsidP="00F36A71">
      <w:pPr>
        <w:spacing w:after="0" w:line="276" w:lineRule="auto"/>
        <w:ind w:firstLine="708"/>
        <w:jc w:val="both"/>
        <w:rPr>
          <w:rFonts w:ascii="Times New Roman" w:hAnsi="Times New Roman"/>
          <w:sz w:val="24"/>
          <w:szCs w:val="24"/>
        </w:rPr>
      </w:pPr>
      <w:r>
        <w:rPr>
          <w:rFonts w:ascii="Times New Roman" w:hAnsi="Times New Roman"/>
          <w:sz w:val="24"/>
          <w:szCs w:val="24"/>
        </w:rPr>
        <w:t>O</w:t>
      </w:r>
      <w:r w:rsidRPr="002D3B94">
        <w:rPr>
          <w:rFonts w:ascii="Times New Roman" w:hAnsi="Times New Roman"/>
          <w:sz w:val="24"/>
          <w:szCs w:val="24"/>
        </w:rPr>
        <w:t xml:space="preserve"> BHC foi calculado através da contabilização as entradas </w:t>
      </w:r>
      <w:r>
        <w:rPr>
          <w:rFonts w:ascii="Times New Roman" w:hAnsi="Times New Roman"/>
          <w:sz w:val="24"/>
          <w:szCs w:val="24"/>
        </w:rPr>
        <w:t>(</w:t>
      </w:r>
      <w:r w:rsidRPr="002D3B94">
        <w:rPr>
          <w:rFonts w:ascii="Times New Roman" w:hAnsi="Times New Roman"/>
          <w:sz w:val="24"/>
          <w:szCs w:val="24"/>
        </w:rPr>
        <w:t>chuva e irrigação, orvalho e ascensão capilar</w:t>
      </w:r>
      <w:r>
        <w:rPr>
          <w:rFonts w:ascii="Times New Roman" w:hAnsi="Times New Roman"/>
          <w:sz w:val="24"/>
          <w:szCs w:val="24"/>
        </w:rPr>
        <w:t>) e saídas</w:t>
      </w:r>
      <w:r w:rsidRPr="002D3B94">
        <w:rPr>
          <w:rFonts w:ascii="Times New Roman" w:hAnsi="Times New Roman"/>
          <w:sz w:val="24"/>
          <w:szCs w:val="24"/>
        </w:rPr>
        <w:t xml:space="preserve"> </w:t>
      </w:r>
      <w:r>
        <w:rPr>
          <w:rFonts w:ascii="Times New Roman" w:hAnsi="Times New Roman"/>
          <w:sz w:val="24"/>
          <w:szCs w:val="24"/>
        </w:rPr>
        <w:t>(</w:t>
      </w:r>
      <w:r w:rsidRPr="002D3B94">
        <w:rPr>
          <w:rFonts w:ascii="Times New Roman" w:hAnsi="Times New Roman"/>
          <w:sz w:val="24"/>
          <w:szCs w:val="24"/>
        </w:rPr>
        <w:t>evapotranspiração e drenagem</w:t>
      </w:r>
      <w:r>
        <w:rPr>
          <w:rFonts w:ascii="Times New Roman" w:hAnsi="Times New Roman"/>
          <w:sz w:val="24"/>
          <w:szCs w:val="24"/>
        </w:rPr>
        <w:t>)</w:t>
      </w:r>
      <w:r w:rsidRPr="002D3B94">
        <w:rPr>
          <w:rFonts w:ascii="Times New Roman" w:hAnsi="Times New Roman"/>
          <w:sz w:val="24"/>
          <w:szCs w:val="24"/>
        </w:rPr>
        <w:t xml:space="preserve"> de água sistema</w:t>
      </w:r>
      <w:r>
        <w:rPr>
          <w:rFonts w:ascii="Times New Roman" w:hAnsi="Times New Roman"/>
          <w:sz w:val="24"/>
          <w:szCs w:val="24"/>
        </w:rPr>
        <w:t xml:space="preserve"> solo planta. </w:t>
      </w:r>
      <w:r w:rsidR="008F3E99">
        <w:rPr>
          <w:rFonts w:ascii="Times New Roman" w:hAnsi="Times New Roman"/>
          <w:sz w:val="24"/>
          <w:szCs w:val="24"/>
        </w:rPr>
        <w:t>Foram utilizados o</w:t>
      </w:r>
      <w:r w:rsidR="002D3B94" w:rsidRPr="002D3B94">
        <w:rPr>
          <w:rFonts w:ascii="Times New Roman" w:hAnsi="Times New Roman"/>
          <w:sz w:val="24"/>
          <w:szCs w:val="24"/>
        </w:rPr>
        <w:t xml:space="preserve">s dados </w:t>
      </w:r>
      <w:r w:rsidR="008F3E99">
        <w:rPr>
          <w:rFonts w:ascii="Times New Roman" w:hAnsi="Times New Roman"/>
          <w:sz w:val="24"/>
          <w:szCs w:val="24"/>
        </w:rPr>
        <w:t>meteorológicos das estações meteorológicas automáticas (</w:t>
      </w:r>
      <w:proofErr w:type="spellStart"/>
      <w:r w:rsidR="008F3E99">
        <w:rPr>
          <w:rFonts w:ascii="Times New Roman" w:hAnsi="Times New Roman"/>
          <w:sz w:val="24"/>
          <w:szCs w:val="24"/>
        </w:rPr>
        <w:t>EMAs</w:t>
      </w:r>
      <w:proofErr w:type="spellEnd"/>
      <w:r w:rsidR="008F3E99">
        <w:rPr>
          <w:rFonts w:ascii="Times New Roman" w:hAnsi="Times New Roman"/>
          <w:sz w:val="24"/>
          <w:szCs w:val="24"/>
        </w:rPr>
        <w:t>) do</w:t>
      </w:r>
      <w:r w:rsidR="002D3B94" w:rsidRPr="002D3B94">
        <w:rPr>
          <w:rFonts w:ascii="Times New Roman" w:hAnsi="Times New Roman"/>
          <w:sz w:val="24"/>
          <w:szCs w:val="24"/>
        </w:rPr>
        <w:t xml:space="preserve"> Instituto Nacional de Meteorologia (INMET). </w:t>
      </w:r>
    </w:p>
    <w:p w:rsidR="009D62A0" w:rsidRDefault="002D3B94" w:rsidP="00C576FF">
      <w:pPr>
        <w:spacing w:after="0" w:line="276" w:lineRule="auto"/>
        <w:ind w:firstLine="708"/>
        <w:jc w:val="both"/>
        <w:rPr>
          <w:rFonts w:ascii="Times New Roman" w:hAnsi="Times New Roman"/>
          <w:sz w:val="24"/>
          <w:szCs w:val="24"/>
        </w:rPr>
      </w:pPr>
      <w:r w:rsidRPr="002D3B94">
        <w:rPr>
          <w:rFonts w:ascii="Times New Roman" w:hAnsi="Times New Roman"/>
          <w:sz w:val="24"/>
          <w:szCs w:val="24"/>
        </w:rPr>
        <w:t xml:space="preserve">Para demostrar o funcionamento do script foram realizadas simulações utilizando dados da estação meteorológica de </w:t>
      </w:r>
      <w:r w:rsidR="00CC35AF">
        <w:rPr>
          <w:rFonts w:ascii="Times New Roman" w:hAnsi="Times New Roman"/>
          <w:sz w:val="24"/>
          <w:szCs w:val="24"/>
        </w:rPr>
        <w:t>Cassilândia-MS</w:t>
      </w:r>
      <w:r w:rsidRPr="002D3B94">
        <w:rPr>
          <w:rFonts w:ascii="Times New Roman" w:hAnsi="Times New Roman"/>
          <w:sz w:val="24"/>
          <w:szCs w:val="24"/>
        </w:rPr>
        <w:t xml:space="preserve">. </w:t>
      </w:r>
      <w:r w:rsidR="00CC35AF">
        <w:rPr>
          <w:rFonts w:ascii="Times New Roman" w:hAnsi="Times New Roman"/>
          <w:sz w:val="24"/>
          <w:szCs w:val="24"/>
        </w:rPr>
        <w:t>F</w:t>
      </w:r>
      <w:r w:rsidRPr="002D3B94">
        <w:rPr>
          <w:rFonts w:ascii="Times New Roman" w:hAnsi="Times New Roman"/>
          <w:sz w:val="24"/>
          <w:szCs w:val="24"/>
        </w:rPr>
        <w:t>oram propostas semeaduras em 01/10, 01/11</w:t>
      </w:r>
      <w:r w:rsidR="0022096C">
        <w:rPr>
          <w:rFonts w:ascii="Times New Roman" w:hAnsi="Times New Roman"/>
          <w:sz w:val="24"/>
          <w:szCs w:val="24"/>
        </w:rPr>
        <w:t>,</w:t>
      </w:r>
      <w:r w:rsidRPr="002D3B94">
        <w:rPr>
          <w:rFonts w:ascii="Times New Roman" w:hAnsi="Times New Roman"/>
          <w:sz w:val="24"/>
          <w:szCs w:val="24"/>
        </w:rPr>
        <w:t xml:space="preserve"> 01/12</w:t>
      </w:r>
      <w:r w:rsidR="0022096C">
        <w:rPr>
          <w:rFonts w:ascii="Times New Roman" w:hAnsi="Times New Roman"/>
          <w:sz w:val="24"/>
          <w:szCs w:val="24"/>
        </w:rPr>
        <w:t xml:space="preserve"> e 01/01</w:t>
      </w:r>
      <w:r w:rsidRPr="002D3B94">
        <w:rPr>
          <w:rFonts w:ascii="Times New Roman" w:hAnsi="Times New Roman"/>
          <w:sz w:val="24"/>
          <w:szCs w:val="24"/>
        </w:rPr>
        <w:t>.</w:t>
      </w:r>
      <w:r w:rsidR="00CC35AF">
        <w:rPr>
          <w:rFonts w:ascii="Times New Roman" w:hAnsi="Times New Roman"/>
          <w:sz w:val="24"/>
          <w:szCs w:val="24"/>
        </w:rPr>
        <w:t xml:space="preserve"> </w:t>
      </w:r>
      <w:r w:rsidR="00AD251C">
        <w:rPr>
          <w:rFonts w:ascii="Times New Roman" w:hAnsi="Times New Roman"/>
          <w:sz w:val="24"/>
          <w:szCs w:val="24"/>
        </w:rPr>
        <w:t>Para a</w:t>
      </w:r>
      <w:r w:rsidR="00CC35AF">
        <w:rPr>
          <w:rFonts w:ascii="Times New Roman" w:hAnsi="Times New Roman"/>
          <w:sz w:val="24"/>
          <w:szCs w:val="24"/>
        </w:rPr>
        <w:t xml:space="preserve">s culturas foram </w:t>
      </w:r>
      <w:r w:rsidR="00CC35AF" w:rsidRPr="002D3B94">
        <w:rPr>
          <w:rFonts w:ascii="Times New Roman" w:hAnsi="Times New Roman"/>
          <w:sz w:val="24"/>
          <w:szCs w:val="24"/>
        </w:rPr>
        <w:t>feijão (</w:t>
      </w:r>
      <w:proofErr w:type="spellStart"/>
      <w:r w:rsidR="00CC35AF" w:rsidRPr="00AB7DE4">
        <w:rPr>
          <w:rFonts w:ascii="Times New Roman" w:hAnsi="Times New Roman"/>
          <w:i/>
          <w:sz w:val="24"/>
          <w:szCs w:val="24"/>
        </w:rPr>
        <w:t>Phaseolus</w:t>
      </w:r>
      <w:proofErr w:type="spellEnd"/>
      <w:r w:rsidR="00CC35AF" w:rsidRPr="00AB7DE4">
        <w:rPr>
          <w:rFonts w:ascii="Times New Roman" w:hAnsi="Times New Roman"/>
          <w:i/>
          <w:sz w:val="24"/>
          <w:szCs w:val="24"/>
        </w:rPr>
        <w:t xml:space="preserve"> </w:t>
      </w:r>
      <w:proofErr w:type="spellStart"/>
      <w:r w:rsidR="00CC35AF" w:rsidRPr="00AB7DE4">
        <w:rPr>
          <w:rFonts w:ascii="Times New Roman" w:hAnsi="Times New Roman"/>
          <w:i/>
          <w:sz w:val="24"/>
          <w:szCs w:val="24"/>
        </w:rPr>
        <w:t>vulgaris</w:t>
      </w:r>
      <w:proofErr w:type="spellEnd"/>
      <w:r w:rsidR="00CC35AF">
        <w:rPr>
          <w:rFonts w:ascii="Times New Roman" w:hAnsi="Times New Roman"/>
          <w:sz w:val="24"/>
          <w:szCs w:val="24"/>
        </w:rPr>
        <w:t>)</w:t>
      </w:r>
      <w:r w:rsidR="00CC35AF" w:rsidRPr="002D3B94">
        <w:rPr>
          <w:rFonts w:ascii="Times New Roman" w:hAnsi="Times New Roman"/>
          <w:sz w:val="24"/>
          <w:szCs w:val="24"/>
        </w:rPr>
        <w:t xml:space="preserve"> </w:t>
      </w:r>
      <w:r w:rsidR="00CC35AF">
        <w:rPr>
          <w:rFonts w:ascii="Times New Roman" w:hAnsi="Times New Roman"/>
          <w:sz w:val="24"/>
          <w:szCs w:val="24"/>
        </w:rPr>
        <w:t>e</w:t>
      </w:r>
      <w:r w:rsidRPr="002D3B94">
        <w:rPr>
          <w:rFonts w:ascii="Times New Roman" w:hAnsi="Times New Roman"/>
          <w:sz w:val="24"/>
          <w:szCs w:val="24"/>
        </w:rPr>
        <w:t xml:space="preserve"> milho (</w:t>
      </w:r>
      <w:proofErr w:type="spellStart"/>
      <w:r w:rsidRPr="00AB7DE4">
        <w:rPr>
          <w:rFonts w:ascii="Times New Roman" w:hAnsi="Times New Roman"/>
          <w:i/>
          <w:sz w:val="24"/>
          <w:szCs w:val="24"/>
        </w:rPr>
        <w:t>Zea</w:t>
      </w:r>
      <w:proofErr w:type="spellEnd"/>
      <w:r w:rsidRPr="00AB7DE4">
        <w:rPr>
          <w:rFonts w:ascii="Times New Roman" w:hAnsi="Times New Roman"/>
          <w:i/>
          <w:sz w:val="24"/>
          <w:szCs w:val="24"/>
        </w:rPr>
        <w:t xml:space="preserve"> </w:t>
      </w:r>
      <w:proofErr w:type="spellStart"/>
      <w:r w:rsidRPr="00AB7DE4">
        <w:rPr>
          <w:rFonts w:ascii="Times New Roman" w:hAnsi="Times New Roman"/>
          <w:i/>
          <w:sz w:val="24"/>
          <w:szCs w:val="24"/>
        </w:rPr>
        <w:t>mays</w:t>
      </w:r>
      <w:proofErr w:type="spellEnd"/>
      <w:r w:rsidRPr="002D3B94">
        <w:rPr>
          <w:rFonts w:ascii="Times New Roman" w:hAnsi="Times New Roman"/>
          <w:sz w:val="24"/>
          <w:szCs w:val="24"/>
        </w:rPr>
        <w:t>).</w:t>
      </w:r>
      <w:r w:rsidR="00AD251C">
        <w:rPr>
          <w:rFonts w:ascii="Times New Roman" w:hAnsi="Times New Roman"/>
          <w:sz w:val="24"/>
          <w:szCs w:val="24"/>
        </w:rPr>
        <w:t xml:space="preserve"> Com </w:t>
      </w:r>
      <w:r w:rsidR="00AD251C" w:rsidRPr="00D25E26">
        <w:rPr>
          <w:rFonts w:ascii="Times New Roman" w:hAnsi="Times New Roman"/>
          <w:sz w:val="24"/>
          <w:szCs w:val="24"/>
        </w:rPr>
        <w:t>ciclos de</w:t>
      </w:r>
      <w:r w:rsidR="008C1FA5">
        <w:rPr>
          <w:rFonts w:ascii="Times New Roman" w:hAnsi="Times New Roman"/>
          <w:sz w:val="24"/>
          <w:szCs w:val="24"/>
        </w:rPr>
        <w:t>,</w:t>
      </w:r>
      <w:r w:rsidR="00AD251C" w:rsidRPr="00D25E26">
        <w:rPr>
          <w:rFonts w:ascii="Times New Roman" w:hAnsi="Times New Roman"/>
          <w:sz w:val="24"/>
          <w:szCs w:val="24"/>
        </w:rPr>
        <w:t xml:space="preserve"> </w:t>
      </w:r>
      <w:r w:rsidR="00AD251C">
        <w:rPr>
          <w:rFonts w:ascii="Times New Roman" w:hAnsi="Times New Roman"/>
          <w:sz w:val="24"/>
          <w:szCs w:val="24"/>
        </w:rPr>
        <w:t>respectivamente</w:t>
      </w:r>
      <w:r w:rsidR="008C1FA5">
        <w:rPr>
          <w:rFonts w:ascii="Times New Roman" w:hAnsi="Times New Roman"/>
          <w:sz w:val="24"/>
          <w:szCs w:val="24"/>
        </w:rPr>
        <w:t>,</w:t>
      </w:r>
      <w:r w:rsidR="00AD251C" w:rsidRPr="00D25E26">
        <w:rPr>
          <w:rFonts w:ascii="Times New Roman" w:hAnsi="Times New Roman"/>
          <w:sz w:val="24"/>
          <w:szCs w:val="24"/>
        </w:rPr>
        <w:t xml:space="preserve"> 90 e 140 dias.</w:t>
      </w:r>
      <w:r w:rsidR="00F435AE">
        <w:rPr>
          <w:rFonts w:ascii="Times New Roman" w:hAnsi="Times New Roman"/>
          <w:sz w:val="24"/>
          <w:szCs w:val="24"/>
        </w:rPr>
        <w:t xml:space="preserve"> </w:t>
      </w:r>
      <w:r w:rsidR="00CC35AF">
        <w:rPr>
          <w:rFonts w:ascii="Times New Roman" w:hAnsi="Times New Roman"/>
          <w:sz w:val="24"/>
          <w:szCs w:val="24"/>
        </w:rPr>
        <w:t>Foram utilizadas</w:t>
      </w:r>
      <w:r w:rsidR="00F435AE">
        <w:rPr>
          <w:rFonts w:ascii="Times New Roman" w:hAnsi="Times New Roman"/>
          <w:sz w:val="24"/>
          <w:szCs w:val="24"/>
        </w:rPr>
        <w:t xml:space="preserve"> características </w:t>
      </w:r>
      <w:r w:rsidR="00E21295">
        <w:rPr>
          <w:rFonts w:ascii="Times New Roman" w:hAnsi="Times New Roman"/>
          <w:sz w:val="24"/>
          <w:szCs w:val="24"/>
        </w:rPr>
        <w:t xml:space="preserve">da cultura </w:t>
      </w:r>
      <w:r w:rsidR="00CC35AF">
        <w:rPr>
          <w:rFonts w:ascii="Times New Roman" w:hAnsi="Times New Roman"/>
          <w:sz w:val="24"/>
          <w:szCs w:val="24"/>
        </w:rPr>
        <w:t>apresentados no</w:t>
      </w:r>
      <w:r w:rsidR="008C1FA5">
        <w:rPr>
          <w:rFonts w:ascii="Times New Roman" w:hAnsi="Times New Roman"/>
          <w:sz w:val="24"/>
          <w:szCs w:val="24"/>
        </w:rPr>
        <w:t xml:space="preserve"> por Allen (1998) no</w:t>
      </w:r>
      <w:r w:rsidR="00CC35AF">
        <w:rPr>
          <w:rFonts w:ascii="Times New Roman" w:hAnsi="Times New Roman"/>
          <w:sz w:val="24"/>
          <w:szCs w:val="24"/>
        </w:rPr>
        <w:t xml:space="preserve"> </w:t>
      </w:r>
      <w:r w:rsidR="008C1FA5">
        <w:rPr>
          <w:rFonts w:ascii="Times New Roman" w:hAnsi="Times New Roman"/>
          <w:sz w:val="24"/>
          <w:szCs w:val="24"/>
        </w:rPr>
        <w:t>boletim</w:t>
      </w:r>
      <w:r w:rsidR="00CC35AF">
        <w:rPr>
          <w:rFonts w:ascii="Times New Roman" w:hAnsi="Times New Roman"/>
          <w:sz w:val="24"/>
          <w:szCs w:val="24"/>
        </w:rPr>
        <w:t xml:space="preserve"> FAO 56</w:t>
      </w:r>
      <w:r w:rsidR="00E21295">
        <w:rPr>
          <w:rFonts w:ascii="Times New Roman" w:hAnsi="Times New Roman"/>
          <w:sz w:val="24"/>
          <w:szCs w:val="24"/>
        </w:rPr>
        <w:t>.</w:t>
      </w:r>
      <w:r w:rsidR="00C430F6">
        <w:rPr>
          <w:rFonts w:ascii="Times New Roman" w:hAnsi="Times New Roman"/>
          <w:sz w:val="24"/>
          <w:szCs w:val="24"/>
        </w:rPr>
        <w:t xml:space="preserve"> Para o solo foram usadas caracterís</w:t>
      </w:r>
      <w:r w:rsidR="00CC35AF">
        <w:rPr>
          <w:rFonts w:ascii="Times New Roman" w:hAnsi="Times New Roman"/>
          <w:sz w:val="24"/>
          <w:szCs w:val="24"/>
        </w:rPr>
        <w:t>ticas comuns em solos da região.</w:t>
      </w:r>
      <w:r w:rsidR="00C576FF">
        <w:rPr>
          <w:rFonts w:ascii="Times New Roman" w:hAnsi="Times New Roman"/>
          <w:sz w:val="24"/>
          <w:szCs w:val="24"/>
        </w:rPr>
        <w:t xml:space="preserve"> </w:t>
      </w:r>
      <w:r w:rsidR="00CC35AF" w:rsidRPr="00CC35AF">
        <w:rPr>
          <w:rFonts w:ascii="Times New Roman" w:hAnsi="Times New Roman"/>
          <w:sz w:val="24"/>
          <w:szCs w:val="24"/>
        </w:rPr>
        <w:t xml:space="preserve">Para o solo foram usadas </w:t>
      </w:r>
      <w:r w:rsidR="00CC35AF" w:rsidRPr="00CC35AF">
        <w:rPr>
          <w:rFonts w:ascii="Times New Roman" w:hAnsi="Times New Roman"/>
          <w:sz w:val="24"/>
          <w:szCs w:val="24"/>
        </w:rPr>
        <w:lastRenderedPageBreak/>
        <w:t>caracterís</w:t>
      </w:r>
      <w:r w:rsidR="009D62A0">
        <w:rPr>
          <w:rFonts w:ascii="Times New Roman" w:hAnsi="Times New Roman"/>
          <w:sz w:val="24"/>
          <w:szCs w:val="24"/>
        </w:rPr>
        <w:t xml:space="preserve">ticas comuns em solos da região. </w:t>
      </w:r>
      <w:r w:rsidR="00CC35AF" w:rsidRPr="00CC35AF">
        <w:rPr>
          <w:rFonts w:ascii="Times New Roman" w:hAnsi="Times New Roman"/>
          <w:sz w:val="24"/>
          <w:szCs w:val="24"/>
        </w:rPr>
        <w:t>As informações geradas foram organizadas por cultura na sequência de datas de semeadura e são apresentadas a seguir.</w:t>
      </w:r>
    </w:p>
    <w:p w:rsidR="008C1FA5" w:rsidRDefault="008C1FA5" w:rsidP="00C576FF">
      <w:pPr>
        <w:spacing w:after="0" w:line="276" w:lineRule="auto"/>
        <w:ind w:firstLine="708"/>
        <w:jc w:val="both"/>
        <w:rPr>
          <w:rFonts w:ascii="Times New Roman" w:hAnsi="Times New Roman"/>
          <w:sz w:val="24"/>
          <w:szCs w:val="24"/>
        </w:rPr>
      </w:pPr>
    </w:p>
    <w:p w:rsidR="008C1FA5" w:rsidRDefault="008C1FA5" w:rsidP="00C576FF">
      <w:pPr>
        <w:spacing w:after="0" w:line="276" w:lineRule="auto"/>
        <w:ind w:firstLine="708"/>
        <w:jc w:val="both"/>
        <w:rPr>
          <w:rFonts w:ascii="Times New Roman" w:hAnsi="Times New Roman"/>
          <w:b/>
          <w:sz w:val="24"/>
          <w:szCs w:val="24"/>
        </w:rPr>
      </w:pPr>
    </w:p>
    <w:p w:rsidR="00D7399F" w:rsidRDefault="00D7399F" w:rsidP="00CF6FDA">
      <w:pPr>
        <w:spacing w:after="0" w:line="276" w:lineRule="auto"/>
        <w:jc w:val="both"/>
        <w:rPr>
          <w:rFonts w:ascii="Times New Roman" w:hAnsi="Times New Roman"/>
          <w:b/>
          <w:sz w:val="24"/>
          <w:szCs w:val="24"/>
        </w:rPr>
      </w:pPr>
      <w:r w:rsidRPr="00D7399F">
        <w:rPr>
          <w:rFonts w:ascii="Times New Roman" w:hAnsi="Times New Roman"/>
          <w:b/>
          <w:sz w:val="24"/>
          <w:szCs w:val="24"/>
        </w:rPr>
        <w:t>RESULTADOS E DISCUSSÃO</w:t>
      </w:r>
    </w:p>
    <w:p w:rsidR="00D7399F" w:rsidRDefault="00D7399F" w:rsidP="00CF6FDA">
      <w:pPr>
        <w:spacing w:after="0" w:line="276" w:lineRule="auto"/>
        <w:jc w:val="both"/>
        <w:rPr>
          <w:rFonts w:ascii="Times New Roman" w:hAnsi="Times New Roman"/>
          <w:b/>
          <w:sz w:val="24"/>
          <w:szCs w:val="24"/>
        </w:rPr>
      </w:pPr>
    </w:p>
    <w:p w:rsidR="003642B3" w:rsidRDefault="003642B3" w:rsidP="003642B3">
      <w:pPr>
        <w:spacing w:after="0" w:line="276" w:lineRule="auto"/>
        <w:ind w:firstLine="709"/>
        <w:jc w:val="both"/>
        <w:rPr>
          <w:rFonts w:ascii="Times New Roman" w:hAnsi="Times New Roman"/>
          <w:sz w:val="24"/>
          <w:szCs w:val="24"/>
        </w:rPr>
      </w:pPr>
      <w:r w:rsidRPr="00D25E26">
        <w:rPr>
          <w:rFonts w:ascii="Times New Roman" w:hAnsi="Times New Roman"/>
          <w:sz w:val="24"/>
          <w:szCs w:val="24"/>
        </w:rPr>
        <w:t xml:space="preserve">A Figura 1 </w:t>
      </w:r>
      <w:r>
        <w:rPr>
          <w:rFonts w:ascii="Times New Roman" w:hAnsi="Times New Roman"/>
          <w:sz w:val="24"/>
          <w:szCs w:val="24"/>
        </w:rPr>
        <w:t>são representaç</w:t>
      </w:r>
      <w:r w:rsidR="00AD251C">
        <w:rPr>
          <w:rFonts w:ascii="Times New Roman" w:hAnsi="Times New Roman"/>
          <w:sz w:val="24"/>
          <w:szCs w:val="24"/>
        </w:rPr>
        <w:t>ões</w:t>
      </w:r>
      <w:r>
        <w:rPr>
          <w:rFonts w:ascii="Times New Roman" w:hAnsi="Times New Roman"/>
          <w:sz w:val="24"/>
          <w:szCs w:val="24"/>
        </w:rPr>
        <w:t xml:space="preserve"> gráfica</w:t>
      </w:r>
      <w:r w:rsidR="00AD251C">
        <w:rPr>
          <w:rFonts w:ascii="Times New Roman" w:hAnsi="Times New Roman"/>
          <w:sz w:val="24"/>
          <w:szCs w:val="24"/>
        </w:rPr>
        <w:t>s das séries históricas</w:t>
      </w:r>
      <w:r>
        <w:rPr>
          <w:rFonts w:ascii="Times New Roman" w:hAnsi="Times New Roman"/>
          <w:sz w:val="24"/>
          <w:szCs w:val="24"/>
        </w:rPr>
        <w:t xml:space="preserve"> d</w:t>
      </w:r>
      <w:r w:rsidRPr="00D25E26">
        <w:rPr>
          <w:rFonts w:ascii="Times New Roman" w:hAnsi="Times New Roman"/>
          <w:sz w:val="24"/>
          <w:szCs w:val="24"/>
        </w:rPr>
        <w:t xml:space="preserve">o balanço hídrico da cultura </w:t>
      </w:r>
      <w:r w:rsidR="00AD251C">
        <w:rPr>
          <w:rFonts w:ascii="Times New Roman" w:hAnsi="Times New Roman"/>
          <w:sz w:val="24"/>
          <w:szCs w:val="24"/>
        </w:rPr>
        <w:t>do</w:t>
      </w:r>
      <w:r w:rsidRPr="00D25E26">
        <w:rPr>
          <w:rFonts w:ascii="Times New Roman" w:hAnsi="Times New Roman"/>
          <w:sz w:val="24"/>
          <w:szCs w:val="24"/>
        </w:rPr>
        <w:t xml:space="preserve"> feijão e </w:t>
      </w:r>
      <w:r w:rsidR="00AD251C">
        <w:rPr>
          <w:rFonts w:ascii="Times New Roman" w:hAnsi="Times New Roman"/>
          <w:sz w:val="24"/>
          <w:szCs w:val="24"/>
        </w:rPr>
        <w:t xml:space="preserve">do </w:t>
      </w:r>
      <w:r w:rsidRPr="00D25E26">
        <w:rPr>
          <w:rFonts w:ascii="Times New Roman" w:hAnsi="Times New Roman"/>
          <w:sz w:val="24"/>
          <w:szCs w:val="24"/>
        </w:rPr>
        <w:t xml:space="preserve">milho. </w:t>
      </w:r>
      <w:r w:rsidR="00AD251C">
        <w:rPr>
          <w:rFonts w:ascii="Times New Roman" w:hAnsi="Times New Roman"/>
          <w:sz w:val="24"/>
          <w:szCs w:val="24"/>
        </w:rPr>
        <w:t xml:space="preserve"> Para semeaduras em 1º de outubro, novembro, dezembro e janeiro.</w:t>
      </w:r>
      <w:r w:rsidRPr="00D25E26">
        <w:rPr>
          <w:rFonts w:ascii="Times New Roman" w:hAnsi="Times New Roman"/>
          <w:sz w:val="24"/>
          <w:szCs w:val="24"/>
        </w:rPr>
        <w:t xml:space="preserve"> É possível observar que para ambas as culturas a semeadura </w:t>
      </w:r>
      <w:r>
        <w:rPr>
          <w:rFonts w:ascii="Times New Roman" w:hAnsi="Times New Roman"/>
          <w:sz w:val="24"/>
          <w:szCs w:val="24"/>
        </w:rPr>
        <w:t>antecipada</w:t>
      </w:r>
      <w:r w:rsidRPr="00D25E26">
        <w:rPr>
          <w:rFonts w:ascii="Times New Roman" w:hAnsi="Times New Roman"/>
          <w:sz w:val="24"/>
          <w:szCs w:val="24"/>
        </w:rPr>
        <w:t xml:space="preserve">, </w:t>
      </w:r>
      <w:r>
        <w:rPr>
          <w:rFonts w:ascii="Times New Roman" w:hAnsi="Times New Roman"/>
          <w:sz w:val="24"/>
          <w:szCs w:val="24"/>
        </w:rPr>
        <w:t>adiantada</w:t>
      </w:r>
      <w:r w:rsidRPr="00D25E26">
        <w:rPr>
          <w:rFonts w:ascii="Times New Roman" w:hAnsi="Times New Roman"/>
          <w:sz w:val="24"/>
          <w:szCs w:val="24"/>
        </w:rPr>
        <w:t xml:space="preserve"> no ciclo da hidrológico anual, </w:t>
      </w:r>
      <w:r w:rsidR="00AD251C">
        <w:rPr>
          <w:rFonts w:ascii="Times New Roman" w:hAnsi="Times New Roman"/>
          <w:sz w:val="24"/>
          <w:szCs w:val="24"/>
        </w:rPr>
        <w:t>resultam em</w:t>
      </w:r>
      <w:r w:rsidRPr="00D25E26">
        <w:rPr>
          <w:rFonts w:ascii="Times New Roman" w:hAnsi="Times New Roman"/>
          <w:sz w:val="24"/>
          <w:szCs w:val="24"/>
        </w:rPr>
        <w:t xml:space="preserve"> condições </w:t>
      </w:r>
      <w:proofErr w:type="spellStart"/>
      <w:r w:rsidRPr="00D25E26">
        <w:rPr>
          <w:rFonts w:ascii="Times New Roman" w:hAnsi="Times New Roman"/>
          <w:sz w:val="24"/>
          <w:szCs w:val="24"/>
        </w:rPr>
        <w:t>edafoclimaticas</w:t>
      </w:r>
      <w:proofErr w:type="spellEnd"/>
      <w:r w:rsidR="00AD251C">
        <w:rPr>
          <w:rFonts w:ascii="Times New Roman" w:hAnsi="Times New Roman"/>
          <w:sz w:val="24"/>
          <w:szCs w:val="24"/>
        </w:rPr>
        <w:t xml:space="preserve"> não tão apropriadas, com possibilidade de ocorrer défices hídricos</w:t>
      </w:r>
      <w:r w:rsidRPr="00D25E26">
        <w:rPr>
          <w:rFonts w:ascii="Times New Roman" w:hAnsi="Times New Roman"/>
          <w:sz w:val="24"/>
          <w:szCs w:val="24"/>
        </w:rPr>
        <w:t xml:space="preserve"> para o</w:t>
      </w:r>
      <w:r>
        <w:rPr>
          <w:rFonts w:ascii="Times New Roman" w:hAnsi="Times New Roman"/>
          <w:sz w:val="24"/>
          <w:szCs w:val="24"/>
        </w:rPr>
        <w:t xml:space="preserve"> desenvolvimento das culturas. </w:t>
      </w:r>
    </w:p>
    <w:p w:rsidR="00AD251C" w:rsidRDefault="00AD251C" w:rsidP="003642B3">
      <w:pPr>
        <w:spacing w:after="0" w:line="276" w:lineRule="auto"/>
        <w:ind w:firstLine="709"/>
        <w:jc w:val="both"/>
        <w:rPr>
          <w:rFonts w:ascii="Times New Roman" w:hAnsi="Times New Roman"/>
          <w:sz w:val="24"/>
          <w:szCs w:val="24"/>
        </w:rPr>
      </w:pPr>
      <w:r>
        <w:rPr>
          <w:rFonts w:ascii="Times New Roman" w:hAnsi="Times New Roman"/>
          <w:sz w:val="24"/>
          <w:szCs w:val="24"/>
        </w:rPr>
        <w:t xml:space="preserve">Diferente do proposto por Melo (2017) que calcula o balanço hídrico para a cultura indicando o momento e a quantidade a ser irrigado, este script pode ser utilizado por aqueles produtores que desejam realizar o planejamento do período de cultivo sem dispor de sistema de irrigação para repor perdas. </w:t>
      </w:r>
    </w:p>
    <w:p w:rsidR="00D25E26" w:rsidRDefault="00AD518E" w:rsidP="008C1FA5">
      <w:pPr>
        <w:spacing w:after="0" w:line="276" w:lineRule="auto"/>
        <w:ind w:firstLine="709"/>
        <w:jc w:val="both"/>
        <w:rPr>
          <w:rFonts w:ascii="Times New Roman" w:hAnsi="Times New Roman"/>
          <w:sz w:val="24"/>
          <w:szCs w:val="24"/>
        </w:rPr>
      </w:pPr>
      <w:r>
        <w:rPr>
          <w:rFonts w:ascii="Times New Roman" w:hAnsi="Times New Roman"/>
          <w:sz w:val="24"/>
          <w:szCs w:val="24"/>
        </w:rPr>
        <w:t>A</w:t>
      </w:r>
      <w:r w:rsidR="00B061F2" w:rsidRPr="00B061F2">
        <w:rPr>
          <w:rFonts w:ascii="Times New Roman" w:hAnsi="Times New Roman"/>
          <w:sz w:val="24"/>
          <w:szCs w:val="24"/>
        </w:rPr>
        <w:t xml:space="preserve">s informações </w:t>
      </w:r>
      <w:proofErr w:type="gramStart"/>
      <w:r w:rsidR="00B061F2" w:rsidRPr="00B061F2">
        <w:rPr>
          <w:rFonts w:ascii="Times New Roman" w:hAnsi="Times New Roman"/>
          <w:sz w:val="24"/>
          <w:szCs w:val="24"/>
        </w:rPr>
        <w:t>de</w:t>
      </w:r>
      <w:r w:rsidR="008C1FA5">
        <w:rPr>
          <w:rFonts w:ascii="Times New Roman" w:hAnsi="Times New Roman"/>
          <w:sz w:val="24"/>
          <w:szCs w:val="24"/>
        </w:rPr>
        <w:t xml:space="preserve"> </w:t>
      </w:r>
      <w:r w:rsidR="00B061F2" w:rsidRPr="00B061F2">
        <w:rPr>
          <w:rFonts w:ascii="Times New Roman" w:hAnsi="Times New Roman"/>
          <w:sz w:val="24"/>
          <w:szCs w:val="24"/>
        </w:rPr>
        <w:t xml:space="preserve"> </w:t>
      </w:r>
      <w:r w:rsidR="003642B3">
        <w:rPr>
          <w:rFonts w:ascii="Times New Roman" w:hAnsi="Times New Roman"/>
          <w:sz w:val="24"/>
          <w:szCs w:val="24"/>
        </w:rPr>
        <w:t>balanço</w:t>
      </w:r>
      <w:proofErr w:type="gramEnd"/>
      <w:r w:rsidR="008C1FA5">
        <w:rPr>
          <w:rFonts w:ascii="Times New Roman" w:hAnsi="Times New Roman"/>
          <w:sz w:val="24"/>
          <w:szCs w:val="24"/>
        </w:rPr>
        <w:t xml:space="preserve"> </w:t>
      </w:r>
      <w:r w:rsidR="003642B3">
        <w:rPr>
          <w:rFonts w:ascii="Times New Roman" w:hAnsi="Times New Roman"/>
          <w:sz w:val="24"/>
          <w:szCs w:val="24"/>
        </w:rPr>
        <w:t xml:space="preserve"> hídrico</w:t>
      </w:r>
      <w:r w:rsidR="008C1FA5">
        <w:rPr>
          <w:rFonts w:ascii="Times New Roman" w:hAnsi="Times New Roman"/>
          <w:sz w:val="24"/>
          <w:szCs w:val="24"/>
        </w:rPr>
        <w:t xml:space="preserve"> </w:t>
      </w:r>
      <w:r w:rsidR="003642B3">
        <w:rPr>
          <w:rFonts w:ascii="Times New Roman" w:hAnsi="Times New Roman"/>
          <w:sz w:val="24"/>
          <w:szCs w:val="24"/>
        </w:rPr>
        <w:t xml:space="preserve"> da </w:t>
      </w:r>
      <w:r w:rsidR="008C1FA5">
        <w:rPr>
          <w:rFonts w:ascii="Times New Roman" w:hAnsi="Times New Roman"/>
          <w:sz w:val="24"/>
          <w:szCs w:val="24"/>
        </w:rPr>
        <w:t xml:space="preserve"> </w:t>
      </w:r>
      <w:r w:rsidR="003642B3">
        <w:rPr>
          <w:rFonts w:ascii="Times New Roman" w:hAnsi="Times New Roman"/>
          <w:sz w:val="24"/>
          <w:szCs w:val="24"/>
        </w:rPr>
        <w:t>cultura</w:t>
      </w:r>
      <w:r w:rsidR="008C1FA5">
        <w:rPr>
          <w:rFonts w:ascii="Times New Roman" w:hAnsi="Times New Roman"/>
          <w:sz w:val="24"/>
          <w:szCs w:val="24"/>
        </w:rPr>
        <w:t xml:space="preserve"> </w:t>
      </w:r>
      <w:r w:rsidR="00B061F2" w:rsidRPr="00B061F2">
        <w:rPr>
          <w:rFonts w:ascii="Times New Roman" w:hAnsi="Times New Roman"/>
          <w:sz w:val="24"/>
          <w:szCs w:val="24"/>
        </w:rPr>
        <w:t xml:space="preserve"> são úteis</w:t>
      </w:r>
      <w:r w:rsidR="008C1FA5">
        <w:rPr>
          <w:rFonts w:ascii="Times New Roman" w:hAnsi="Times New Roman"/>
          <w:sz w:val="24"/>
          <w:szCs w:val="24"/>
        </w:rPr>
        <w:t xml:space="preserve"> nas </w:t>
      </w:r>
      <w:r w:rsidR="00B061F2" w:rsidRPr="00B061F2">
        <w:rPr>
          <w:rFonts w:ascii="Times New Roman" w:hAnsi="Times New Roman"/>
          <w:sz w:val="24"/>
          <w:szCs w:val="24"/>
        </w:rPr>
        <w:t xml:space="preserve">decisões </w:t>
      </w:r>
      <w:r w:rsidR="008C1FA5">
        <w:rPr>
          <w:rFonts w:ascii="Times New Roman" w:hAnsi="Times New Roman"/>
          <w:sz w:val="24"/>
          <w:szCs w:val="24"/>
        </w:rPr>
        <w:t xml:space="preserve"> </w:t>
      </w:r>
      <w:r w:rsidR="00B061F2" w:rsidRPr="00B061F2">
        <w:rPr>
          <w:rFonts w:ascii="Times New Roman" w:hAnsi="Times New Roman"/>
          <w:sz w:val="24"/>
          <w:szCs w:val="24"/>
        </w:rPr>
        <w:t>de</w:t>
      </w:r>
      <w:r w:rsidR="008C1FA5">
        <w:rPr>
          <w:rFonts w:ascii="Times New Roman" w:hAnsi="Times New Roman"/>
          <w:sz w:val="24"/>
          <w:szCs w:val="24"/>
        </w:rPr>
        <w:t xml:space="preserve"> </w:t>
      </w:r>
      <w:r w:rsidR="00B061F2" w:rsidRPr="00B061F2">
        <w:rPr>
          <w:rFonts w:ascii="Times New Roman" w:hAnsi="Times New Roman"/>
          <w:sz w:val="24"/>
          <w:szCs w:val="24"/>
        </w:rPr>
        <w:t xml:space="preserve"> plane</w:t>
      </w:r>
      <w:r w:rsidR="008C1FA5">
        <w:rPr>
          <w:rFonts w:ascii="Times New Roman" w:hAnsi="Times New Roman"/>
          <w:sz w:val="24"/>
          <w:szCs w:val="24"/>
        </w:rPr>
        <w:t>ja-</w:t>
      </w:r>
    </w:p>
    <w:p w:rsidR="00133C8C" w:rsidRDefault="00E15450" w:rsidP="000E7146">
      <w:pPr>
        <w:spacing w:after="0" w:line="276" w:lineRule="auto"/>
        <w:jc w:val="center"/>
        <w:rPr>
          <w:rFonts w:ascii="Times New Roman" w:hAnsi="Times New Roman"/>
          <w:noProof/>
          <w:sz w:val="24"/>
          <w:szCs w:val="24"/>
          <w:lang w:eastAsia="pt-BR"/>
        </w:rPr>
      </w:pPr>
      <w:r>
        <w:rPr>
          <w:rFonts w:ascii="Times New Roman" w:hAnsi="Times New Roman"/>
          <w:noProof/>
          <w:sz w:val="24"/>
          <w:szCs w:val="24"/>
          <w:lang w:eastAsia="pt-BR"/>
        </w:rPr>
        <w:drawing>
          <wp:inline distT="0" distB="0" distL="0" distR="0">
            <wp:extent cx="5391150" cy="39814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0" cy="3981450"/>
                    </a:xfrm>
                    <a:prstGeom prst="rect">
                      <a:avLst/>
                    </a:prstGeom>
                    <a:noFill/>
                    <a:ln>
                      <a:noFill/>
                    </a:ln>
                  </pic:spPr>
                </pic:pic>
              </a:graphicData>
            </a:graphic>
          </wp:inline>
        </w:drawing>
      </w:r>
    </w:p>
    <w:p w:rsidR="00C33224" w:rsidRDefault="00223696" w:rsidP="00823C26">
      <w:pPr>
        <w:spacing w:after="0" w:line="276" w:lineRule="auto"/>
        <w:jc w:val="center"/>
        <w:rPr>
          <w:rFonts w:ascii="Times New Roman" w:hAnsi="Times New Roman"/>
          <w:noProof/>
          <w:sz w:val="24"/>
          <w:szCs w:val="24"/>
          <w:lang w:eastAsia="pt-BR"/>
        </w:rPr>
      </w:pPr>
      <w:r>
        <w:rPr>
          <w:rFonts w:ascii="Times New Roman" w:hAnsi="Times New Roman"/>
          <w:noProof/>
          <w:sz w:val="24"/>
          <w:szCs w:val="24"/>
          <w:lang w:eastAsia="pt-BR"/>
        </w:rPr>
        <w:t xml:space="preserve">Figura 1. BHC para cultura do feijão </w:t>
      </w:r>
      <w:r w:rsidR="00770384">
        <w:rPr>
          <w:rFonts w:ascii="Times New Roman" w:hAnsi="Times New Roman"/>
          <w:noProof/>
          <w:sz w:val="24"/>
          <w:szCs w:val="24"/>
          <w:lang w:eastAsia="pt-BR"/>
        </w:rPr>
        <w:t xml:space="preserve">e milho </w:t>
      </w:r>
      <w:r w:rsidR="00AD518E">
        <w:rPr>
          <w:rFonts w:ascii="Times New Roman" w:hAnsi="Times New Roman"/>
          <w:noProof/>
          <w:sz w:val="24"/>
          <w:szCs w:val="24"/>
          <w:lang w:eastAsia="pt-BR"/>
        </w:rPr>
        <w:t>para</w:t>
      </w:r>
      <w:r>
        <w:rPr>
          <w:rFonts w:ascii="Times New Roman" w:hAnsi="Times New Roman"/>
          <w:noProof/>
          <w:sz w:val="24"/>
          <w:szCs w:val="24"/>
          <w:lang w:eastAsia="pt-BR"/>
        </w:rPr>
        <w:t xml:space="preserve"> </w:t>
      </w:r>
      <w:r w:rsidR="00770384">
        <w:rPr>
          <w:rFonts w:ascii="Times New Roman" w:hAnsi="Times New Roman"/>
          <w:noProof/>
          <w:sz w:val="24"/>
          <w:szCs w:val="24"/>
          <w:lang w:eastAsia="pt-BR"/>
        </w:rPr>
        <w:t>Cassilâ</w:t>
      </w:r>
      <w:r w:rsidR="00AD518E">
        <w:rPr>
          <w:rFonts w:ascii="Times New Roman" w:hAnsi="Times New Roman"/>
          <w:noProof/>
          <w:sz w:val="24"/>
          <w:szCs w:val="24"/>
          <w:lang w:eastAsia="pt-BR"/>
        </w:rPr>
        <w:t>ndia-MS</w:t>
      </w:r>
      <w:r>
        <w:rPr>
          <w:rFonts w:ascii="Times New Roman" w:hAnsi="Times New Roman"/>
          <w:noProof/>
          <w:sz w:val="24"/>
          <w:szCs w:val="24"/>
          <w:lang w:eastAsia="pt-BR"/>
        </w:rPr>
        <w:t>. Semeaduras em 1º de outubro, novembro, dezembro e janeiro. Adaptada do site www.gpvi.com.br</w:t>
      </w:r>
    </w:p>
    <w:p w:rsidR="008C1FA5" w:rsidRDefault="008C1FA5" w:rsidP="003642B3">
      <w:pPr>
        <w:spacing w:after="0" w:line="276" w:lineRule="auto"/>
        <w:ind w:firstLine="708"/>
        <w:jc w:val="both"/>
        <w:rPr>
          <w:rFonts w:ascii="Times New Roman" w:hAnsi="Times New Roman"/>
          <w:sz w:val="24"/>
          <w:szCs w:val="24"/>
        </w:rPr>
      </w:pPr>
    </w:p>
    <w:p w:rsidR="008C1FA5" w:rsidRDefault="008C1FA5" w:rsidP="00EE04B9">
      <w:pPr>
        <w:spacing w:after="0" w:line="276" w:lineRule="auto"/>
        <w:jc w:val="both"/>
        <w:rPr>
          <w:rFonts w:ascii="Times New Roman" w:hAnsi="Times New Roman"/>
          <w:sz w:val="24"/>
          <w:szCs w:val="24"/>
        </w:rPr>
      </w:pPr>
      <w:proofErr w:type="gramStart"/>
      <w:r w:rsidRPr="00B061F2">
        <w:rPr>
          <w:rFonts w:ascii="Times New Roman" w:hAnsi="Times New Roman"/>
          <w:sz w:val="24"/>
          <w:szCs w:val="24"/>
        </w:rPr>
        <w:lastRenderedPageBreak/>
        <w:t>mento</w:t>
      </w:r>
      <w:proofErr w:type="gramEnd"/>
      <w:r w:rsidRPr="00B061F2">
        <w:rPr>
          <w:rFonts w:ascii="Times New Roman" w:hAnsi="Times New Roman"/>
          <w:sz w:val="24"/>
          <w:szCs w:val="24"/>
        </w:rPr>
        <w:t xml:space="preserve"> </w:t>
      </w:r>
      <w:r w:rsidR="00EE04B9">
        <w:rPr>
          <w:rFonts w:ascii="Times New Roman" w:hAnsi="Times New Roman"/>
          <w:sz w:val="24"/>
          <w:szCs w:val="24"/>
        </w:rPr>
        <w:t xml:space="preserve">e manejo de sistemas agrícolas. Assim como o aplicativo </w:t>
      </w:r>
      <w:proofErr w:type="spellStart"/>
      <w:r w:rsidR="00EE04B9">
        <w:rPr>
          <w:rFonts w:ascii="Times New Roman" w:hAnsi="Times New Roman"/>
          <w:sz w:val="24"/>
          <w:szCs w:val="24"/>
        </w:rPr>
        <w:t>android</w:t>
      </w:r>
      <w:proofErr w:type="spellEnd"/>
      <w:r w:rsidR="00EE04B9">
        <w:rPr>
          <w:rFonts w:ascii="Times New Roman" w:hAnsi="Times New Roman"/>
          <w:sz w:val="24"/>
          <w:szCs w:val="24"/>
        </w:rPr>
        <w:t xml:space="preserve"> proposto por</w:t>
      </w:r>
      <w:r>
        <w:rPr>
          <w:rFonts w:ascii="Times New Roman" w:hAnsi="Times New Roman"/>
          <w:sz w:val="24"/>
          <w:szCs w:val="24"/>
        </w:rPr>
        <w:t xml:space="preserve"> S</w:t>
      </w:r>
      <w:r w:rsidRPr="00D25E26">
        <w:rPr>
          <w:rFonts w:ascii="Times New Roman" w:hAnsi="Times New Roman"/>
          <w:sz w:val="24"/>
          <w:szCs w:val="24"/>
        </w:rPr>
        <w:t xml:space="preserve">ilva e </w:t>
      </w:r>
      <w:proofErr w:type="spellStart"/>
      <w:r w:rsidRPr="00D25E26">
        <w:rPr>
          <w:rFonts w:ascii="Times New Roman" w:hAnsi="Times New Roman"/>
          <w:sz w:val="24"/>
          <w:szCs w:val="24"/>
        </w:rPr>
        <w:t>Bracht</w:t>
      </w:r>
      <w:proofErr w:type="spellEnd"/>
      <w:r w:rsidRPr="00D25E26">
        <w:rPr>
          <w:rFonts w:ascii="Times New Roman" w:hAnsi="Times New Roman"/>
          <w:sz w:val="24"/>
          <w:szCs w:val="24"/>
        </w:rPr>
        <w:t xml:space="preserve"> (2010)</w:t>
      </w:r>
      <w:r w:rsidR="00EE04B9">
        <w:rPr>
          <w:rFonts w:ascii="Times New Roman" w:hAnsi="Times New Roman"/>
          <w:sz w:val="24"/>
          <w:szCs w:val="24"/>
        </w:rPr>
        <w:t>,</w:t>
      </w:r>
      <w:bookmarkStart w:id="0" w:name="_GoBack"/>
      <w:bookmarkEnd w:id="0"/>
      <w:r w:rsidRPr="00D25E26">
        <w:rPr>
          <w:rFonts w:ascii="Times New Roman" w:hAnsi="Times New Roman"/>
          <w:sz w:val="24"/>
          <w:szCs w:val="24"/>
        </w:rPr>
        <w:t xml:space="preserve"> </w:t>
      </w:r>
      <w:r w:rsidR="00EE04B9">
        <w:rPr>
          <w:rFonts w:ascii="Times New Roman" w:hAnsi="Times New Roman"/>
          <w:sz w:val="24"/>
          <w:szCs w:val="24"/>
        </w:rPr>
        <w:t xml:space="preserve">este script fornece </w:t>
      </w:r>
      <w:r w:rsidRPr="00D25E26">
        <w:rPr>
          <w:rFonts w:ascii="Times New Roman" w:hAnsi="Times New Roman"/>
          <w:sz w:val="24"/>
          <w:szCs w:val="24"/>
        </w:rPr>
        <w:t xml:space="preserve">as informações de BHC </w:t>
      </w:r>
      <w:r w:rsidR="00EE04B9">
        <w:rPr>
          <w:rFonts w:ascii="Times New Roman" w:hAnsi="Times New Roman"/>
          <w:sz w:val="24"/>
          <w:szCs w:val="24"/>
        </w:rPr>
        <w:t xml:space="preserve">que </w:t>
      </w:r>
      <w:r w:rsidRPr="00D25E26">
        <w:rPr>
          <w:rFonts w:ascii="Times New Roman" w:hAnsi="Times New Roman"/>
          <w:sz w:val="24"/>
          <w:szCs w:val="24"/>
        </w:rPr>
        <w:t xml:space="preserve">são úteis </w:t>
      </w:r>
      <w:r w:rsidR="00EE04B9">
        <w:rPr>
          <w:rFonts w:ascii="Times New Roman" w:hAnsi="Times New Roman"/>
          <w:sz w:val="24"/>
          <w:szCs w:val="24"/>
        </w:rPr>
        <w:t xml:space="preserve">para o </w:t>
      </w:r>
      <w:r w:rsidRPr="00D25E26">
        <w:rPr>
          <w:rFonts w:ascii="Times New Roman" w:hAnsi="Times New Roman"/>
          <w:sz w:val="24"/>
          <w:szCs w:val="24"/>
        </w:rPr>
        <w:t>planejamento e manejo de sistemas agrícolas, além disso são aplicadas na caracterização da disponibilidade hídrica de um local ou região, na caracterização de períodos de seca, como bases para zoneamentos agroclimáticos, determinação de melhores épocas de plantio, manejo de irrigação econômico e eficaz entre outras possibilidades.</w:t>
      </w:r>
    </w:p>
    <w:p w:rsidR="00770384" w:rsidRDefault="00770384" w:rsidP="003642B3">
      <w:pPr>
        <w:spacing w:after="0" w:line="276" w:lineRule="auto"/>
        <w:ind w:firstLine="708"/>
        <w:jc w:val="both"/>
        <w:rPr>
          <w:rFonts w:ascii="Times New Roman" w:hAnsi="Times New Roman"/>
          <w:sz w:val="24"/>
          <w:szCs w:val="24"/>
        </w:rPr>
      </w:pPr>
      <w:r w:rsidRPr="00D25E26">
        <w:rPr>
          <w:rFonts w:ascii="Times New Roman" w:hAnsi="Times New Roman"/>
          <w:sz w:val="24"/>
          <w:szCs w:val="24"/>
        </w:rPr>
        <w:t>Com essas informações é possível realizar o planejamento de época de semeadura mais adequada, reduzindo o risco de posicionar o ciclo da cultura, em épocas com maiores chances de ocorrerem défices hídricos.</w:t>
      </w:r>
      <w:r w:rsidRPr="00B061F2">
        <w:rPr>
          <w:rFonts w:ascii="Times New Roman" w:hAnsi="Times New Roman"/>
          <w:sz w:val="24"/>
          <w:szCs w:val="24"/>
        </w:rPr>
        <w:t xml:space="preserve"> </w:t>
      </w:r>
    </w:p>
    <w:p w:rsidR="00770384" w:rsidRDefault="00770384" w:rsidP="00CF6FDA">
      <w:pPr>
        <w:spacing w:after="0" w:line="276" w:lineRule="auto"/>
        <w:jc w:val="both"/>
        <w:rPr>
          <w:rFonts w:ascii="Times New Roman" w:hAnsi="Times New Roman"/>
          <w:sz w:val="24"/>
          <w:szCs w:val="24"/>
        </w:rPr>
      </w:pPr>
    </w:p>
    <w:p w:rsidR="00770384" w:rsidRDefault="00770384" w:rsidP="00CF6FDA">
      <w:pPr>
        <w:spacing w:after="0" w:line="276" w:lineRule="auto"/>
        <w:jc w:val="both"/>
        <w:rPr>
          <w:rFonts w:ascii="Times New Roman" w:hAnsi="Times New Roman"/>
          <w:sz w:val="24"/>
          <w:szCs w:val="24"/>
        </w:rPr>
      </w:pPr>
    </w:p>
    <w:p w:rsidR="00D7399F" w:rsidRPr="00D7399F" w:rsidRDefault="00D7399F" w:rsidP="00CF6FDA">
      <w:pPr>
        <w:spacing w:after="0" w:line="276" w:lineRule="auto"/>
        <w:jc w:val="both"/>
        <w:rPr>
          <w:rFonts w:ascii="Times New Roman" w:hAnsi="Times New Roman"/>
          <w:b/>
          <w:sz w:val="24"/>
          <w:szCs w:val="24"/>
        </w:rPr>
      </w:pPr>
      <w:r w:rsidRPr="00D7399F">
        <w:rPr>
          <w:rFonts w:ascii="Times New Roman" w:hAnsi="Times New Roman"/>
          <w:b/>
          <w:sz w:val="24"/>
          <w:szCs w:val="24"/>
        </w:rPr>
        <w:t>CONCLUSÕES</w:t>
      </w:r>
    </w:p>
    <w:p w:rsidR="0061543B" w:rsidRDefault="0061543B" w:rsidP="00CF6FDA">
      <w:pPr>
        <w:spacing w:after="0" w:line="276" w:lineRule="auto"/>
        <w:jc w:val="both"/>
        <w:rPr>
          <w:rFonts w:ascii="Times New Roman" w:hAnsi="Times New Roman"/>
          <w:b/>
          <w:sz w:val="24"/>
          <w:szCs w:val="24"/>
        </w:rPr>
      </w:pPr>
    </w:p>
    <w:p w:rsidR="0061543B" w:rsidRDefault="00F632B4" w:rsidP="00AD518E">
      <w:pPr>
        <w:spacing w:after="0" w:line="276" w:lineRule="auto"/>
        <w:ind w:firstLine="709"/>
        <w:jc w:val="both"/>
        <w:rPr>
          <w:rFonts w:ascii="Times New Roman" w:hAnsi="Times New Roman"/>
          <w:sz w:val="24"/>
          <w:szCs w:val="24"/>
        </w:rPr>
      </w:pPr>
      <w:r w:rsidRPr="00F632B4">
        <w:rPr>
          <w:rFonts w:ascii="Times New Roman" w:hAnsi="Times New Roman"/>
          <w:sz w:val="24"/>
          <w:szCs w:val="24"/>
        </w:rPr>
        <w:t>O script possibilita o cálculo do balanço hídrico climático com dados de estações cadastradas, em diferentes tipos de solo e cultura. A seleção e obtenção de dados é facilitada, pulando várias etapas manuais. O script contribui para a execu</w:t>
      </w:r>
      <w:r>
        <w:rPr>
          <w:rFonts w:ascii="Times New Roman" w:hAnsi="Times New Roman"/>
          <w:sz w:val="24"/>
          <w:szCs w:val="24"/>
        </w:rPr>
        <w:t>ção dos cálculos em menor tempo</w:t>
      </w:r>
      <w:r w:rsidR="00D7399F" w:rsidRPr="00D7399F">
        <w:rPr>
          <w:rFonts w:ascii="Times New Roman" w:hAnsi="Times New Roman"/>
          <w:sz w:val="24"/>
          <w:szCs w:val="24"/>
        </w:rPr>
        <w:t>.</w:t>
      </w:r>
    </w:p>
    <w:p w:rsidR="00C40148" w:rsidRDefault="00C40148" w:rsidP="00C40148">
      <w:pPr>
        <w:spacing w:after="0" w:line="276" w:lineRule="auto"/>
        <w:jc w:val="both"/>
        <w:rPr>
          <w:rFonts w:ascii="Times New Roman" w:hAnsi="Times New Roman"/>
          <w:sz w:val="24"/>
          <w:szCs w:val="24"/>
        </w:rPr>
      </w:pPr>
    </w:p>
    <w:p w:rsidR="00C40148" w:rsidRDefault="00C40148" w:rsidP="00C40148">
      <w:pPr>
        <w:spacing w:after="0" w:line="276" w:lineRule="auto"/>
        <w:jc w:val="both"/>
        <w:rPr>
          <w:rFonts w:ascii="Times New Roman" w:hAnsi="Times New Roman"/>
          <w:sz w:val="24"/>
          <w:szCs w:val="24"/>
        </w:rPr>
      </w:pPr>
    </w:p>
    <w:p w:rsidR="00C40148" w:rsidRDefault="00C40148" w:rsidP="00C40148">
      <w:pPr>
        <w:spacing w:after="0" w:line="276" w:lineRule="auto"/>
        <w:jc w:val="both"/>
        <w:rPr>
          <w:rFonts w:ascii="Times New Roman" w:hAnsi="Times New Roman"/>
          <w:b/>
          <w:sz w:val="24"/>
          <w:szCs w:val="24"/>
        </w:rPr>
      </w:pPr>
      <w:r w:rsidRPr="00D7399F">
        <w:rPr>
          <w:rFonts w:ascii="Times New Roman" w:hAnsi="Times New Roman"/>
          <w:b/>
          <w:sz w:val="24"/>
          <w:szCs w:val="24"/>
        </w:rPr>
        <w:t>REFERÊNCIAS</w:t>
      </w:r>
    </w:p>
    <w:p w:rsidR="00F37491" w:rsidRDefault="00F37491" w:rsidP="00C40148">
      <w:pPr>
        <w:spacing w:after="0" w:line="276" w:lineRule="auto"/>
        <w:jc w:val="both"/>
        <w:rPr>
          <w:rFonts w:ascii="Times New Roman" w:hAnsi="Times New Roman"/>
          <w:sz w:val="24"/>
          <w:szCs w:val="24"/>
        </w:rPr>
      </w:pPr>
    </w:p>
    <w:p w:rsidR="00CC7EA6" w:rsidRPr="005045D1" w:rsidRDefault="00F37491" w:rsidP="00F37491">
      <w:pPr>
        <w:spacing w:after="0" w:line="276" w:lineRule="auto"/>
        <w:jc w:val="both"/>
        <w:rPr>
          <w:rFonts w:ascii="Times New Roman" w:hAnsi="Times New Roman"/>
          <w:sz w:val="24"/>
          <w:szCs w:val="24"/>
          <w:u w:val="single"/>
        </w:rPr>
      </w:pPr>
      <w:r w:rsidRPr="00F37491">
        <w:rPr>
          <w:rFonts w:ascii="Times New Roman" w:hAnsi="Times New Roman"/>
          <w:sz w:val="24"/>
          <w:szCs w:val="24"/>
        </w:rPr>
        <w:t>ALLEN, R. G. et al.</w:t>
      </w:r>
      <w:r>
        <w:rPr>
          <w:rFonts w:ascii="Times New Roman" w:hAnsi="Times New Roman"/>
          <w:sz w:val="24"/>
          <w:szCs w:val="24"/>
        </w:rPr>
        <w:t xml:space="preserve"> </w:t>
      </w:r>
      <w:proofErr w:type="spellStart"/>
      <w:r w:rsidRPr="003642B3">
        <w:rPr>
          <w:rFonts w:ascii="Times New Roman" w:hAnsi="Times New Roman"/>
          <w:b/>
          <w:sz w:val="24"/>
          <w:szCs w:val="24"/>
        </w:rPr>
        <w:t>Crop</w:t>
      </w:r>
      <w:proofErr w:type="spellEnd"/>
      <w:r w:rsidRPr="003642B3">
        <w:rPr>
          <w:rFonts w:ascii="Times New Roman" w:hAnsi="Times New Roman"/>
          <w:b/>
          <w:sz w:val="24"/>
          <w:szCs w:val="24"/>
        </w:rPr>
        <w:t xml:space="preserve"> </w:t>
      </w:r>
      <w:proofErr w:type="spellStart"/>
      <w:r w:rsidRPr="003642B3">
        <w:rPr>
          <w:rFonts w:ascii="Times New Roman" w:hAnsi="Times New Roman"/>
          <w:b/>
          <w:sz w:val="24"/>
          <w:szCs w:val="24"/>
        </w:rPr>
        <w:t>evapotranspiration</w:t>
      </w:r>
      <w:proofErr w:type="spellEnd"/>
      <w:r w:rsidRPr="003642B3">
        <w:rPr>
          <w:rFonts w:ascii="Times New Roman" w:hAnsi="Times New Roman"/>
          <w:b/>
          <w:sz w:val="24"/>
          <w:szCs w:val="24"/>
        </w:rPr>
        <w:t xml:space="preserve"> - </w:t>
      </w:r>
      <w:proofErr w:type="spellStart"/>
      <w:r w:rsidRPr="003642B3">
        <w:rPr>
          <w:rFonts w:ascii="Times New Roman" w:hAnsi="Times New Roman"/>
          <w:b/>
          <w:sz w:val="24"/>
          <w:szCs w:val="24"/>
        </w:rPr>
        <w:t>guidelines</w:t>
      </w:r>
      <w:proofErr w:type="spellEnd"/>
      <w:r w:rsidRPr="003642B3">
        <w:rPr>
          <w:rFonts w:ascii="Times New Roman" w:hAnsi="Times New Roman"/>
          <w:b/>
          <w:sz w:val="24"/>
          <w:szCs w:val="24"/>
        </w:rPr>
        <w:t xml:space="preserve"> for </w:t>
      </w:r>
      <w:proofErr w:type="spellStart"/>
      <w:r w:rsidRPr="003642B3">
        <w:rPr>
          <w:rFonts w:ascii="Times New Roman" w:hAnsi="Times New Roman"/>
          <w:b/>
          <w:sz w:val="24"/>
          <w:szCs w:val="24"/>
        </w:rPr>
        <w:t>computing</w:t>
      </w:r>
      <w:proofErr w:type="spellEnd"/>
      <w:r w:rsidRPr="003642B3">
        <w:rPr>
          <w:rFonts w:ascii="Times New Roman" w:hAnsi="Times New Roman"/>
          <w:b/>
          <w:sz w:val="24"/>
          <w:szCs w:val="24"/>
        </w:rPr>
        <w:t xml:space="preserve"> </w:t>
      </w:r>
      <w:proofErr w:type="spellStart"/>
      <w:r w:rsidRPr="003642B3">
        <w:rPr>
          <w:rFonts w:ascii="Times New Roman" w:hAnsi="Times New Roman"/>
          <w:b/>
          <w:sz w:val="24"/>
          <w:szCs w:val="24"/>
        </w:rPr>
        <w:t>crop</w:t>
      </w:r>
      <w:proofErr w:type="spellEnd"/>
      <w:r w:rsidRPr="003642B3">
        <w:rPr>
          <w:rFonts w:ascii="Times New Roman" w:hAnsi="Times New Roman"/>
          <w:b/>
          <w:sz w:val="24"/>
          <w:szCs w:val="24"/>
        </w:rPr>
        <w:t xml:space="preserve"> </w:t>
      </w:r>
      <w:proofErr w:type="spellStart"/>
      <w:r w:rsidRPr="003642B3">
        <w:rPr>
          <w:rFonts w:ascii="Times New Roman" w:hAnsi="Times New Roman"/>
          <w:b/>
          <w:sz w:val="24"/>
          <w:szCs w:val="24"/>
        </w:rPr>
        <w:t>water</w:t>
      </w:r>
      <w:proofErr w:type="spellEnd"/>
      <w:r w:rsidRPr="003642B3">
        <w:rPr>
          <w:rFonts w:ascii="Times New Roman" w:hAnsi="Times New Roman"/>
          <w:b/>
          <w:sz w:val="24"/>
          <w:szCs w:val="24"/>
        </w:rPr>
        <w:t xml:space="preserve"> </w:t>
      </w:r>
      <w:proofErr w:type="spellStart"/>
      <w:r w:rsidRPr="003642B3">
        <w:rPr>
          <w:rFonts w:ascii="Times New Roman" w:hAnsi="Times New Roman"/>
          <w:b/>
          <w:sz w:val="24"/>
          <w:szCs w:val="24"/>
        </w:rPr>
        <w:t>requirements</w:t>
      </w:r>
      <w:proofErr w:type="spellEnd"/>
      <w:r w:rsidRPr="003642B3">
        <w:rPr>
          <w:rFonts w:ascii="Times New Roman" w:hAnsi="Times New Roman"/>
          <w:b/>
          <w:sz w:val="24"/>
          <w:szCs w:val="24"/>
        </w:rPr>
        <w:t xml:space="preserve"> -</w:t>
      </w:r>
      <w:r w:rsidRPr="003642B3">
        <w:rPr>
          <w:rFonts w:ascii="Times New Roman" w:hAnsi="Times New Roman"/>
          <w:b/>
          <w:sz w:val="24"/>
          <w:szCs w:val="24"/>
        </w:rPr>
        <w:t xml:space="preserve"> </w:t>
      </w:r>
      <w:r w:rsidRPr="003642B3">
        <w:rPr>
          <w:rFonts w:ascii="Times New Roman" w:hAnsi="Times New Roman"/>
          <w:b/>
          <w:sz w:val="24"/>
          <w:szCs w:val="24"/>
        </w:rPr>
        <w:t xml:space="preserve">FAO </w:t>
      </w:r>
      <w:proofErr w:type="spellStart"/>
      <w:r w:rsidRPr="003642B3">
        <w:rPr>
          <w:rFonts w:ascii="Times New Roman" w:hAnsi="Times New Roman"/>
          <w:b/>
          <w:sz w:val="24"/>
          <w:szCs w:val="24"/>
        </w:rPr>
        <w:t>irrigation</w:t>
      </w:r>
      <w:proofErr w:type="spellEnd"/>
      <w:r w:rsidRPr="003642B3">
        <w:rPr>
          <w:rFonts w:ascii="Times New Roman" w:hAnsi="Times New Roman"/>
          <w:b/>
          <w:sz w:val="24"/>
          <w:szCs w:val="24"/>
        </w:rPr>
        <w:t xml:space="preserve"> </w:t>
      </w:r>
      <w:proofErr w:type="spellStart"/>
      <w:r w:rsidRPr="003642B3">
        <w:rPr>
          <w:rFonts w:ascii="Times New Roman" w:hAnsi="Times New Roman"/>
          <w:b/>
          <w:sz w:val="24"/>
          <w:szCs w:val="24"/>
        </w:rPr>
        <w:t>and</w:t>
      </w:r>
      <w:proofErr w:type="spellEnd"/>
      <w:r w:rsidRPr="003642B3">
        <w:rPr>
          <w:rFonts w:ascii="Times New Roman" w:hAnsi="Times New Roman"/>
          <w:b/>
          <w:sz w:val="24"/>
          <w:szCs w:val="24"/>
        </w:rPr>
        <w:t xml:space="preserve"> </w:t>
      </w:r>
      <w:proofErr w:type="spellStart"/>
      <w:r w:rsidRPr="003642B3">
        <w:rPr>
          <w:rFonts w:ascii="Times New Roman" w:hAnsi="Times New Roman"/>
          <w:b/>
          <w:sz w:val="24"/>
          <w:szCs w:val="24"/>
        </w:rPr>
        <w:t>drainage</w:t>
      </w:r>
      <w:proofErr w:type="spellEnd"/>
      <w:r w:rsidRPr="003642B3">
        <w:rPr>
          <w:rFonts w:ascii="Times New Roman" w:hAnsi="Times New Roman"/>
          <w:b/>
          <w:sz w:val="24"/>
          <w:szCs w:val="24"/>
        </w:rPr>
        <w:t xml:space="preserve"> </w:t>
      </w:r>
      <w:proofErr w:type="spellStart"/>
      <w:r w:rsidRPr="003642B3">
        <w:rPr>
          <w:rFonts w:ascii="Times New Roman" w:hAnsi="Times New Roman"/>
          <w:b/>
          <w:sz w:val="24"/>
          <w:szCs w:val="24"/>
        </w:rPr>
        <w:t>paper</w:t>
      </w:r>
      <w:proofErr w:type="spellEnd"/>
      <w:r w:rsidRPr="003642B3">
        <w:rPr>
          <w:rFonts w:ascii="Times New Roman" w:hAnsi="Times New Roman"/>
          <w:b/>
          <w:sz w:val="24"/>
          <w:szCs w:val="24"/>
        </w:rPr>
        <w:t xml:space="preserve"> 56</w:t>
      </w:r>
      <w:r w:rsidRPr="00F37491">
        <w:rPr>
          <w:rFonts w:ascii="Times New Roman" w:hAnsi="Times New Roman"/>
          <w:sz w:val="24"/>
          <w:szCs w:val="24"/>
        </w:rPr>
        <w:t>.</w:t>
      </w:r>
      <w:r>
        <w:rPr>
          <w:rFonts w:ascii="Times New Roman" w:hAnsi="Times New Roman"/>
          <w:sz w:val="24"/>
          <w:szCs w:val="24"/>
        </w:rPr>
        <w:t xml:space="preserve"> </w:t>
      </w:r>
      <w:r w:rsidRPr="00F37491">
        <w:rPr>
          <w:rFonts w:ascii="Times New Roman" w:hAnsi="Times New Roman"/>
          <w:sz w:val="24"/>
          <w:szCs w:val="24"/>
        </w:rPr>
        <w:t xml:space="preserve">Relatório Técnico, FAO - </w:t>
      </w:r>
      <w:proofErr w:type="spellStart"/>
      <w:r w:rsidRPr="00F37491">
        <w:rPr>
          <w:rFonts w:ascii="Times New Roman" w:hAnsi="Times New Roman"/>
          <w:sz w:val="24"/>
          <w:szCs w:val="24"/>
        </w:rPr>
        <w:t>Food</w:t>
      </w:r>
      <w:proofErr w:type="spellEnd"/>
      <w:r w:rsidRPr="00F37491">
        <w:rPr>
          <w:rFonts w:ascii="Times New Roman" w:hAnsi="Times New Roman"/>
          <w:sz w:val="24"/>
          <w:szCs w:val="24"/>
        </w:rPr>
        <w:t xml:space="preserve"> </w:t>
      </w:r>
      <w:proofErr w:type="spellStart"/>
      <w:r w:rsidRPr="00F37491">
        <w:rPr>
          <w:rFonts w:ascii="Times New Roman" w:hAnsi="Times New Roman"/>
          <w:sz w:val="24"/>
          <w:szCs w:val="24"/>
        </w:rPr>
        <w:t>and</w:t>
      </w:r>
      <w:proofErr w:type="spellEnd"/>
      <w:r w:rsidRPr="00F37491">
        <w:rPr>
          <w:rFonts w:ascii="Times New Roman" w:hAnsi="Times New Roman"/>
          <w:sz w:val="24"/>
          <w:szCs w:val="24"/>
        </w:rPr>
        <w:t xml:space="preserve"> </w:t>
      </w:r>
      <w:proofErr w:type="spellStart"/>
      <w:r w:rsidRPr="00F37491">
        <w:rPr>
          <w:rFonts w:ascii="Times New Roman" w:hAnsi="Times New Roman"/>
          <w:sz w:val="24"/>
          <w:szCs w:val="24"/>
        </w:rPr>
        <w:t>Agriculture</w:t>
      </w:r>
      <w:proofErr w:type="spellEnd"/>
      <w:r w:rsidRPr="00F37491">
        <w:rPr>
          <w:rFonts w:ascii="Times New Roman" w:hAnsi="Times New Roman"/>
          <w:sz w:val="24"/>
          <w:szCs w:val="24"/>
        </w:rPr>
        <w:t xml:space="preserve"> </w:t>
      </w:r>
      <w:proofErr w:type="spellStart"/>
      <w:r w:rsidRPr="00F37491">
        <w:rPr>
          <w:rFonts w:ascii="Times New Roman" w:hAnsi="Times New Roman"/>
          <w:sz w:val="24"/>
          <w:szCs w:val="24"/>
        </w:rPr>
        <w:t>Organization</w:t>
      </w:r>
      <w:proofErr w:type="spellEnd"/>
      <w:r w:rsidRPr="00F37491">
        <w:rPr>
          <w:rFonts w:ascii="Times New Roman" w:hAnsi="Times New Roman"/>
          <w:sz w:val="24"/>
          <w:szCs w:val="24"/>
        </w:rPr>
        <w:t xml:space="preserve"> </w:t>
      </w:r>
      <w:proofErr w:type="spellStart"/>
      <w:r w:rsidRPr="00F37491">
        <w:rPr>
          <w:rFonts w:ascii="Times New Roman" w:hAnsi="Times New Roman"/>
          <w:sz w:val="24"/>
          <w:szCs w:val="24"/>
        </w:rPr>
        <w:t>of</w:t>
      </w:r>
      <w:proofErr w:type="spellEnd"/>
      <w:r>
        <w:rPr>
          <w:rFonts w:ascii="Times New Roman" w:hAnsi="Times New Roman"/>
          <w:sz w:val="24"/>
          <w:szCs w:val="24"/>
        </w:rPr>
        <w:t xml:space="preserve"> </w:t>
      </w:r>
      <w:proofErr w:type="spellStart"/>
      <w:r w:rsidRPr="00F37491">
        <w:rPr>
          <w:rFonts w:ascii="Times New Roman" w:hAnsi="Times New Roman"/>
          <w:sz w:val="24"/>
          <w:szCs w:val="24"/>
        </w:rPr>
        <w:t>united</w:t>
      </w:r>
      <w:proofErr w:type="spellEnd"/>
      <w:r w:rsidRPr="00F37491">
        <w:rPr>
          <w:rFonts w:ascii="Times New Roman" w:hAnsi="Times New Roman"/>
          <w:sz w:val="24"/>
          <w:szCs w:val="24"/>
        </w:rPr>
        <w:t xml:space="preserve"> </w:t>
      </w:r>
      <w:proofErr w:type="spellStart"/>
      <w:r w:rsidRPr="00F37491">
        <w:rPr>
          <w:rFonts w:ascii="Times New Roman" w:hAnsi="Times New Roman"/>
          <w:sz w:val="24"/>
          <w:szCs w:val="24"/>
        </w:rPr>
        <w:t>Nations</w:t>
      </w:r>
      <w:proofErr w:type="spellEnd"/>
      <w:r w:rsidRPr="00F37491">
        <w:rPr>
          <w:rFonts w:ascii="Times New Roman" w:hAnsi="Times New Roman"/>
          <w:sz w:val="24"/>
          <w:szCs w:val="24"/>
        </w:rPr>
        <w:t>, 1998</w:t>
      </w:r>
    </w:p>
    <w:p w:rsidR="00770384" w:rsidRDefault="00770384" w:rsidP="00C40148">
      <w:pPr>
        <w:spacing w:after="0" w:line="276" w:lineRule="auto"/>
        <w:jc w:val="both"/>
        <w:rPr>
          <w:rFonts w:ascii="Times New Roman" w:hAnsi="Times New Roman"/>
          <w:sz w:val="24"/>
          <w:szCs w:val="24"/>
        </w:rPr>
      </w:pPr>
    </w:p>
    <w:p w:rsidR="00C40148" w:rsidRDefault="00C40148" w:rsidP="00C40148">
      <w:pPr>
        <w:spacing w:after="0" w:line="276" w:lineRule="auto"/>
        <w:jc w:val="both"/>
        <w:rPr>
          <w:rFonts w:ascii="Times New Roman" w:hAnsi="Times New Roman"/>
          <w:sz w:val="24"/>
          <w:szCs w:val="24"/>
        </w:rPr>
      </w:pPr>
      <w:r w:rsidRPr="00C40148">
        <w:rPr>
          <w:rFonts w:ascii="Times New Roman" w:hAnsi="Times New Roman"/>
          <w:sz w:val="24"/>
          <w:szCs w:val="24"/>
        </w:rPr>
        <w:t xml:space="preserve">Melo, D. P.; Vieira, G. H. S.; Miranda, L. Q.; </w:t>
      </w:r>
      <w:proofErr w:type="spellStart"/>
      <w:r w:rsidRPr="00C40148">
        <w:rPr>
          <w:rFonts w:ascii="Times New Roman" w:hAnsi="Times New Roman"/>
          <w:sz w:val="24"/>
          <w:szCs w:val="24"/>
        </w:rPr>
        <w:t>Redighieri</w:t>
      </w:r>
      <w:proofErr w:type="spellEnd"/>
      <w:r w:rsidRPr="00C40148">
        <w:rPr>
          <w:rFonts w:ascii="Times New Roman" w:hAnsi="Times New Roman"/>
          <w:sz w:val="24"/>
          <w:szCs w:val="24"/>
        </w:rPr>
        <w:t xml:space="preserve">, T.  (2017). </w:t>
      </w:r>
      <w:proofErr w:type="gramStart"/>
      <w:r w:rsidRPr="003642B3">
        <w:rPr>
          <w:rFonts w:ascii="Times New Roman" w:hAnsi="Times New Roman"/>
          <w:b/>
          <w:sz w:val="24"/>
          <w:szCs w:val="24"/>
        </w:rPr>
        <w:t>Aplicativo web</w:t>
      </w:r>
      <w:proofErr w:type="gramEnd"/>
      <w:r w:rsidRPr="003642B3">
        <w:rPr>
          <w:rFonts w:ascii="Times New Roman" w:hAnsi="Times New Roman"/>
          <w:b/>
          <w:sz w:val="24"/>
          <w:szCs w:val="24"/>
        </w:rPr>
        <w:t xml:space="preserve"> para cálculo de balanço hídr</w:t>
      </w:r>
      <w:r w:rsidR="00770384" w:rsidRPr="003642B3">
        <w:rPr>
          <w:rFonts w:ascii="Times New Roman" w:hAnsi="Times New Roman"/>
          <w:b/>
          <w:sz w:val="24"/>
          <w:szCs w:val="24"/>
        </w:rPr>
        <w:t>ico no manejo da irrigação</w:t>
      </w:r>
      <w:r w:rsidR="00770384">
        <w:rPr>
          <w:rFonts w:ascii="Times New Roman" w:hAnsi="Times New Roman"/>
          <w:sz w:val="24"/>
          <w:szCs w:val="24"/>
        </w:rPr>
        <w:t>. Revista</w:t>
      </w:r>
      <w:r w:rsidRPr="00C40148">
        <w:rPr>
          <w:rFonts w:ascii="Times New Roman" w:hAnsi="Times New Roman"/>
          <w:sz w:val="24"/>
          <w:szCs w:val="24"/>
        </w:rPr>
        <w:t xml:space="preserve"> Bras</w:t>
      </w:r>
      <w:r w:rsidR="00770384">
        <w:rPr>
          <w:rFonts w:ascii="Times New Roman" w:hAnsi="Times New Roman"/>
          <w:sz w:val="24"/>
          <w:szCs w:val="24"/>
        </w:rPr>
        <w:t>ileira</w:t>
      </w:r>
      <w:r w:rsidRPr="00C40148">
        <w:rPr>
          <w:rFonts w:ascii="Times New Roman" w:hAnsi="Times New Roman"/>
          <w:sz w:val="24"/>
          <w:szCs w:val="24"/>
        </w:rPr>
        <w:t xml:space="preserve"> Agri</w:t>
      </w:r>
      <w:r w:rsidR="00770384">
        <w:rPr>
          <w:rFonts w:ascii="Times New Roman" w:hAnsi="Times New Roman"/>
          <w:sz w:val="24"/>
          <w:szCs w:val="24"/>
        </w:rPr>
        <w:t>cultura</w:t>
      </w:r>
      <w:r w:rsidRPr="00C40148">
        <w:rPr>
          <w:rFonts w:ascii="Times New Roman" w:hAnsi="Times New Roman"/>
          <w:sz w:val="24"/>
          <w:szCs w:val="24"/>
        </w:rPr>
        <w:t xml:space="preserve"> Irr</w:t>
      </w:r>
      <w:r w:rsidR="00770384">
        <w:rPr>
          <w:rFonts w:ascii="Times New Roman" w:hAnsi="Times New Roman"/>
          <w:sz w:val="24"/>
          <w:szCs w:val="24"/>
        </w:rPr>
        <w:t>igada</w:t>
      </w:r>
      <w:r w:rsidR="005045D1">
        <w:rPr>
          <w:rFonts w:ascii="Times New Roman" w:hAnsi="Times New Roman"/>
          <w:sz w:val="24"/>
          <w:szCs w:val="24"/>
        </w:rPr>
        <w:t xml:space="preserve"> </w:t>
      </w:r>
      <w:r w:rsidRPr="00C40148">
        <w:rPr>
          <w:rFonts w:ascii="Times New Roman" w:hAnsi="Times New Roman"/>
          <w:sz w:val="24"/>
          <w:szCs w:val="24"/>
        </w:rPr>
        <w:t>INOVAGRI. 1302-1309.</w:t>
      </w:r>
    </w:p>
    <w:p w:rsidR="00CC7EA6" w:rsidRPr="00C40148" w:rsidRDefault="00CC7EA6" w:rsidP="00C40148">
      <w:pPr>
        <w:spacing w:after="0" w:line="276" w:lineRule="auto"/>
        <w:jc w:val="both"/>
        <w:rPr>
          <w:rFonts w:ascii="Times New Roman" w:hAnsi="Times New Roman"/>
          <w:sz w:val="24"/>
          <w:szCs w:val="24"/>
        </w:rPr>
      </w:pPr>
    </w:p>
    <w:p w:rsidR="00C40148" w:rsidRDefault="00C40148" w:rsidP="00C40148">
      <w:pPr>
        <w:spacing w:after="0" w:line="276" w:lineRule="auto"/>
        <w:jc w:val="both"/>
        <w:rPr>
          <w:rFonts w:ascii="Times New Roman" w:hAnsi="Times New Roman"/>
          <w:sz w:val="24"/>
          <w:szCs w:val="24"/>
        </w:rPr>
      </w:pPr>
      <w:r w:rsidRPr="00C40148">
        <w:rPr>
          <w:rFonts w:ascii="Times New Roman" w:hAnsi="Times New Roman"/>
          <w:sz w:val="24"/>
          <w:szCs w:val="24"/>
        </w:rPr>
        <w:t xml:space="preserve">Pereira, A.R.; Angelucci, L. R.; </w:t>
      </w:r>
      <w:proofErr w:type="spellStart"/>
      <w:r w:rsidRPr="00C40148">
        <w:rPr>
          <w:rFonts w:ascii="Times New Roman" w:hAnsi="Times New Roman"/>
          <w:sz w:val="24"/>
          <w:szCs w:val="24"/>
        </w:rPr>
        <w:t>Sentelhas</w:t>
      </w:r>
      <w:proofErr w:type="spellEnd"/>
      <w:r w:rsidRPr="00C40148">
        <w:rPr>
          <w:rFonts w:ascii="Times New Roman" w:hAnsi="Times New Roman"/>
          <w:sz w:val="24"/>
          <w:szCs w:val="24"/>
        </w:rPr>
        <w:t xml:space="preserve">, P. C. (2002). </w:t>
      </w:r>
      <w:r w:rsidRPr="003642B3">
        <w:rPr>
          <w:rFonts w:ascii="Times New Roman" w:hAnsi="Times New Roman"/>
          <w:b/>
          <w:sz w:val="24"/>
          <w:szCs w:val="24"/>
        </w:rPr>
        <w:t>Agrometeorologia: fundamentos e aplicações práticas</w:t>
      </w:r>
      <w:r w:rsidRPr="00C40148">
        <w:rPr>
          <w:rFonts w:ascii="Times New Roman" w:hAnsi="Times New Roman"/>
          <w:sz w:val="24"/>
          <w:szCs w:val="24"/>
        </w:rPr>
        <w:t>. Editora Agropecuária.</w:t>
      </w:r>
    </w:p>
    <w:p w:rsidR="00C05B96" w:rsidRPr="00C40148" w:rsidRDefault="00C05B96" w:rsidP="00C40148">
      <w:pPr>
        <w:spacing w:after="0" w:line="276" w:lineRule="auto"/>
        <w:jc w:val="both"/>
        <w:rPr>
          <w:rFonts w:ascii="Times New Roman" w:hAnsi="Times New Roman"/>
          <w:sz w:val="24"/>
          <w:szCs w:val="24"/>
        </w:rPr>
      </w:pPr>
    </w:p>
    <w:p w:rsidR="00C40148" w:rsidRPr="00C40148" w:rsidRDefault="00C40148" w:rsidP="00C40148">
      <w:pPr>
        <w:spacing w:after="0" w:line="276" w:lineRule="auto"/>
        <w:jc w:val="both"/>
        <w:rPr>
          <w:rFonts w:ascii="Times New Roman" w:hAnsi="Times New Roman"/>
          <w:sz w:val="24"/>
          <w:szCs w:val="24"/>
        </w:rPr>
      </w:pPr>
      <w:r w:rsidRPr="00C40148">
        <w:rPr>
          <w:rFonts w:ascii="Times New Roman" w:hAnsi="Times New Roman"/>
          <w:sz w:val="24"/>
          <w:szCs w:val="24"/>
        </w:rPr>
        <w:t xml:space="preserve">Silva, L E P </w:t>
      </w:r>
      <w:proofErr w:type="gramStart"/>
      <w:r w:rsidRPr="00C40148">
        <w:rPr>
          <w:rFonts w:ascii="Times New Roman" w:hAnsi="Times New Roman"/>
          <w:sz w:val="24"/>
          <w:szCs w:val="24"/>
        </w:rPr>
        <w:t xml:space="preserve">da, </w:t>
      </w:r>
      <w:proofErr w:type="spellStart"/>
      <w:r w:rsidRPr="00C40148">
        <w:rPr>
          <w:rFonts w:ascii="Times New Roman" w:hAnsi="Times New Roman"/>
          <w:sz w:val="24"/>
          <w:szCs w:val="24"/>
        </w:rPr>
        <w:t>Bracht</w:t>
      </w:r>
      <w:proofErr w:type="spellEnd"/>
      <w:proofErr w:type="gramEnd"/>
      <w:r w:rsidRPr="00C40148">
        <w:rPr>
          <w:rFonts w:ascii="Times New Roman" w:hAnsi="Times New Roman"/>
          <w:sz w:val="24"/>
          <w:szCs w:val="24"/>
        </w:rPr>
        <w:t xml:space="preserve"> E C. (2010). </w:t>
      </w:r>
      <w:r w:rsidRPr="003642B3">
        <w:rPr>
          <w:rFonts w:ascii="Times New Roman" w:hAnsi="Times New Roman"/>
          <w:b/>
          <w:sz w:val="24"/>
          <w:szCs w:val="24"/>
        </w:rPr>
        <w:t>Uma nova abordagem para o Cálculo de Balanço Hídrico Climatológico</w:t>
      </w:r>
      <w:r w:rsidRPr="00C40148">
        <w:rPr>
          <w:rFonts w:ascii="Times New Roman" w:hAnsi="Times New Roman"/>
          <w:sz w:val="24"/>
          <w:szCs w:val="24"/>
        </w:rPr>
        <w:t>. Revista Brasileira de Computação Aplicada. 2:2-16</w:t>
      </w:r>
    </w:p>
    <w:p w:rsidR="00C05B96" w:rsidRDefault="00C05B96" w:rsidP="00C40148">
      <w:pPr>
        <w:spacing w:after="0" w:line="276" w:lineRule="auto"/>
        <w:jc w:val="both"/>
        <w:rPr>
          <w:rFonts w:ascii="Times New Roman" w:hAnsi="Times New Roman"/>
          <w:sz w:val="24"/>
          <w:szCs w:val="24"/>
        </w:rPr>
      </w:pPr>
    </w:p>
    <w:p w:rsidR="00C40148" w:rsidRPr="009E3693" w:rsidRDefault="00C40148" w:rsidP="00C40148">
      <w:pPr>
        <w:spacing w:after="0" w:line="276" w:lineRule="auto"/>
        <w:jc w:val="both"/>
        <w:rPr>
          <w:rFonts w:ascii="Times New Roman" w:hAnsi="Times New Roman"/>
          <w:b/>
          <w:sz w:val="24"/>
          <w:szCs w:val="24"/>
        </w:rPr>
      </w:pPr>
      <w:proofErr w:type="spellStart"/>
      <w:r w:rsidRPr="00C40148">
        <w:rPr>
          <w:rFonts w:ascii="Times New Roman" w:hAnsi="Times New Roman"/>
          <w:sz w:val="24"/>
          <w:szCs w:val="24"/>
        </w:rPr>
        <w:t>Thornthwaite</w:t>
      </w:r>
      <w:proofErr w:type="spellEnd"/>
      <w:r w:rsidRPr="00C40148">
        <w:rPr>
          <w:rFonts w:ascii="Times New Roman" w:hAnsi="Times New Roman"/>
          <w:sz w:val="24"/>
          <w:szCs w:val="24"/>
        </w:rPr>
        <w:t xml:space="preserve">, C.W.; </w:t>
      </w:r>
      <w:proofErr w:type="spellStart"/>
      <w:r w:rsidRPr="00C40148">
        <w:rPr>
          <w:rFonts w:ascii="Times New Roman" w:hAnsi="Times New Roman"/>
          <w:sz w:val="24"/>
          <w:szCs w:val="24"/>
        </w:rPr>
        <w:t>Mather</w:t>
      </w:r>
      <w:proofErr w:type="spellEnd"/>
      <w:r w:rsidRPr="00C40148">
        <w:rPr>
          <w:rFonts w:ascii="Times New Roman" w:hAnsi="Times New Roman"/>
          <w:sz w:val="24"/>
          <w:szCs w:val="24"/>
        </w:rPr>
        <w:t>, J. R. (1955).</w:t>
      </w:r>
      <w:r w:rsidR="00C05B96">
        <w:rPr>
          <w:rFonts w:ascii="Times New Roman" w:hAnsi="Times New Roman"/>
          <w:sz w:val="24"/>
          <w:szCs w:val="24"/>
        </w:rPr>
        <w:t xml:space="preserve"> </w:t>
      </w:r>
      <w:r w:rsidRPr="003642B3">
        <w:rPr>
          <w:rFonts w:ascii="Times New Roman" w:hAnsi="Times New Roman"/>
          <w:b/>
          <w:sz w:val="24"/>
          <w:szCs w:val="24"/>
        </w:rPr>
        <w:t xml:space="preserve">The </w:t>
      </w:r>
      <w:proofErr w:type="spellStart"/>
      <w:r w:rsidRPr="003642B3">
        <w:rPr>
          <w:rFonts w:ascii="Times New Roman" w:hAnsi="Times New Roman"/>
          <w:b/>
          <w:sz w:val="24"/>
          <w:szCs w:val="24"/>
        </w:rPr>
        <w:t>water</w:t>
      </w:r>
      <w:proofErr w:type="spellEnd"/>
      <w:r w:rsidRPr="003642B3">
        <w:rPr>
          <w:rFonts w:ascii="Times New Roman" w:hAnsi="Times New Roman"/>
          <w:b/>
          <w:sz w:val="24"/>
          <w:szCs w:val="24"/>
        </w:rPr>
        <w:t xml:space="preserve"> balance</w:t>
      </w:r>
      <w:r w:rsidRPr="00C40148">
        <w:rPr>
          <w:rFonts w:ascii="Times New Roman" w:hAnsi="Times New Roman"/>
          <w:sz w:val="24"/>
          <w:szCs w:val="24"/>
        </w:rPr>
        <w:t xml:space="preserve">. </w:t>
      </w:r>
      <w:proofErr w:type="spellStart"/>
      <w:r w:rsidRPr="00C40148">
        <w:rPr>
          <w:rFonts w:ascii="Times New Roman" w:hAnsi="Times New Roman"/>
          <w:sz w:val="24"/>
          <w:szCs w:val="24"/>
        </w:rPr>
        <w:t>Publications</w:t>
      </w:r>
      <w:proofErr w:type="spellEnd"/>
      <w:r w:rsidRPr="00C40148">
        <w:rPr>
          <w:rFonts w:ascii="Times New Roman" w:hAnsi="Times New Roman"/>
          <w:sz w:val="24"/>
          <w:szCs w:val="24"/>
        </w:rPr>
        <w:t xml:space="preserve"> in </w:t>
      </w:r>
      <w:proofErr w:type="spellStart"/>
      <w:r w:rsidRPr="00C40148">
        <w:rPr>
          <w:rFonts w:ascii="Times New Roman" w:hAnsi="Times New Roman"/>
          <w:sz w:val="24"/>
          <w:szCs w:val="24"/>
        </w:rPr>
        <w:t>Climatology</w:t>
      </w:r>
      <w:proofErr w:type="spellEnd"/>
      <w:r w:rsidRPr="00C40148">
        <w:rPr>
          <w:rFonts w:ascii="Times New Roman" w:hAnsi="Times New Roman"/>
          <w:sz w:val="24"/>
          <w:szCs w:val="24"/>
        </w:rPr>
        <w:t xml:space="preserve">. New Jersey: </w:t>
      </w:r>
      <w:proofErr w:type="spellStart"/>
      <w:r w:rsidRPr="00C40148">
        <w:rPr>
          <w:rFonts w:ascii="Times New Roman" w:hAnsi="Times New Roman"/>
          <w:sz w:val="24"/>
          <w:szCs w:val="24"/>
        </w:rPr>
        <w:t>Drexel</w:t>
      </w:r>
      <w:proofErr w:type="spellEnd"/>
      <w:r w:rsidRPr="00C40148">
        <w:rPr>
          <w:rFonts w:ascii="Times New Roman" w:hAnsi="Times New Roman"/>
          <w:sz w:val="24"/>
          <w:szCs w:val="24"/>
        </w:rPr>
        <w:t xml:space="preserve"> </w:t>
      </w:r>
      <w:proofErr w:type="spellStart"/>
      <w:r w:rsidRPr="00C40148">
        <w:rPr>
          <w:rFonts w:ascii="Times New Roman" w:hAnsi="Times New Roman"/>
          <w:sz w:val="24"/>
          <w:szCs w:val="24"/>
        </w:rPr>
        <w:t>Institute</w:t>
      </w:r>
      <w:proofErr w:type="spellEnd"/>
      <w:r w:rsidRPr="00C40148">
        <w:rPr>
          <w:rFonts w:ascii="Times New Roman" w:hAnsi="Times New Roman"/>
          <w:sz w:val="24"/>
          <w:szCs w:val="24"/>
        </w:rPr>
        <w:t xml:space="preserve"> </w:t>
      </w:r>
      <w:proofErr w:type="spellStart"/>
      <w:r w:rsidRPr="00C40148">
        <w:rPr>
          <w:rFonts w:ascii="Times New Roman" w:hAnsi="Times New Roman"/>
          <w:sz w:val="24"/>
          <w:szCs w:val="24"/>
        </w:rPr>
        <w:t>of</w:t>
      </w:r>
      <w:proofErr w:type="spellEnd"/>
      <w:r w:rsidRPr="00C40148">
        <w:rPr>
          <w:rFonts w:ascii="Times New Roman" w:hAnsi="Times New Roman"/>
          <w:sz w:val="24"/>
          <w:szCs w:val="24"/>
        </w:rPr>
        <w:t xml:space="preserve"> Technology, 104p. </w:t>
      </w:r>
    </w:p>
    <w:sectPr w:rsidR="00C40148" w:rsidRPr="009E3693" w:rsidSect="0028395B">
      <w:headerReference w:type="even" r:id="rId9"/>
      <w:headerReference w:type="default" r:id="rId10"/>
      <w:footerReference w:type="even" r:id="rId11"/>
      <w:footerReference w:type="default" r:id="rId12"/>
      <w:headerReference w:type="first" r:id="rId13"/>
      <w:footerReference w:type="first" r:id="rId14"/>
      <w:pgSz w:w="11906" w:h="16838" w:code="9"/>
      <w:pgMar w:top="0"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F99" w:rsidRDefault="000E7F99" w:rsidP="009E3693">
      <w:pPr>
        <w:spacing w:after="0" w:line="240" w:lineRule="auto"/>
      </w:pPr>
      <w:r>
        <w:separator/>
      </w:r>
    </w:p>
  </w:endnote>
  <w:endnote w:type="continuationSeparator" w:id="0">
    <w:p w:rsidR="000E7F99" w:rsidRDefault="000E7F99" w:rsidP="009E3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93" w:rsidRDefault="00927B9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93" w:rsidRDefault="00927B9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93" w:rsidRDefault="00927B9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F99" w:rsidRDefault="000E7F99" w:rsidP="009E3693">
      <w:pPr>
        <w:spacing w:after="0" w:line="240" w:lineRule="auto"/>
      </w:pPr>
      <w:r>
        <w:separator/>
      </w:r>
    </w:p>
  </w:footnote>
  <w:footnote w:type="continuationSeparator" w:id="0">
    <w:p w:rsidR="000E7F99" w:rsidRDefault="000E7F99" w:rsidP="009E3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93" w:rsidRDefault="00927B9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5B" w:rsidRDefault="000F5CCD" w:rsidP="00B6666A">
    <w:pPr>
      <w:pStyle w:val="Cabealho"/>
      <w:jc w:val="center"/>
    </w:pPr>
    <w:r>
      <w:rPr>
        <w:noProof/>
        <w:lang w:eastAsia="pt-BR"/>
      </w:rPr>
      <w:drawing>
        <wp:inline distT="0" distB="0" distL="0" distR="0">
          <wp:extent cx="3762375" cy="1238250"/>
          <wp:effectExtent l="0" t="0" r="9525" b="0"/>
          <wp:docPr id="1" name="Imagem 1" descr="cabecalho_resu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alho_resu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12382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93" w:rsidRDefault="00927B9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93"/>
    <w:rsid w:val="00071664"/>
    <w:rsid w:val="000C6E95"/>
    <w:rsid w:val="000D0D97"/>
    <w:rsid w:val="000D61FF"/>
    <w:rsid w:val="000E7146"/>
    <w:rsid w:val="000E7F99"/>
    <w:rsid w:val="000F4425"/>
    <w:rsid w:val="000F5CCD"/>
    <w:rsid w:val="00107E1F"/>
    <w:rsid w:val="00133C8C"/>
    <w:rsid w:val="0022096C"/>
    <w:rsid w:val="00221E94"/>
    <w:rsid w:val="00223696"/>
    <w:rsid w:val="0028395B"/>
    <w:rsid w:val="00284C31"/>
    <w:rsid w:val="00295B41"/>
    <w:rsid w:val="002A3B58"/>
    <w:rsid w:val="002D3B94"/>
    <w:rsid w:val="002F3C1B"/>
    <w:rsid w:val="00344AD7"/>
    <w:rsid w:val="003642B3"/>
    <w:rsid w:val="003E1CA3"/>
    <w:rsid w:val="003F4820"/>
    <w:rsid w:val="004727C8"/>
    <w:rsid w:val="005045D1"/>
    <w:rsid w:val="0052656F"/>
    <w:rsid w:val="005477D0"/>
    <w:rsid w:val="005D2224"/>
    <w:rsid w:val="0061543B"/>
    <w:rsid w:val="00636A88"/>
    <w:rsid w:val="00675F74"/>
    <w:rsid w:val="006B6285"/>
    <w:rsid w:val="006E6A97"/>
    <w:rsid w:val="006F71D7"/>
    <w:rsid w:val="007500E6"/>
    <w:rsid w:val="00770384"/>
    <w:rsid w:val="007A6EE9"/>
    <w:rsid w:val="007E6D9A"/>
    <w:rsid w:val="00823C26"/>
    <w:rsid w:val="00863D1E"/>
    <w:rsid w:val="00873825"/>
    <w:rsid w:val="00886080"/>
    <w:rsid w:val="00897A4D"/>
    <w:rsid w:val="008C1FA5"/>
    <w:rsid w:val="008F3E99"/>
    <w:rsid w:val="009107DF"/>
    <w:rsid w:val="00927B93"/>
    <w:rsid w:val="00970DDA"/>
    <w:rsid w:val="009C11D3"/>
    <w:rsid w:val="009C1C86"/>
    <w:rsid w:val="009C5AB5"/>
    <w:rsid w:val="009D62A0"/>
    <w:rsid w:val="009E3693"/>
    <w:rsid w:val="009F56F4"/>
    <w:rsid w:val="00A37352"/>
    <w:rsid w:val="00A47199"/>
    <w:rsid w:val="00AB7DE4"/>
    <w:rsid w:val="00AD251C"/>
    <w:rsid w:val="00AD518E"/>
    <w:rsid w:val="00AE55F9"/>
    <w:rsid w:val="00B061F2"/>
    <w:rsid w:val="00B13FA8"/>
    <w:rsid w:val="00B2214D"/>
    <w:rsid w:val="00B6666A"/>
    <w:rsid w:val="00BB7E9F"/>
    <w:rsid w:val="00C05B96"/>
    <w:rsid w:val="00C1394F"/>
    <w:rsid w:val="00C15B87"/>
    <w:rsid w:val="00C33224"/>
    <w:rsid w:val="00C40148"/>
    <w:rsid w:val="00C430F6"/>
    <w:rsid w:val="00C475FD"/>
    <w:rsid w:val="00C576FF"/>
    <w:rsid w:val="00CA4110"/>
    <w:rsid w:val="00CB0497"/>
    <w:rsid w:val="00CC35AF"/>
    <w:rsid w:val="00CC7EA6"/>
    <w:rsid w:val="00CD1661"/>
    <w:rsid w:val="00CE3FBC"/>
    <w:rsid w:val="00CF6FDA"/>
    <w:rsid w:val="00D25E26"/>
    <w:rsid w:val="00D7399F"/>
    <w:rsid w:val="00D744BA"/>
    <w:rsid w:val="00E000AB"/>
    <w:rsid w:val="00E014C4"/>
    <w:rsid w:val="00E15450"/>
    <w:rsid w:val="00E17377"/>
    <w:rsid w:val="00E21295"/>
    <w:rsid w:val="00E52D6B"/>
    <w:rsid w:val="00E8126A"/>
    <w:rsid w:val="00EC165B"/>
    <w:rsid w:val="00EE04B9"/>
    <w:rsid w:val="00EF2ED9"/>
    <w:rsid w:val="00EF3F38"/>
    <w:rsid w:val="00F22993"/>
    <w:rsid w:val="00F36A71"/>
    <w:rsid w:val="00F37491"/>
    <w:rsid w:val="00F435AE"/>
    <w:rsid w:val="00F474A1"/>
    <w:rsid w:val="00F632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3DEB7F-17C5-40A6-AEEC-1E22A373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6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693"/>
  </w:style>
  <w:style w:type="paragraph" w:styleId="Rodap">
    <w:name w:val="footer"/>
    <w:basedOn w:val="Normal"/>
    <w:link w:val="RodapChar"/>
    <w:uiPriority w:val="99"/>
    <w:unhideWhenUsed/>
    <w:rsid w:val="009E3693"/>
    <w:pPr>
      <w:tabs>
        <w:tab w:val="center" w:pos="4252"/>
        <w:tab w:val="right" w:pos="8504"/>
      </w:tabs>
      <w:spacing w:after="0" w:line="240" w:lineRule="auto"/>
    </w:pPr>
  </w:style>
  <w:style w:type="character" w:customStyle="1" w:styleId="RodapChar">
    <w:name w:val="Rodapé Char"/>
    <w:basedOn w:val="Fontepargpadro"/>
    <w:link w:val="Rodap"/>
    <w:uiPriority w:val="99"/>
    <w:rsid w:val="009E3693"/>
  </w:style>
  <w:style w:type="paragraph" w:styleId="Textodenotaderodap">
    <w:name w:val="footnote text"/>
    <w:basedOn w:val="Normal"/>
    <w:link w:val="TextodenotaderodapChar"/>
    <w:uiPriority w:val="99"/>
    <w:semiHidden/>
    <w:unhideWhenUsed/>
    <w:rsid w:val="009E3693"/>
    <w:pPr>
      <w:spacing w:after="0" w:line="240" w:lineRule="auto"/>
    </w:pPr>
    <w:rPr>
      <w:sz w:val="20"/>
      <w:szCs w:val="20"/>
    </w:rPr>
  </w:style>
  <w:style w:type="character" w:customStyle="1" w:styleId="TextodenotaderodapChar">
    <w:name w:val="Texto de nota de rodapé Char"/>
    <w:link w:val="Textodenotaderodap"/>
    <w:uiPriority w:val="99"/>
    <w:semiHidden/>
    <w:rsid w:val="009E3693"/>
    <w:rPr>
      <w:sz w:val="20"/>
      <w:szCs w:val="20"/>
    </w:rPr>
  </w:style>
  <w:style w:type="character" w:styleId="Refdenotaderodap">
    <w:name w:val="footnote reference"/>
    <w:uiPriority w:val="99"/>
    <w:semiHidden/>
    <w:unhideWhenUsed/>
    <w:rsid w:val="009E3693"/>
    <w:rPr>
      <w:vertAlign w:val="superscript"/>
    </w:rPr>
  </w:style>
  <w:style w:type="paragraph" w:customStyle="1" w:styleId="Corpo">
    <w:name w:val="Corpo"/>
    <w:rsid w:val="002D3B94"/>
    <w:pPr>
      <w:pBdr>
        <w:top w:val="nil"/>
        <w:left w:val="nil"/>
        <w:bottom w:val="nil"/>
        <w:right w:val="nil"/>
        <w:between w:val="nil"/>
        <w:bar w:val="nil"/>
      </w:pBdr>
      <w:spacing w:after="160" w:line="259" w:lineRule="auto"/>
    </w:pPr>
    <w:rPr>
      <w:rFonts w:cs="Calibri"/>
      <w:color w:val="000000"/>
      <w:sz w:val="22"/>
      <w:szCs w:val="22"/>
      <w:u w:color="000000"/>
      <w:bdr w:val="nil"/>
      <w:lang w:val="pt-PT"/>
    </w:rPr>
  </w:style>
  <w:style w:type="character" w:styleId="Hyperlink">
    <w:name w:val="Hyperlink"/>
    <w:basedOn w:val="Fontepargpadro"/>
    <w:uiPriority w:val="99"/>
    <w:unhideWhenUsed/>
    <w:rsid w:val="00F474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260298">
      <w:bodyDiv w:val="1"/>
      <w:marLeft w:val="0"/>
      <w:marRight w:val="0"/>
      <w:marTop w:val="0"/>
      <w:marBottom w:val="0"/>
      <w:divBdr>
        <w:top w:val="none" w:sz="0" w:space="0" w:color="auto"/>
        <w:left w:val="none" w:sz="0" w:space="0" w:color="auto"/>
        <w:bottom w:val="none" w:sz="0" w:space="0" w:color="auto"/>
        <w:right w:val="none" w:sz="0" w:space="0" w:color="auto"/>
      </w:divBdr>
    </w:div>
    <w:div w:id="1635527488">
      <w:bodyDiv w:val="1"/>
      <w:marLeft w:val="0"/>
      <w:marRight w:val="0"/>
      <w:marTop w:val="0"/>
      <w:marBottom w:val="0"/>
      <w:divBdr>
        <w:top w:val="none" w:sz="0" w:space="0" w:color="auto"/>
        <w:left w:val="none" w:sz="0" w:space="0" w:color="auto"/>
        <w:bottom w:val="none" w:sz="0" w:space="0" w:color="auto"/>
        <w:right w:val="none" w:sz="0" w:space="0" w:color="auto"/>
      </w:divBdr>
      <w:divsChild>
        <w:div w:id="500243529">
          <w:marLeft w:val="0"/>
          <w:marRight w:val="0"/>
          <w:marTop w:val="0"/>
          <w:marBottom w:val="0"/>
          <w:divBdr>
            <w:top w:val="none" w:sz="0" w:space="0" w:color="auto"/>
            <w:left w:val="none" w:sz="0" w:space="0" w:color="auto"/>
            <w:bottom w:val="none" w:sz="0" w:space="0" w:color="auto"/>
            <w:right w:val="none" w:sz="0" w:space="0" w:color="auto"/>
          </w:divBdr>
        </w:div>
        <w:div w:id="735083246">
          <w:marLeft w:val="0"/>
          <w:marRight w:val="0"/>
          <w:marTop w:val="0"/>
          <w:marBottom w:val="0"/>
          <w:divBdr>
            <w:top w:val="none" w:sz="0" w:space="0" w:color="auto"/>
            <w:left w:val="none" w:sz="0" w:space="0" w:color="auto"/>
            <w:bottom w:val="none" w:sz="0" w:space="0" w:color="auto"/>
            <w:right w:val="none" w:sz="0" w:space="0" w:color="auto"/>
          </w:divBdr>
        </w:div>
        <w:div w:id="893001997">
          <w:marLeft w:val="0"/>
          <w:marRight w:val="0"/>
          <w:marTop w:val="0"/>
          <w:marBottom w:val="0"/>
          <w:divBdr>
            <w:top w:val="none" w:sz="0" w:space="0" w:color="auto"/>
            <w:left w:val="none" w:sz="0" w:space="0" w:color="auto"/>
            <w:bottom w:val="none" w:sz="0" w:space="0" w:color="auto"/>
            <w:right w:val="none" w:sz="0" w:space="0" w:color="auto"/>
          </w:divBdr>
        </w:div>
        <w:div w:id="2132166610">
          <w:marLeft w:val="0"/>
          <w:marRight w:val="0"/>
          <w:marTop w:val="0"/>
          <w:marBottom w:val="0"/>
          <w:divBdr>
            <w:top w:val="none" w:sz="0" w:space="0" w:color="auto"/>
            <w:left w:val="none" w:sz="0" w:space="0" w:color="auto"/>
            <w:bottom w:val="none" w:sz="0" w:space="0" w:color="auto"/>
            <w:right w:val="none" w:sz="0" w:space="0" w:color="auto"/>
          </w:divBdr>
        </w:div>
        <w:div w:id="1670519272">
          <w:marLeft w:val="0"/>
          <w:marRight w:val="0"/>
          <w:marTop w:val="0"/>
          <w:marBottom w:val="0"/>
          <w:divBdr>
            <w:top w:val="none" w:sz="0" w:space="0" w:color="auto"/>
            <w:left w:val="none" w:sz="0" w:space="0" w:color="auto"/>
            <w:bottom w:val="none" w:sz="0" w:space="0" w:color="auto"/>
            <w:right w:val="none" w:sz="0" w:space="0" w:color="auto"/>
          </w:divBdr>
        </w:div>
      </w:divsChild>
    </w:div>
    <w:div w:id="1896237077">
      <w:bodyDiv w:val="1"/>
      <w:marLeft w:val="0"/>
      <w:marRight w:val="0"/>
      <w:marTop w:val="0"/>
      <w:marBottom w:val="0"/>
      <w:divBdr>
        <w:top w:val="none" w:sz="0" w:space="0" w:color="auto"/>
        <w:left w:val="none" w:sz="0" w:space="0" w:color="auto"/>
        <w:bottom w:val="none" w:sz="0" w:space="0" w:color="auto"/>
        <w:right w:val="none" w:sz="0" w:space="0" w:color="auto"/>
      </w:divBdr>
      <w:divsChild>
        <w:div w:id="1652438532">
          <w:marLeft w:val="0"/>
          <w:marRight w:val="0"/>
          <w:marTop w:val="0"/>
          <w:marBottom w:val="0"/>
          <w:divBdr>
            <w:top w:val="none" w:sz="0" w:space="0" w:color="auto"/>
            <w:left w:val="none" w:sz="0" w:space="0" w:color="auto"/>
            <w:bottom w:val="none" w:sz="0" w:space="0" w:color="auto"/>
            <w:right w:val="none" w:sz="0" w:space="0" w:color="auto"/>
          </w:divBdr>
        </w:div>
        <w:div w:id="1110394732">
          <w:marLeft w:val="0"/>
          <w:marRight w:val="0"/>
          <w:marTop w:val="0"/>
          <w:marBottom w:val="0"/>
          <w:divBdr>
            <w:top w:val="none" w:sz="0" w:space="0" w:color="auto"/>
            <w:left w:val="none" w:sz="0" w:space="0" w:color="auto"/>
            <w:bottom w:val="none" w:sz="0" w:space="0" w:color="auto"/>
            <w:right w:val="none" w:sz="0" w:space="0" w:color="auto"/>
          </w:divBdr>
        </w:div>
        <w:div w:id="632714033">
          <w:marLeft w:val="0"/>
          <w:marRight w:val="0"/>
          <w:marTop w:val="0"/>
          <w:marBottom w:val="0"/>
          <w:divBdr>
            <w:top w:val="none" w:sz="0" w:space="0" w:color="auto"/>
            <w:left w:val="none" w:sz="0" w:space="0" w:color="auto"/>
            <w:bottom w:val="none" w:sz="0" w:space="0" w:color="auto"/>
            <w:right w:val="none" w:sz="0" w:space="0" w:color="auto"/>
          </w:divBdr>
        </w:div>
        <w:div w:id="1254826937">
          <w:marLeft w:val="0"/>
          <w:marRight w:val="0"/>
          <w:marTop w:val="0"/>
          <w:marBottom w:val="0"/>
          <w:divBdr>
            <w:top w:val="none" w:sz="0" w:space="0" w:color="auto"/>
            <w:left w:val="none" w:sz="0" w:space="0" w:color="auto"/>
            <w:bottom w:val="none" w:sz="0" w:space="0" w:color="auto"/>
            <w:right w:val="none" w:sz="0" w:space="0" w:color="auto"/>
          </w:divBdr>
        </w:div>
        <w:div w:id="314380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eto.wassolowski@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48B48-0977-4803-BAE8-190BF0F99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1204</Words>
  <Characters>6506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Carlos Roberto Wassolowski</cp:lastModifiedBy>
  <cp:revision>14</cp:revision>
  <dcterms:created xsi:type="dcterms:W3CDTF">2018-09-01T00:07:00Z</dcterms:created>
  <dcterms:modified xsi:type="dcterms:W3CDTF">2018-10-15T20:38:00Z</dcterms:modified>
</cp:coreProperties>
</file>