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E2" w:rsidRPr="00E45514" w:rsidRDefault="00D714AC" w:rsidP="00D714AC">
      <w:pPr>
        <w:jc w:val="center"/>
        <w:rPr>
          <w:rFonts w:ascii="Times New Roman" w:hAnsi="Times New Roman" w:cs="Times New Roman"/>
          <w:b/>
          <w:sz w:val="28"/>
        </w:rPr>
      </w:pPr>
      <w:r w:rsidRPr="00E45514">
        <w:rPr>
          <w:rFonts w:ascii="Times New Roman" w:hAnsi="Times New Roman" w:cs="Times New Roman"/>
          <w:b/>
          <w:sz w:val="28"/>
        </w:rPr>
        <w:t xml:space="preserve">A </w:t>
      </w:r>
      <w:r w:rsidR="005A12BF" w:rsidRPr="00E45514">
        <w:rPr>
          <w:rFonts w:ascii="Times New Roman" w:hAnsi="Times New Roman" w:cs="Times New Roman"/>
          <w:b/>
          <w:sz w:val="28"/>
        </w:rPr>
        <w:t>formação de professores alfabetizadores na idade certa</w:t>
      </w:r>
    </w:p>
    <w:p w:rsidR="00D714AC" w:rsidRPr="005A12BF" w:rsidRDefault="00D714AC" w:rsidP="00D714AC">
      <w:pPr>
        <w:jc w:val="center"/>
        <w:rPr>
          <w:rFonts w:ascii="Times New Roman" w:hAnsi="Times New Roman" w:cs="Times New Roman"/>
          <w:sz w:val="24"/>
        </w:rPr>
      </w:pPr>
    </w:p>
    <w:p w:rsidR="005A12BF" w:rsidRPr="005A12BF" w:rsidRDefault="005A12BF" w:rsidP="005A12BF">
      <w:pPr>
        <w:spacing w:after="0"/>
        <w:jc w:val="both"/>
        <w:rPr>
          <w:rFonts w:ascii="Times New Roman" w:hAnsi="Times New Roman" w:cs="Times New Roman"/>
          <w:b/>
          <w:sz w:val="24"/>
          <w:szCs w:val="24"/>
          <w:u w:val="single"/>
        </w:rPr>
      </w:pPr>
      <w:r w:rsidRPr="005A12BF">
        <w:rPr>
          <w:rFonts w:ascii="Times New Roman" w:hAnsi="Times New Roman" w:cs="Times New Roman"/>
          <w:b/>
          <w:sz w:val="24"/>
          <w:szCs w:val="24"/>
          <w:u w:val="single"/>
        </w:rPr>
        <w:t>Maria Aparecida Vieira de Melo</w:t>
      </w:r>
      <w:r w:rsidRPr="005A12BF">
        <w:rPr>
          <w:rFonts w:ascii="Times New Roman" w:hAnsi="Times New Roman" w:cs="Times New Roman"/>
          <w:b/>
          <w:sz w:val="24"/>
          <w:szCs w:val="24"/>
          <w:u w:val="single"/>
          <w:vertAlign w:val="superscript"/>
        </w:rPr>
        <w:t xml:space="preserve"> (1)</w:t>
      </w:r>
      <w:r w:rsidRPr="005A12BF">
        <w:rPr>
          <w:rFonts w:ascii="Times New Roman" w:hAnsi="Times New Roman" w:cs="Times New Roman"/>
          <w:b/>
          <w:sz w:val="24"/>
          <w:szCs w:val="24"/>
          <w:u w:val="single"/>
        </w:rPr>
        <w:t xml:space="preserve">; </w:t>
      </w:r>
    </w:p>
    <w:p w:rsidR="005A12BF" w:rsidRPr="005A12BF" w:rsidRDefault="005A12BF" w:rsidP="005A12BF">
      <w:pPr>
        <w:spacing w:after="0"/>
        <w:jc w:val="right"/>
        <w:rPr>
          <w:rFonts w:ascii="Times New Roman" w:hAnsi="Times New Roman" w:cs="Times New Roman"/>
          <w:sz w:val="24"/>
          <w:szCs w:val="24"/>
        </w:rPr>
      </w:pPr>
    </w:p>
    <w:p w:rsidR="005A12BF" w:rsidRPr="005A12BF" w:rsidRDefault="005A12BF" w:rsidP="005A12BF">
      <w:pPr>
        <w:spacing w:after="0"/>
        <w:jc w:val="both"/>
        <w:rPr>
          <w:rFonts w:ascii="Times New Roman" w:hAnsi="Times New Roman" w:cs="Times New Roman"/>
          <w:sz w:val="20"/>
          <w:szCs w:val="20"/>
          <w:vertAlign w:val="superscript"/>
        </w:rPr>
      </w:pPr>
      <w:r w:rsidRPr="005A12BF">
        <w:rPr>
          <w:rFonts w:ascii="Times New Roman" w:hAnsi="Times New Roman" w:cs="Times New Roman"/>
          <w:sz w:val="20"/>
          <w:szCs w:val="20"/>
          <w:vertAlign w:val="superscript"/>
        </w:rPr>
        <w:t xml:space="preserve">(1) </w:t>
      </w:r>
      <w:r w:rsidRPr="005A12BF">
        <w:rPr>
          <w:rFonts w:ascii="Times New Roman" w:hAnsi="Times New Roman" w:cs="Times New Roman"/>
          <w:sz w:val="20"/>
          <w:szCs w:val="20"/>
        </w:rPr>
        <w:t>Doutoranda em Educação pela Universidade Federal da Paraíba (UFPB). Mestre em Educação Culturas e Identidades pela Universidade Federal Rural de Pernambuco/Fundação Joaquim Nabuco. Professora pela Universidade Federal de Pernambuco. Professora pela Universidade Federal Rural de Pernambuco/Unidade Acadêmica de Educação a Distância. Recife/PE. m_aparecida_v_melo@hotmail.com.</w:t>
      </w:r>
      <w:r w:rsidRPr="005A12BF">
        <w:rPr>
          <w:rFonts w:ascii="Times New Roman" w:hAnsi="Times New Roman" w:cs="Times New Roman"/>
          <w:sz w:val="20"/>
          <w:szCs w:val="20"/>
          <w:vertAlign w:val="superscript"/>
        </w:rPr>
        <w:cr/>
      </w:r>
    </w:p>
    <w:p w:rsidR="00AC16C7" w:rsidRPr="005A12BF" w:rsidRDefault="00AC16C7" w:rsidP="00AC16C7">
      <w:pPr>
        <w:spacing w:after="0" w:line="240" w:lineRule="auto"/>
        <w:jc w:val="both"/>
        <w:rPr>
          <w:rFonts w:ascii="Times New Roman" w:hAnsi="Times New Roman" w:cs="Times New Roman"/>
          <w:sz w:val="24"/>
        </w:rPr>
      </w:pPr>
    </w:p>
    <w:p w:rsidR="001B588E" w:rsidRPr="006F0EF4" w:rsidRDefault="00AC16C7" w:rsidP="00AC16C7">
      <w:pPr>
        <w:spacing w:after="0" w:line="240" w:lineRule="auto"/>
        <w:jc w:val="both"/>
        <w:rPr>
          <w:rFonts w:ascii="Times New Roman" w:hAnsi="Times New Roman" w:cs="Times New Roman"/>
          <w:sz w:val="20"/>
          <w:szCs w:val="20"/>
        </w:rPr>
      </w:pPr>
      <w:r w:rsidRPr="006F0EF4">
        <w:rPr>
          <w:rFonts w:ascii="Times New Roman" w:hAnsi="Times New Roman" w:cs="Times New Roman"/>
          <w:b/>
          <w:szCs w:val="20"/>
        </w:rPr>
        <w:t>Resumo</w:t>
      </w:r>
      <w:r w:rsidR="005A12BF" w:rsidRPr="006F0EF4">
        <w:rPr>
          <w:rFonts w:ascii="Times New Roman" w:hAnsi="Times New Roman" w:cs="Times New Roman"/>
          <w:b/>
          <w:szCs w:val="20"/>
        </w:rPr>
        <w:t>:</w:t>
      </w:r>
      <w:r w:rsidR="005A12BF" w:rsidRPr="006F0EF4">
        <w:rPr>
          <w:rFonts w:ascii="Times New Roman" w:hAnsi="Times New Roman" w:cs="Times New Roman"/>
          <w:b/>
          <w:sz w:val="20"/>
          <w:szCs w:val="20"/>
        </w:rPr>
        <w:t xml:space="preserve"> </w:t>
      </w:r>
      <w:r w:rsidRPr="006F0EF4">
        <w:rPr>
          <w:rFonts w:ascii="Times New Roman" w:hAnsi="Times New Roman" w:cs="Times New Roman"/>
          <w:sz w:val="20"/>
          <w:szCs w:val="20"/>
        </w:rPr>
        <w:t>O</w:t>
      </w:r>
      <w:r w:rsidR="00F17E34" w:rsidRPr="006F0EF4">
        <w:rPr>
          <w:rFonts w:ascii="Times New Roman" w:hAnsi="Times New Roman" w:cs="Times New Roman"/>
          <w:sz w:val="20"/>
          <w:szCs w:val="20"/>
        </w:rPr>
        <w:t xml:space="preserve"> </w:t>
      </w:r>
      <w:r w:rsidRPr="006F0EF4">
        <w:rPr>
          <w:rFonts w:ascii="Times New Roman" w:hAnsi="Times New Roman" w:cs="Times New Roman"/>
          <w:sz w:val="20"/>
          <w:szCs w:val="20"/>
        </w:rPr>
        <w:t>presente</w:t>
      </w:r>
      <w:r w:rsidR="003D3A04" w:rsidRPr="006F0EF4">
        <w:rPr>
          <w:rFonts w:ascii="Times New Roman" w:hAnsi="Times New Roman" w:cs="Times New Roman"/>
          <w:sz w:val="20"/>
          <w:szCs w:val="20"/>
        </w:rPr>
        <w:t xml:space="preserve"> trabalho tem por finalidade </w:t>
      </w:r>
      <w:r w:rsidRPr="006F0EF4">
        <w:rPr>
          <w:rFonts w:ascii="Times New Roman" w:hAnsi="Times New Roman" w:cs="Times New Roman"/>
          <w:sz w:val="20"/>
          <w:szCs w:val="20"/>
        </w:rPr>
        <w:t xml:space="preserve">sistematizar a formação </w:t>
      </w:r>
      <w:r w:rsidR="003D3A04" w:rsidRPr="006F0EF4">
        <w:rPr>
          <w:rFonts w:ascii="Times New Roman" w:hAnsi="Times New Roman" w:cs="Times New Roman"/>
          <w:sz w:val="20"/>
          <w:szCs w:val="20"/>
        </w:rPr>
        <w:t xml:space="preserve">de professores alfabetizadores </w:t>
      </w:r>
      <w:r w:rsidRPr="006F0EF4">
        <w:rPr>
          <w:rFonts w:ascii="Times New Roman" w:hAnsi="Times New Roman" w:cs="Times New Roman"/>
          <w:sz w:val="20"/>
          <w:szCs w:val="20"/>
        </w:rPr>
        <w:t xml:space="preserve">obtida durante </w:t>
      </w:r>
      <w:r w:rsidR="003D3A04" w:rsidRPr="006F0EF4">
        <w:rPr>
          <w:rFonts w:ascii="Times New Roman" w:hAnsi="Times New Roman" w:cs="Times New Roman"/>
          <w:sz w:val="20"/>
          <w:szCs w:val="20"/>
        </w:rPr>
        <w:t>o</w:t>
      </w:r>
      <w:r w:rsidR="002B0603" w:rsidRPr="006F0EF4">
        <w:rPr>
          <w:rFonts w:ascii="Times New Roman" w:hAnsi="Times New Roman" w:cs="Times New Roman"/>
          <w:sz w:val="20"/>
          <w:szCs w:val="20"/>
        </w:rPr>
        <w:t xml:space="preserve"> Curso de formação através do Pacto Nacional pela Alfabetização na Idade Certa </w:t>
      </w:r>
      <w:r w:rsidR="003D3A04" w:rsidRPr="006F0EF4">
        <w:rPr>
          <w:rFonts w:ascii="Times New Roman" w:hAnsi="Times New Roman" w:cs="Times New Roman"/>
          <w:sz w:val="20"/>
          <w:szCs w:val="20"/>
        </w:rPr>
        <w:t>que ocorreu para os professores qu</w:t>
      </w:r>
      <w:r w:rsidR="00F17E34" w:rsidRPr="006F0EF4">
        <w:rPr>
          <w:rFonts w:ascii="Times New Roman" w:hAnsi="Times New Roman" w:cs="Times New Roman"/>
          <w:sz w:val="20"/>
          <w:szCs w:val="20"/>
        </w:rPr>
        <w:t xml:space="preserve">e lidam diretamente </w:t>
      </w:r>
      <w:r w:rsidR="003D3A04" w:rsidRPr="006F0EF4">
        <w:rPr>
          <w:rFonts w:ascii="Times New Roman" w:hAnsi="Times New Roman" w:cs="Times New Roman"/>
          <w:sz w:val="20"/>
          <w:szCs w:val="20"/>
        </w:rPr>
        <w:t xml:space="preserve">com a alfabetização </w:t>
      </w:r>
      <w:r w:rsidR="002B0603" w:rsidRPr="006F0EF4">
        <w:rPr>
          <w:rFonts w:ascii="Times New Roman" w:hAnsi="Times New Roman" w:cs="Times New Roman"/>
          <w:sz w:val="20"/>
          <w:szCs w:val="20"/>
        </w:rPr>
        <w:t xml:space="preserve">do 1º ao 3º ano </w:t>
      </w:r>
      <w:r w:rsidR="003D3A04" w:rsidRPr="006F0EF4">
        <w:rPr>
          <w:rFonts w:ascii="Times New Roman" w:hAnsi="Times New Roman" w:cs="Times New Roman"/>
          <w:sz w:val="20"/>
          <w:szCs w:val="20"/>
        </w:rPr>
        <w:t xml:space="preserve">das crianças nas escolas municipais de Garanhuns-PE. Metodologicamente, esse trabalho se desenvolveu por meio de um projeto </w:t>
      </w:r>
      <w:r w:rsidR="00B823A1" w:rsidRPr="006F0EF4">
        <w:rPr>
          <w:rFonts w:ascii="Times New Roman" w:hAnsi="Times New Roman" w:cs="Times New Roman"/>
          <w:sz w:val="20"/>
          <w:szCs w:val="20"/>
        </w:rPr>
        <w:t>“Leitura Poética Devaneios e possibilidades”</w:t>
      </w:r>
      <w:r w:rsidR="00F17E34" w:rsidRPr="006F0EF4">
        <w:rPr>
          <w:rFonts w:ascii="Times New Roman" w:hAnsi="Times New Roman" w:cs="Times New Roman"/>
          <w:sz w:val="20"/>
          <w:szCs w:val="20"/>
        </w:rPr>
        <w:t xml:space="preserve"> o qual, </w:t>
      </w:r>
      <w:r w:rsidR="00B823A1" w:rsidRPr="006F0EF4">
        <w:rPr>
          <w:rFonts w:ascii="Times New Roman" w:hAnsi="Times New Roman" w:cs="Times New Roman"/>
          <w:sz w:val="20"/>
          <w:szCs w:val="20"/>
        </w:rPr>
        <w:t>ao longo da formação</w:t>
      </w:r>
      <w:r w:rsidR="00F17E34" w:rsidRPr="006F0EF4">
        <w:rPr>
          <w:rFonts w:ascii="Times New Roman" w:hAnsi="Times New Roman" w:cs="Times New Roman"/>
          <w:sz w:val="20"/>
          <w:szCs w:val="20"/>
        </w:rPr>
        <w:t xml:space="preserve"> foi</w:t>
      </w:r>
      <w:r w:rsidR="00B823A1" w:rsidRPr="006F0EF4">
        <w:rPr>
          <w:rFonts w:ascii="Times New Roman" w:hAnsi="Times New Roman" w:cs="Times New Roman"/>
          <w:sz w:val="20"/>
          <w:szCs w:val="20"/>
        </w:rPr>
        <w:t xml:space="preserve"> para viabilizar melhores condições de interação entre a teoria com a prática, mediada pela produção dos próprios alunos no campo educacional. Ainda foi possível permear com a interdisciplinaridade, quando </w:t>
      </w:r>
      <w:r w:rsidR="009E09A5" w:rsidRPr="006F0EF4">
        <w:rPr>
          <w:rFonts w:ascii="Times New Roman" w:hAnsi="Times New Roman" w:cs="Times New Roman"/>
          <w:sz w:val="20"/>
          <w:szCs w:val="20"/>
        </w:rPr>
        <w:t>foram</w:t>
      </w:r>
      <w:r w:rsidR="00B823A1" w:rsidRPr="006F0EF4">
        <w:rPr>
          <w:rFonts w:ascii="Times New Roman" w:hAnsi="Times New Roman" w:cs="Times New Roman"/>
          <w:sz w:val="20"/>
          <w:szCs w:val="20"/>
        </w:rPr>
        <w:t xml:space="preserve"> </w:t>
      </w:r>
      <w:r w:rsidR="009E09A5" w:rsidRPr="006F0EF4">
        <w:rPr>
          <w:rFonts w:ascii="Times New Roman" w:hAnsi="Times New Roman" w:cs="Times New Roman"/>
          <w:sz w:val="20"/>
          <w:szCs w:val="20"/>
        </w:rPr>
        <w:t>abordadas as formas geométricas</w:t>
      </w:r>
      <w:r w:rsidR="00B823A1" w:rsidRPr="006F0EF4">
        <w:rPr>
          <w:rFonts w:ascii="Times New Roman" w:hAnsi="Times New Roman" w:cs="Times New Roman"/>
          <w:sz w:val="20"/>
          <w:szCs w:val="20"/>
        </w:rPr>
        <w:t xml:space="preserve">, o sistema monetário, a poesia, </w:t>
      </w:r>
      <w:r w:rsidR="00242763" w:rsidRPr="006F0EF4">
        <w:rPr>
          <w:rFonts w:ascii="Times New Roman" w:hAnsi="Times New Roman" w:cs="Times New Roman"/>
          <w:sz w:val="20"/>
          <w:szCs w:val="20"/>
        </w:rPr>
        <w:t xml:space="preserve">a </w:t>
      </w:r>
      <w:r w:rsidR="00B823A1" w:rsidRPr="006F0EF4">
        <w:rPr>
          <w:rFonts w:ascii="Times New Roman" w:hAnsi="Times New Roman" w:cs="Times New Roman"/>
          <w:sz w:val="20"/>
          <w:szCs w:val="20"/>
        </w:rPr>
        <w:t xml:space="preserve">leitura e </w:t>
      </w:r>
      <w:r w:rsidR="00242763" w:rsidRPr="006F0EF4">
        <w:rPr>
          <w:rFonts w:ascii="Times New Roman" w:hAnsi="Times New Roman" w:cs="Times New Roman"/>
          <w:sz w:val="20"/>
          <w:szCs w:val="20"/>
        </w:rPr>
        <w:t xml:space="preserve">a </w:t>
      </w:r>
      <w:r w:rsidR="00B823A1" w:rsidRPr="006F0EF4">
        <w:rPr>
          <w:rFonts w:ascii="Times New Roman" w:hAnsi="Times New Roman" w:cs="Times New Roman"/>
          <w:sz w:val="20"/>
          <w:szCs w:val="20"/>
        </w:rPr>
        <w:t>oralidade. Congratulando com a produção da releitura dos alunos</w:t>
      </w:r>
      <w:r w:rsidR="001B588E" w:rsidRPr="006F0EF4">
        <w:rPr>
          <w:rFonts w:ascii="Times New Roman" w:hAnsi="Times New Roman" w:cs="Times New Roman"/>
          <w:sz w:val="20"/>
          <w:szCs w:val="20"/>
        </w:rPr>
        <w:t xml:space="preserve"> dos textos e imagens,</w:t>
      </w:r>
      <w:r w:rsidR="00B823A1" w:rsidRPr="006F0EF4">
        <w:rPr>
          <w:rFonts w:ascii="Times New Roman" w:hAnsi="Times New Roman" w:cs="Times New Roman"/>
          <w:sz w:val="20"/>
          <w:szCs w:val="20"/>
        </w:rPr>
        <w:t xml:space="preserve"> mediante ao que lhe foi apresentado no decorrer dessa sistematização.</w:t>
      </w:r>
      <w:r w:rsidR="009E09A5" w:rsidRPr="006F0EF4">
        <w:rPr>
          <w:rFonts w:ascii="Times New Roman" w:hAnsi="Times New Roman" w:cs="Times New Roman"/>
          <w:sz w:val="20"/>
          <w:szCs w:val="20"/>
        </w:rPr>
        <w:t xml:space="preserve"> </w:t>
      </w:r>
      <w:r w:rsidR="00A42FF7" w:rsidRPr="006F0EF4">
        <w:rPr>
          <w:rFonts w:ascii="Times New Roman" w:hAnsi="Times New Roman" w:cs="Times New Roman"/>
          <w:sz w:val="20"/>
          <w:szCs w:val="20"/>
        </w:rPr>
        <w:t>Se</w:t>
      </w:r>
      <w:r w:rsidR="001B0828" w:rsidRPr="006F0EF4">
        <w:rPr>
          <w:rFonts w:ascii="Times New Roman" w:hAnsi="Times New Roman" w:cs="Times New Roman"/>
          <w:sz w:val="20"/>
          <w:szCs w:val="20"/>
        </w:rPr>
        <w:t>ndo</w:t>
      </w:r>
      <w:r w:rsidR="003D081D" w:rsidRPr="006F0EF4">
        <w:rPr>
          <w:rFonts w:ascii="Times New Roman" w:hAnsi="Times New Roman" w:cs="Times New Roman"/>
          <w:sz w:val="20"/>
          <w:szCs w:val="20"/>
        </w:rPr>
        <w:t xml:space="preserve"> assim</w:t>
      </w:r>
      <w:r w:rsidR="001B0828" w:rsidRPr="006F0EF4">
        <w:rPr>
          <w:rFonts w:ascii="Times New Roman" w:hAnsi="Times New Roman" w:cs="Times New Roman"/>
          <w:sz w:val="20"/>
          <w:szCs w:val="20"/>
        </w:rPr>
        <w:t>,</w:t>
      </w:r>
      <w:r w:rsidR="003D081D" w:rsidRPr="006F0EF4">
        <w:rPr>
          <w:rFonts w:ascii="Times New Roman" w:hAnsi="Times New Roman" w:cs="Times New Roman"/>
          <w:sz w:val="20"/>
          <w:szCs w:val="20"/>
        </w:rPr>
        <w:t xml:space="preserve"> por meio da intervenção pedagógica</w:t>
      </w:r>
      <w:r w:rsidR="009800AD" w:rsidRPr="006F0EF4">
        <w:rPr>
          <w:rFonts w:ascii="Times New Roman" w:hAnsi="Times New Roman" w:cs="Times New Roman"/>
          <w:sz w:val="20"/>
          <w:szCs w:val="20"/>
        </w:rPr>
        <w:t xml:space="preserve"> na sala de aula do 2º Ano na escola Municipal</w:t>
      </w:r>
      <w:r w:rsidR="00A42FF7" w:rsidRPr="006F0EF4">
        <w:rPr>
          <w:rFonts w:ascii="Times New Roman" w:hAnsi="Times New Roman" w:cs="Times New Roman"/>
          <w:sz w:val="20"/>
          <w:szCs w:val="20"/>
        </w:rPr>
        <w:t xml:space="preserve">, </w:t>
      </w:r>
      <w:r w:rsidR="00242763" w:rsidRPr="006F0EF4">
        <w:rPr>
          <w:rFonts w:ascii="Times New Roman" w:hAnsi="Times New Roman" w:cs="Times New Roman"/>
          <w:sz w:val="20"/>
          <w:szCs w:val="20"/>
        </w:rPr>
        <w:t>ressignificando</w:t>
      </w:r>
      <w:r w:rsidR="00A42FF7" w:rsidRPr="006F0EF4">
        <w:rPr>
          <w:rFonts w:ascii="Times New Roman" w:hAnsi="Times New Roman" w:cs="Times New Roman"/>
          <w:sz w:val="20"/>
          <w:szCs w:val="20"/>
        </w:rPr>
        <w:t xml:space="preserve"> a</w:t>
      </w:r>
      <w:r w:rsidR="001B588E" w:rsidRPr="006F0EF4">
        <w:rPr>
          <w:rFonts w:ascii="Times New Roman" w:hAnsi="Times New Roman" w:cs="Times New Roman"/>
          <w:sz w:val="20"/>
          <w:szCs w:val="20"/>
        </w:rPr>
        <w:t xml:space="preserve"> formação </w:t>
      </w:r>
      <w:r w:rsidR="00242763" w:rsidRPr="006F0EF4">
        <w:rPr>
          <w:rFonts w:ascii="Times New Roman" w:hAnsi="Times New Roman" w:cs="Times New Roman"/>
          <w:sz w:val="20"/>
          <w:szCs w:val="20"/>
        </w:rPr>
        <w:t xml:space="preserve">obtida por meio </w:t>
      </w:r>
      <w:r w:rsidR="001B588E" w:rsidRPr="006F0EF4">
        <w:rPr>
          <w:rFonts w:ascii="Times New Roman" w:hAnsi="Times New Roman" w:cs="Times New Roman"/>
          <w:sz w:val="20"/>
          <w:szCs w:val="20"/>
        </w:rPr>
        <w:t>do Pacto com a prática em sala de aula.</w:t>
      </w:r>
      <w:r w:rsidR="000F2A40" w:rsidRPr="006F0EF4">
        <w:rPr>
          <w:rFonts w:ascii="Times New Roman" w:hAnsi="Times New Roman" w:cs="Times New Roman"/>
          <w:sz w:val="20"/>
          <w:szCs w:val="20"/>
        </w:rPr>
        <w:t xml:space="preserve"> Por meio desse projeto, chegou-se a seguinte conclusão de que o processo de aquisição da leitura e da escrita mediado pelo gênero literário poesia tende a corroborar com o desenvolvimento epistêmico e linguístico dos educandos de forma a promover a desenvoltura das competências e habilidades necessária para aptidão da leitura e da escrita.</w:t>
      </w:r>
    </w:p>
    <w:p w:rsidR="000F2A40" w:rsidRPr="006F0EF4" w:rsidRDefault="000F2A40" w:rsidP="00AC16C7">
      <w:pPr>
        <w:spacing w:after="0" w:line="240" w:lineRule="auto"/>
        <w:jc w:val="both"/>
        <w:rPr>
          <w:rFonts w:ascii="Times New Roman" w:hAnsi="Times New Roman" w:cs="Times New Roman"/>
          <w:sz w:val="20"/>
          <w:szCs w:val="20"/>
        </w:rPr>
      </w:pPr>
    </w:p>
    <w:p w:rsidR="000F2A40" w:rsidRPr="006F0EF4" w:rsidRDefault="000F2A40" w:rsidP="00AC16C7">
      <w:pPr>
        <w:spacing w:after="0" w:line="240" w:lineRule="auto"/>
        <w:jc w:val="both"/>
        <w:rPr>
          <w:rFonts w:ascii="Times New Roman" w:hAnsi="Times New Roman" w:cs="Times New Roman"/>
          <w:sz w:val="20"/>
          <w:szCs w:val="20"/>
        </w:rPr>
      </w:pPr>
      <w:r w:rsidRPr="006F0EF4">
        <w:rPr>
          <w:rFonts w:ascii="Times New Roman" w:hAnsi="Times New Roman" w:cs="Times New Roman"/>
          <w:b/>
          <w:szCs w:val="20"/>
        </w:rPr>
        <w:t xml:space="preserve">Palavras-Chave: </w:t>
      </w:r>
      <w:r w:rsidRPr="006F0EF4">
        <w:rPr>
          <w:rFonts w:ascii="Times New Roman" w:hAnsi="Times New Roman" w:cs="Times New Roman"/>
          <w:sz w:val="20"/>
          <w:szCs w:val="20"/>
        </w:rPr>
        <w:t>Gênero Textual</w:t>
      </w:r>
      <w:r w:rsidR="005E3A22" w:rsidRPr="006F0EF4">
        <w:rPr>
          <w:rFonts w:ascii="Times New Roman" w:hAnsi="Times New Roman" w:cs="Times New Roman"/>
          <w:sz w:val="20"/>
          <w:szCs w:val="20"/>
        </w:rPr>
        <w:t>,</w:t>
      </w:r>
      <w:r w:rsidRPr="006F0EF4">
        <w:rPr>
          <w:rFonts w:ascii="Times New Roman" w:hAnsi="Times New Roman" w:cs="Times New Roman"/>
          <w:sz w:val="20"/>
          <w:szCs w:val="20"/>
        </w:rPr>
        <w:t xml:space="preserve"> Prática Pedagógica</w:t>
      </w:r>
      <w:r w:rsidR="005E3A22" w:rsidRPr="006F0EF4">
        <w:rPr>
          <w:rFonts w:ascii="Times New Roman" w:hAnsi="Times New Roman" w:cs="Times New Roman"/>
          <w:sz w:val="20"/>
          <w:szCs w:val="20"/>
        </w:rPr>
        <w:t xml:space="preserve">, </w:t>
      </w:r>
      <w:r w:rsidRPr="006F0EF4">
        <w:rPr>
          <w:rFonts w:ascii="Times New Roman" w:hAnsi="Times New Roman" w:cs="Times New Roman"/>
          <w:sz w:val="20"/>
          <w:szCs w:val="20"/>
        </w:rPr>
        <w:t>Conhecimento linguístico.</w:t>
      </w:r>
    </w:p>
    <w:p w:rsidR="00B12167" w:rsidRPr="006F0EF4" w:rsidRDefault="00B12167" w:rsidP="00AC16C7">
      <w:pPr>
        <w:spacing w:after="0" w:line="240" w:lineRule="auto"/>
        <w:jc w:val="both"/>
        <w:rPr>
          <w:rFonts w:ascii="Times New Roman" w:hAnsi="Times New Roman" w:cs="Times New Roman"/>
          <w:sz w:val="20"/>
          <w:szCs w:val="20"/>
        </w:rPr>
      </w:pPr>
    </w:p>
    <w:p w:rsidR="00B12167" w:rsidRPr="006F0EF4" w:rsidRDefault="00B12167" w:rsidP="00B12167">
      <w:pPr>
        <w:spacing w:after="0" w:line="240" w:lineRule="auto"/>
        <w:jc w:val="center"/>
        <w:rPr>
          <w:rFonts w:ascii="Times New Roman" w:hAnsi="Times New Roman" w:cs="Times New Roman"/>
          <w:b/>
          <w:sz w:val="28"/>
        </w:rPr>
      </w:pPr>
      <w:r w:rsidRPr="006F0EF4">
        <w:rPr>
          <w:rFonts w:ascii="Times New Roman" w:hAnsi="Times New Roman" w:cs="Times New Roman"/>
          <w:b/>
          <w:sz w:val="28"/>
        </w:rPr>
        <w:t xml:space="preserve">The training </w:t>
      </w:r>
      <w:proofErr w:type="spellStart"/>
      <w:r w:rsidRPr="006F0EF4">
        <w:rPr>
          <w:rFonts w:ascii="Times New Roman" w:hAnsi="Times New Roman" w:cs="Times New Roman"/>
          <w:b/>
          <w:sz w:val="28"/>
        </w:rPr>
        <w:t>of</w:t>
      </w:r>
      <w:proofErr w:type="spellEnd"/>
      <w:r w:rsidRPr="006F0EF4">
        <w:rPr>
          <w:rFonts w:ascii="Times New Roman" w:hAnsi="Times New Roman" w:cs="Times New Roman"/>
          <w:b/>
          <w:sz w:val="28"/>
        </w:rPr>
        <w:t xml:space="preserve"> </w:t>
      </w:r>
      <w:proofErr w:type="spellStart"/>
      <w:r w:rsidRPr="006F0EF4">
        <w:rPr>
          <w:rFonts w:ascii="Times New Roman" w:hAnsi="Times New Roman" w:cs="Times New Roman"/>
          <w:b/>
          <w:sz w:val="28"/>
        </w:rPr>
        <w:t>literacy</w:t>
      </w:r>
      <w:proofErr w:type="spellEnd"/>
      <w:r w:rsidRPr="006F0EF4">
        <w:rPr>
          <w:rFonts w:ascii="Times New Roman" w:hAnsi="Times New Roman" w:cs="Times New Roman"/>
          <w:b/>
          <w:sz w:val="28"/>
        </w:rPr>
        <w:t xml:space="preserve"> </w:t>
      </w:r>
      <w:proofErr w:type="spellStart"/>
      <w:r w:rsidRPr="006F0EF4">
        <w:rPr>
          <w:rFonts w:ascii="Times New Roman" w:hAnsi="Times New Roman" w:cs="Times New Roman"/>
          <w:b/>
          <w:sz w:val="28"/>
        </w:rPr>
        <w:t>teachers</w:t>
      </w:r>
      <w:proofErr w:type="spellEnd"/>
      <w:r w:rsidRPr="006F0EF4">
        <w:rPr>
          <w:rFonts w:ascii="Times New Roman" w:hAnsi="Times New Roman" w:cs="Times New Roman"/>
          <w:b/>
          <w:sz w:val="28"/>
        </w:rPr>
        <w:t xml:space="preserve"> </w:t>
      </w:r>
      <w:proofErr w:type="spellStart"/>
      <w:r w:rsidRPr="006F0EF4">
        <w:rPr>
          <w:rFonts w:ascii="Times New Roman" w:hAnsi="Times New Roman" w:cs="Times New Roman"/>
          <w:b/>
          <w:sz w:val="28"/>
        </w:rPr>
        <w:t>at</w:t>
      </w:r>
      <w:proofErr w:type="spellEnd"/>
      <w:r w:rsidRPr="006F0EF4">
        <w:rPr>
          <w:rFonts w:ascii="Times New Roman" w:hAnsi="Times New Roman" w:cs="Times New Roman"/>
          <w:b/>
          <w:sz w:val="28"/>
        </w:rPr>
        <w:t xml:space="preserve"> </w:t>
      </w:r>
      <w:proofErr w:type="spellStart"/>
      <w:r w:rsidRPr="006F0EF4">
        <w:rPr>
          <w:rFonts w:ascii="Times New Roman" w:hAnsi="Times New Roman" w:cs="Times New Roman"/>
          <w:b/>
          <w:sz w:val="28"/>
        </w:rPr>
        <w:t>the</w:t>
      </w:r>
      <w:proofErr w:type="spellEnd"/>
      <w:r w:rsidRPr="006F0EF4">
        <w:rPr>
          <w:rFonts w:ascii="Times New Roman" w:hAnsi="Times New Roman" w:cs="Times New Roman"/>
          <w:b/>
          <w:sz w:val="28"/>
        </w:rPr>
        <w:t xml:space="preserve"> </w:t>
      </w:r>
      <w:proofErr w:type="spellStart"/>
      <w:r w:rsidRPr="006F0EF4">
        <w:rPr>
          <w:rFonts w:ascii="Times New Roman" w:hAnsi="Times New Roman" w:cs="Times New Roman"/>
          <w:b/>
          <w:sz w:val="28"/>
        </w:rPr>
        <w:t>right</w:t>
      </w:r>
      <w:proofErr w:type="spellEnd"/>
      <w:r w:rsidRPr="006F0EF4">
        <w:rPr>
          <w:rFonts w:ascii="Times New Roman" w:hAnsi="Times New Roman" w:cs="Times New Roman"/>
          <w:b/>
          <w:sz w:val="28"/>
        </w:rPr>
        <w:t xml:space="preserve"> age</w:t>
      </w:r>
    </w:p>
    <w:p w:rsidR="00B12167" w:rsidRPr="00B12167" w:rsidRDefault="00B12167" w:rsidP="00B12167">
      <w:pPr>
        <w:spacing w:after="0" w:line="240" w:lineRule="auto"/>
        <w:jc w:val="center"/>
        <w:rPr>
          <w:rFonts w:ascii="Times New Roman" w:hAnsi="Times New Roman" w:cs="Times New Roman"/>
          <w:b/>
          <w:sz w:val="24"/>
        </w:rPr>
      </w:pPr>
    </w:p>
    <w:p w:rsidR="00B12167" w:rsidRPr="006F0EF4" w:rsidRDefault="00B12167" w:rsidP="00B12167">
      <w:pPr>
        <w:spacing w:after="0" w:line="240" w:lineRule="auto"/>
        <w:jc w:val="both"/>
        <w:rPr>
          <w:rFonts w:ascii="Times New Roman" w:hAnsi="Times New Roman" w:cs="Times New Roman"/>
          <w:sz w:val="20"/>
          <w:szCs w:val="20"/>
        </w:rPr>
      </w:pPr>
      <w:r w:rsidRPr="006F0EF4">
        <w:rPr>
          <w:rFonts w:ascii="Times New Roman" w:hAnsi="Times New Roman" w:cs="Times New Roman"/>
          <w:b/>
          <w:szCs w:val="20"/>
        </w:rPr>
        <w:t>ABSTRACT:</w:t>
      </w:r>
      <w:r w:rsidRPr="006F0EF4">
        <w:rPr>
          <w:rFonts w:ascii="Times New Roman" w:hAnsi="Times New Roman" w:cs="Times New Roman"/>
          <w:b/>
          <w:sz w:val="20"/>
          <w:szCs w:val="20"/>
        </w:rPr>
        <w:t xml:space="preserve"> </w:t>
      </w:r>
      <w:r w:rsidRPr="006F0EF4">
        <w:rPr>
          <w:rFonts w:ascii="Times New Roman" w:hAnsi="Times New Roman" w:cs="Times New Roman"/>
          <w:sz w:val="20"/>
          <w:szCs w:val="20"/>
        </w:rPr>
        <w:t xml:space="preserve">The </w:t>
      </w:r>
      <w:proofErr w:type="spellStart"/>
      <w:r w:rsidRPr="006F0EF4">
        <w:rPr>
          <w:rFonts w:ascii="Times New Roman" w:hAnsi="Times New Roman" w:cs="Times New Roman"/>
          <w:sz w:val="20"/>
          <w:szCs w:val="20"/>
        </w:rPr>
        <w:t>present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work</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aims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systematize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training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literacy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teachers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obtained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during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Training </w:t>
      </w:r>
      <w:proofErr w:type="spellStart"/>
      <w:r w:rsidRPr="006F0EF4">
        <w:rPr>
          <w:rFonts w:ascii="Times New Roman" w:hAnsi="Times New Roman" w:cs="Times New Roman"/>
          <w:sz w:val="20"/>
          <w:szCs w:val="20"/>
        </w:rPr>
        <w:t>Course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National</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Pact</w:t>
      </w:r>
      <w:proofErr w:type="spellEnd"/>
      <w:r w:rsidRPr="006F0EF4">
        <w:rPr>
          <w:rFonts w:ascii="Times New Roman" w:hAnsi="Times New Roman" w:cs="Times New Roman"/>
          <w:sz w:val="20"/>
          <w:szCs w:val="20"/>
        </w:rPr>
        <w:t xml:space="preserve"> for </w:t>
      </w:r>
      <w:proofErr w:type="spellStart"/>
      <w:r w:rsidRPr="006F0EF4">
        <w:rPr>
          <w:rFonts w:ascii="Times New Roman" w:hAnsi="Times New Roman" w:cs="Times New Roman"/>
          <w:sz w:val="20"/>
          <w:szCs w:val="20"/>
        </w:rPr>
        <w:t>Literacy</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Right</w:t>
      </w:r>
      <w:proofErr w:type="spellEnd"/>
      <w:r w:rsidRPr="006F0EF4">
        <w:rPr>
          <w:rFonts w:ascii="Times New Roman" w:hAnsi="Times New Roman" w:cs="Times New Roman"/>
          <w:sz w:val="20"/>
          <w:szCs w:val="20"/>
        </w:rPr>
        <w:t xml:space="preserve"> Age </w:t>
      </w:r>
      <w:proofErr w:type="spellStart"/>
      <w:r w:rsidRPr="006F0EF4">
        <w:rPr>
          <w:rFonts w:ascii="Times New Roman" w:hAnsi="Times New Roman" w:cs="Times New Roman"/>
          <w:sz w:val="20"/>
          <w:szCs w:val="20"/>
        </w:rPr>
        <w:t>that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occurred</w:t>
      </w:r>
      <w:proofErr w:type="spellEnd"/>
      <w:r w:rsidRPr="006F0EF4">
        <w:rPr>
          <w:rFonts w:ascii="Times New Roman" w:hAnsi="Times New Roman" w:cs="Times New Roman"/>
          <w:sz w:val="20"/>
          <w:szCs w:val="20"/>
        </w:rPr>
        <w:t xml:space="preserve"> for </w:t>
      </w:r>
      <w:proofErr w:type="spellStart"/>
      <w:r w:rsidRPr="006F0EF4">
        <w:rPr>
          <w:rFonts w:ascii="Times New Roman" w:hAnsi="Times New Roman" w:cs="Times New Roman"/>
          <w:sz w:val="20"/>
          <w:szCs w:val="20"/>
        </w:rPr>
        <w:t>teachers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who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deal</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directly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with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literacy</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1st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3rd </w:t>
      </w:r>
      <w:proofErr w:type="spellStart"/>
      <w:r w:rsidRPr="006F0EF4">
        <w:rPr>
          <w:rFonts w:ascii="Times New Roman" w:hAnsi="Times New Roman" w:cs="Times New Roman"/>
          <w:sz w:val="20"/>
          <w:szCs w:val="20"/>
        </w:rPr>
        <w:t>year</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children</w:t>
      </w:r>
      <w:proofErr w:type="spellEnd"/>
      <w:r w:rsidRPr="006F0EF4">
        <w:rPr>
          <w:rFonts w:ascii="Times New Roman" w:hAnsi="Times New Roman" w:cs="Times New Roman"/>
          <w:sz w:val="20"/>
          <w:szCs w:val="20"/>
        </w:rPr>
        <w:t xml:space="preserve"> in municipal </w:t>
      </w:r>
      <w:proofErr w:type="spellStart"/>
      <w:r w:rsidRPr="006F0EF4">
        <w:rPr>
          <w:rFonts w:ascii="Times New Roman" w:hAnsi="Times New Roman" w:cs="Times New Roman"/>
          <w:sz w:val="20"/>
          <w:szCs w:val="20"/>
        </w:rPr>
        <w:t>schools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Garanhuns-PE. </w:t>
      </w:r>
      <w:proofErr w:type="spellStart"/>
      <w:r w:rsidRPr="006F0EF4">
        <w:rPr>
          <w:rFonts w:ascii="Times New Roman" w:hAnsi="Times New Roman" w:cs="Times New Roman"/>
          <w:sz w:val="20"/>
          <w:szCs w:val="20"/>
        </w:rPr>
        <w:t>Methodologically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this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work</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was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developed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w:t>
      </w:r>
      <w:proofErr w:type="spellEnd"/>
      <w:r w:rsidRPr="006F0EF4">
        <w:rPr>
          <w:rFonts w:ascii="Times New Roman" w:hAnsi="Times New Roman" w:cs="Times New Roman"/>
          <w:sz w:val="20"/>
          <w:szCs w:val="20"/>
        </w:rPr>
        <w:t xml:space="preserve"> a </w:t>
      </w:r>
      <w:proofErr w:type="spellStart"/>
      <w:r w:rsidRPr="006F0EF4">
        <w:rPr>
          <w:rFonts w:ascii="Times New Roman" w:hAnsi="Times New Roman" w:cs="Times New Roman"/>
          <w:sz w:val="20"/>
          <w:szCs w:val="20"/>
        </w:rPr>
        <w:t>project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Poetic</w:t>
      </w:r>
      <w:proofErr w:type="spellEnd"/>
      <w:r w:rsidRPr="006F0EF4">
        <w:rPr>
          <w:rFonts w:ascii="Times New Roman" w:hAnsi="Times New Roman" w:cs="Times New Roman"/>
          <w:sz w:val="20"/>
          <w:szCs w:val="20"/>
        </w:rPr>
        <w:t xml:space="preserve"> Reading </w:t>
      </w:r>
      <w:proofErr w:type="spellStart"/>
      <w:r w:rsidRPr="006F0EF4">
        <w:rPr>
          <w:rFonts w:ascii="Times New Roman" w:hAnsi="Times New Roman" w:cs="Times New Roman"/>
          <w:sz w:val="20"/>
          <w:szCs w:val="20"/>
        </w:rPr>
        <w:t>Dreams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Possibilities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which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throughout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training </w:t>
      </w:r>
      <w:proofErr w:type="spellStart"/>
      <w:r w:rsidRPr="006F0EF4">
        <w:rPr>
          <w:rFonts w:ascii="Times New Roman" w:hAnsi="Times New Roman" w:cs="Times New Roman"/>
          <w:sz w:val="20"/>
          <w:szCs w:val="20"/>
        </w:rPr>
        <w:t>was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enable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better</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interaction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conditions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between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theory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practice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mediated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by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students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own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production</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educational</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field</w:t>
      </w:r>
      <w:proofErr w:type="spellEnd"/>
      <w:r w:rsidRPr="006F0EF4">
        <w:rPr>
          <w:rFonts w:ascii="Times New Roman" w:hAnsi="Times New Roman" w:cs="Times New Roman"/>
          <w:sz w:val="20"/>
          <w:szCs w:val="20"/>
        </w:rPr>
        <w:t xml:space="preserve">. It </w:t>
      </w:r>
      <w:proofErr w:type="spellStart"/>
      <w:r w:rsidRPr="006F0EF4">
        <w:rPr>
          <w:rFonts w:ascii="Times New Roman" w:hAnsi="Times New Roman" w:cs="Times New Roman"/>
          <w:sz w:val="20"/>
          <w:szCs w:val="20"/>
        </w:rPr>
        <w:t>was</w:t>
      </w:r>
      <w:proofErr w:type="spellEnd"/>
      <w:r w:rsidRPr="006F0EF4">
        <w:rPr>
          <w:rFonts w:ascii="Times New Roman" w:hAnsi="Times New Roman" w:cs="Times New Roman"/>
          <w:sz w:val="20"/>
          <w:szCs w:val="20"/>
        </w:rPr>
        <w:t xml:space="preserve"> still </w:t>
      </w:r>
      <w:proofErr w:type="spellStart"/>
      <w:r w:rsidRPr="006F0EF4">
        <w:rPr>
          <w:rFonts w:ascii="Times New Roman" w:hAnsi="Times New Roman" w:cs="Times New Roman"/>
          <w:sz w:val="20"/>
          <w:szCs w:val="20"/>
        </w:rPr>
        <w:t>possible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permeate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with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interdisciplinarity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when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geometric</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forms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monetary</w:t>
      </w:r>
      <w:proofErr w:type="spellEnd"/>
      <w:r w:rsidRPr="006F0EF4">
        <w:rPr>
          <w:rFonts w:ascii="Times New Roman" w:hAnsi="Times New Roman" w:cs="Times New Roman"/>
          <w:sz w:val="20"/>
          <w:szCs w:val="20"/>
        </w:rPr>
        <w:t xml:space="preserve"> system, </w:t>
      </w:r>
      <w:proofErr w:type="spellStart"/>
      <w:r w:rsidRPr="006F0EF4">
        <w:rPr>
          <w:rFonts w:ascii="Times New Roman" w:hAnsi="Times New Roman" w:cs="Times New Roman"/>
          <w:sz w:val="20"/>
          <w:szCs w:val="20"/>
        </w:rPr>
        <w:t>poetry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reading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orality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were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approached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Welcoming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production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students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re-reading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texts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images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what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was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presented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them</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course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this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systematization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Thus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pedagogical</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intervention</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classroom</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2nd </w:t>
      </w:r>
      <w:proofErr w:type="spellStart"/>
      <w:r w:rsidRPr="006F0EF4">
        <w:rPr>
          <w:rFonts w:ascii="Times New Roman" w:hAnsi="Times New Roman" w:cs="Times New Roman"/>
          <w:sz w:val="20"/>
          <w:szCs w:val="20"/>
        </w:rPr>
        <w:t>Year</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Municipal </w:t>
      </w:r>
      <w:proofErr w:type="spellStart"/>
      <w:r w:rsidRPr="006F0EF4">
        <w:rPr>
          <w:rFonts w:ascii="Times New Roman" w:hAnsi="Times New Roman" w:cs="Times New Roman"/>
          <w:sz w:val="20"/>
          <w:szCs w:val="20"/>
        </w:rPr>
        <w:t>School</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re-signifying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training </w:t>
      </w:r>
      <w:proofErr w:type="spellStart"/>
      <w:r w:rsidRPr="006F0EF4">
        <w:rPr>
          <w:rFonts w:ascii="Times New Roman" w:hAnsi="Times New Roman" w:cs="Times New Roman"/>
          <w:sz w:val="20"/>
          <w:szCs w:val="20"/>
        </w:rPr>
        <w:t>obtained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Pact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with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practice</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classroom</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Through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this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project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following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conclusion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was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reached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that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process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acquisition</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reading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writing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mediated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by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literary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genre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poetry</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tends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corroborate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with</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epistemic</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linguistic</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development</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students</w:t>
      </w:r>
      <w:proofErr w:type="spellEnd"/>
      <w:r w:rsidRPr="006F0EF4">
        <w:rPr>
          <w:rFonts w:ascii="Times New Roman" w:hAnsi="Times New Roman" w:cs="Times New Roman"/>
          <w:sz w:val="20"/>
          <w:szCs w:val="20"/>
        </w:rPr>
        <w:t xml:space="preserve"> in </w:t>
      </w:r>
      <w:proofErr w:type="spellStart"/>
      <w:r w:rsidRPr="006F0EF4">
        <w:rPr>
          <w:rFonts w:ascii="Times New Roman" w:hAnsi="Times New Roman" w:cs="Times New Roman"/>
          <w:sz w:val="20"/>
          <w:szCs w:val="20"/>
        </w:rPr>
        <w:t>order</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to</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promote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resourcefulness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of</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the</w:t>
      </w:r>
      <w:proofErr w:type="spellEnd"/>
      <w:r w:rsidRPr="006F0EF4">
        <w:rPr>
          <w:rFonts w:ascii="Times New Roman" w:hAnsi="Times New Roman" w:cs="Times New Roman"/>
          <w:sz w:val="20"/>
          <w:szCs w:val="20"/>
        </w:rPr>
        <w:t xml:space="preserve"> skills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abilities</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necessary</w:t>
      </w:r>
      <w:proofErr w:type="spellEnd"/>
      <w:r w:rsidRPr="006F0EF4">
        <w:rPr>
          <w:rFonts w:ascii="Times New Roman" w:hAnsi="Times New Roman" w:cs="Times New Roman"/>
          <w:sz w:val="20"/>
          <w:szCs w:val="20"/>
        </w:rPr>
        <w:t xml:space="preserve"> for </w:t>
      </w:r>
      <w:proofErr w:type="spellStart"/>
      <w:r w:rsidRPr="006F0EF4">
        <w:rPr>
          <w:rFonts w:ascii="Times New Roman" w:hAnsi="Times New Roman" w:cs="Times New Roman"/>
          <w:sz w:val="20"/>
          <w:szCs w:val="20"/>
        </w:rPr>
        <w:t>reading</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and</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writing</w:t>
      </w:r>
      <w:proofErr w:type="spellEnd"/>
      <w:r w:rsidRPr="006F0EF4">
        <w:rPr>
          <w:rFonts w:ascii="Times New Roman" w:hAnsi="Times New Roman" w:cs="Times New Roman"/>
          <w:sz w:val="20"/>
          <w:szCs w:val="20"/>
        </w:rPr>
        <w:t xml:space="preserve"> skills.</w:t>
      </w:r>
    </w:p>
    <w:p w:rsidR="00B12167" w:rsidRPr="006F0EF4" w:rsidRDefault="00B12167" w:rsidP="00B12167">
      <w:pPr>
        <w:spacing w:after="0" w:line="240" w:lineRule="auto"/>
        <w:jc w:val="both"/>
        <w:rPr>
          <w:rFonts w:ascii="Times New Roman" w:hAnsi="Times New Roman" w:cs="Times New Roman"/>
          <w:sz w:val="20"/>
          <w:szCs w:val="20"/>
        </w:rPr>
      </w:pPr>
    </w:p>
    <w:p w:rsidR="00B12167" w:rsidRPr="006F0EF4" w:rsidRDefault="00B12167" w:rsidP="00B12167">
      <w:pPr>
        <w:spacing w:after="0" w:line="240" w:lineRule="auto"/>
        <w:jc w:val="both"/>
        <w:rPr>
          <w:rFonts w:ascii="Times New Roman" w:hAnsi="Times New Roman" w:cs="Times New Roman"/>
          <w:sz w:val="20"/>
          <w:szCs w:val="20"/>
        </w:rPr>
      </w:pPr>
      <w:r w:rsidRPr="006F0EF4">
        <w:rPr>
          <w:rFonts w:ascii="Times New Roman" w:hAnsi="Times New Roman" w:cs="Times New Roman"/>
          <w:b/>
          <w:szCs w:val="20"/>
        </w:rPr>
        <w:t>Keywords:</w:t>
      </w:r>
      <w:r w:rsidRPr="006F0EF4">
        <w:rPr>
          <w:rFonts w:ascii="Times New Roman" w:hAnsi="Times New Roman" w:cs="Times New Roman"/>
          <w:sz w:val="20"/>
          <w:szCs w:val="20"/>
        </w:rPr>
        <w:t xml:space="preserve"> Textual </w:t>
      </w:r>
      <w:proofErr w:type="spellStart"/>
      <w:r w:rsidRPr="006F0EF4">
        <w:rPr>
          <w:rFonts w:ascii="Times New Roman" w:hAnsi="Times New Roman" w:cs="Times New Roman"/>
          <w:sz w:val="20"/>
          <w:szCs w:val="20"/>
        </w:rPr>
        <w:t>Genre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Pedagogical</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Practice</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Linguistic</w:t>
      </w:r>
      <w:proofErr w:type="spellEnd"/>
      <w:r w:rsidRPr="006F0EF4">
        <w:rPr>
          <w:rFonts w:ascii="Times New Roman" w:hAnsi="Times New Roman" w:cs="Times New Roman"/>
          <w:sz w:val="20"/>
          <w:szCs w:val="20"/>
        </w:rPr>
        <w:t xml:space="preserve"> </w:t>
      </w:r>
      <w:proofErr w:type="spellStart"/>
      <w:r w:rsidRPr="006F0EF4">
        <w:rPr>
          <w:rFonts w:ascii="Times New Roman" w:hAnsi="Times New Roman" w:cs="Times New Roman"/>
          <w:sz w:val="20"/>
          <w:szCs w:val="20"/>
        </w:rPr>
        <w:t>knowledge</w:t>
      </w:r>
      <w:proofErr w:type="spellEnd"/>
      <w:r w:rsidRPr="006F0EF4">
        <w:rPr>
          <w:rFonts w:ascii="Times New Roman" w:hAnsi="Times New Roman" w:cs="Times New Roman"/>
          <w:sz w:val="20"/>
          <w:szCs w:val="20"/>
        </w:rPr>
        <w:t>.</w:t>
      </w:r>
    </w:p>
    <w:p w:rsidR="000F2A40" w:rsidRPr="005A12BF" w:rsidRDefault="000F2A40" w:rsidP="00AC16C7">
      <w:pPr>
        <w:spacing w:after="0" w:line="240" w:lineRule="auto"/>
        <w:jc w:val="both"/>
        <w:rPr>
          <w:rFonts w:ascii="Times New Roman" w:hAnsi="Times New Roman" w:cs="Times New Roman"/>
          <w:sz w:val="24"/>
        </w:rPr>
      </w:pPr>
    </w:p>
    <w:p w:rsidR="00B12167" w:rsidRDefault="00B12167" w:rsidP="00AC16C7">
      <w:pPr>
        <w:spacing w:after="0" w:line="240" w:lineRule="auto"/>
        <w:jc w:val="both"/>
        <w:rPr>
          <w:rFonts w:ascii="Times New Roman" w:hAnsi="Times New Roman" w:cs="Times New Roman"/>
          <w:sz w:val="24"/>
        </w:rPr>
      </w:pPr>
    </w:p>
    <w:p w:rsidR="00242763" w:rsidRPr="00B12167" w:rsidRDefault="00B12167" w:rsidP="00AC16C7">
      <w:pPr>
        <w:spacing w:after="0" w:line="240" w:lineRule="auto"/>
        <w:jc w:val="both"/>
        <w:rPr>
          <w:rFonts w:ascii="Times New Roman" w:hAnsi="Times New Roman" w:cs="Times New Roman"/>
          <w:b/>
          <w:sz w:val="24"/>
        </w:rPr>
      </w:pPr>
      <w:r w:rsidRPr="00B12167">
        <w:rPr>
          <w:rFonts w:ascii="Times New Roman" w:hAnsi="Times New Roman" w:cs="Times New Roman"/>
          <w:b/>
          <w:sz w:val="24"/>
        </w:rPr>
        <w:t xml:space="preserve"> INTRODUÇÃO</w:t>
      </w:r>
    </w:p>
    <w:p w:rsidR="00242763" w:rsidRPr="005A12BF" w:rsidRDefault="00242763" w:rsidP="00AC16C7">
      <w:pPr>
        <w:spacing w:after="0" w:line="240" w:lineRule="auto"/>
        <w:jc w:val="both"/>
        <w:rPr>
          <w:rFonts w:ascii="Times New Roman" w:hAnsi="Times New Roman" w:cs="Times New Roman"/>
          <w:sz w:val="24"/>
        </w:rPr>
      </w:pPr>
    </w:p>
    <w:p w:rsidR="003076C2" w:rsidRPr="002B33B9" w:rsidRDefault="00242763" w:rsidP="006F0EF4">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Abordar o processo de aquisição da leitura e escrita no ensino formal no modelo </w:t>
      </w:r>
      <w:r w:rsidR="003076C2" w:rsidRPr="002B33B9">
        <w:rPr>
          <w:rFonts w:ascii="Times New Roman" w:hAnsi="Times New Roman" w:cs="Times New Roman"/>
          <w:sz w:val="20"/>
        </w:rPr>
        <w:t>da pós-modernidade e</w:t>
      </w:r>
      <w:r w:rsidR="001F2E1F" w:rsidRPr="002B33B9">
        <w:rPr>
          <w:rFonts w:ascii="Times New Roman" w:hAnsi="Times New Roman" w:cs="Times New Roman"/>
          <w:sz w:val="20"/>
        </w:rPr>
        <w:t xml:space="preserve"> no modelo </w:t>
      </w:r>
      <w:r w:rsidRPr="002B33B9">
        <w:rPr>
          <w:rFonts w:ascii="Times New Roman" w:hAnsi="Times New Roman" w:cs="Times New Roman"/>
          <w:sz w:val="20"/>
        </w:rPr>
        <w:t>urbanocêntrico é de suma importância para que os alunos possam sair da condição de absorvedores do conhecimento dado como pronto e acabado</w:t>
      </w:r>
      <w:r w:rsidR="00513A87" w:rsidRPr="002B33B9">
        <w:rPr>
          <w:rFonts w:ascii="Times New Roman" w:hAnsi="Times New Roman" w:cs="Times New Roman"/>
          <w:sz w:val="20"/>
        </w:rPr>
        <w:t>,</w:t>
      </w:r>
      <w:r w:rsidRPr="002B33B9">
        <w:rPr>
          <w:rFonts w:ascii="Times New Roman" w:hAnsi="Times New Roman" w:cs="Times New Roman"/>
          <w:sz w:val="20"/>
        </w:rPr>
        <w:t xml:space="preserve"> a favor do conhecimento construído por eles mesmos, uma vez que as ações passam a ser invertidas.</w:t>
      </w:r>
      <w:r w:rsidR="001F2E1F" w:rsidRPr="002B33B9">
        <w:rPr>
          <w:rFonts w:ascii="Times New Roman" w:hAnsi="Times New Roman" w:cs="Times New Roman"/>
          <w:sz w:val="20"/>
        </w:rPr>
        <w:t xml:space="preserve"> Mais claramente, significa que os alunos não som</w:t>
      </w:r>
      <w:r w:rsidR="00513A87" w:rsidRPr="002B33B9">
        <w:rPr>
          <w:rFonts w:ascii="Times New Roman" w:hAnsi="Times New Roman" w:cs="Times New Roman"/>
          <w:sz w:val="20"/>
        </w:rPr>
        <w:t xml:space="preserve">ente ficam </w:t>
      </w:r>
      <w:r w:rsidR="006F0EF4" w:rsidRPr="002B33B9">
        <w:rPr>
          <w:rFonts w:ascii="Times New Roman" w:hAnsi="Times New Roman" w:cs="Times New Roman"/>
          <w:sz w:val="20"/>
        </w:rPr>
        <w:t>à</w:t>
      </w:r>
      <w:r w:rsidR="00513A87" w:rsidRPr="002B33B9">
        <w:rPr>
          <w:rFonts w:ascii="Times New Roman" w:hAnsi="Times New Roman" w:cs="Times New Roman"/>
          <w:sz w:val="20"/>
        </w:rPr>
        <w:t xml:space="preserve"> mercê do ensin</w:t>
      </w:r>
      <w:r w:rsidR="001F2E1F" w:rsidRPr="002B33B9">
        <w:rPr>
          <w:rFonts w:ascii="Times New Roman" w:hAnsi="Times New Roman" w:cs="Times New Roman"/>
          <w:sz w:val="20"/>
        </w:rPr>
        <w:t>o dos professores, mas eles próprios fazem suas interpretações, re</w:t>
      </w:r>
      <w:r w:rsidR="001B0828" w:rsidRPr="002B33B9">
        <w:rPr>
          <w:rFonts w:ascii="Times New Roman" w:hAnsi="Times New Roman" w:cs="Times New Roman"/>
          <w:sz w:val="20"/>
        </w:rPr>
        <w:t>produções e encenações com</w:t>
      </w:r>
      <w:r w:rsidR="001F2E1F" w:rsidRPr="002B33B9">
        <w:rPr>
          <w:rFonts w:ascii="Times New Roman" w:hAnsi="Times New Roman" w:cs="Times New Roman"/>
          <w:sz w:val="20"/>
        </w:rPr>
        <w:t xml:space="preserve"> a oralidade através </w:t>
      </w:r>
      <w:r w:rsidR="001F2E1F" w:rsidRPr="002B33B9">
        <w:rPr>
          <w:rFonts w:ascii="Times New Roman" w:hAnsi="Times New Roman" w:cs="Times New Roman"/>
          <w:sz w:val="20"/>
        </w:rPr>
        <w:lastRenderedPageBreak/>
        <w:t>da leitura de texto e imagem. Daí a importância de trabalhar pedagogicamente neste contexto de produção, criação e int</w:t>
      </w:r>
      <w:r w:rsidR="003076C2" w:rsidRPr="002B33B9">
        <w:rPr>
          <w:rFonts w:ascii="Times New Roman" w:hAnsi="Times New Roman" w:cs="Times New Roman"/>
          <w:sz w:val="20"/>
        </w:rPr>
        <w:t>eração constante</w:t>
      </w:r>
      <w:r w:rsidR="00513A87" w:rsidRPr="002B33B9">
        <w:rPr>
          <w:rFonts w:ascii="Times New Roman" w:hAnsi="Times New Roman" w:cs="Times New Roman"/>
          <w:sz w:val="20"/>
        </w:rPr>
        <w:t>,</w:t>
      </w:r>
      <w:r w:rsidR="003076C2" w:rsidRPr="002B33B9">
        <w:rPr>
          <w:rFonts w:ascii="Times New Roman" w:hAnsi="Times New Roman" w:cs="Times New Roman"/>
          <w:sz w:val="20"/>
        </w:rPr>
        <w:t xml:space="preserve"> fortalecendo o desenvolvimento integral dos alunos. </w:t>
      </w:r>
    </w:p>
    <w:p w:rsidR="003076C2" w:rsidRPr="002B33B9" w:rsidRDefault="003076C2" w:rsidP="006F0EF4">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Assim, passa a ser executado em sala de aula</w:t>
      </w:r>
      <w:r w:rsidR="00513A87" w:rsidRPr="002B33B9">
        <w:rPr>
          <w:rFonts w:ascii="Times New Roman" w:hAnsi="Times New Roman" w:cs="Times New Roman"/>
          <w:sz w:val="20"/>
        </w:rPr>
        <w:t xml:space="preserve"> da Escola Silvino Almeida de Oliveira, com a turma do 2º Ano,</w:t>
      </w:r>
      <w:r w:rsidRPr="002B33B9">
        <w:rPr>
          <w:rFonts w:ascii="Times New Roman" w:hAnsi="Times New Roman" w:cs="Times New Roman"/>
          <w:sz w:val="20"/>
        </w:rPr>
        <w:t xml:space="preserve"> por meio da intervenção pedagógica, o projeto intitulado “Leitura Poética Devaneios e possibilidades”, o qual abordou inicialmente poemas e poesias, como também imagens artísticas</w:t>
      </w:r>
      <w:r w:rsidR="00DA39F0" w:rsidRPr="002B33B9">
        <w:rPr>
          <w:rFonts w:ascii="Times New Roman" w:hAnsi="Times New Roman" w:cs="Times New Roman"/>
          <w:sz w:val="20"/>
        </w:rPr>
        <w:t xml:space="preserve"> (Tar</w:t>
      </w:r>
      <w:r w:rsidR="001B0828" w:rsidRPr="002B33B9">
        <w:rPr>
          <w:rFonts w:ascii="Times New Roman" w:hAnsi="Times New Roman" w:cs="Times New Roman"/>
          <w:sz w:val="20"/>
        </w:rPr>
        <w:t>sila do Amaral)</w:t>
      </w:r>
      <w:r w:rsidRPr="002B33B9">
        <w:rPr>
          <w:rFonts w:ascii="Times New Roman" w:hAnsi="Times New Roman" w:cs="Times New Roman"/>
          <w:sz w:val="20"/>
        </w:rPr>
        <w:t>, amb</w:t>
      </w:r>
      <w:r w:rsidR="00513A87" w:rsidRPr="002B33B9">
        <w:rPr>
          <w:rFonts w:ascii="Times New Roman" w:hAnsi="Times New Roman" w:cs="Times New Roman"/>
          <w:sz w:val="20"/>
        </w:rPr>
        <w:t xml:space="preserve">os os alunos poderiam exercer o processo de aquisição do conhecimento de forma espontânea, uma vez que houve o reconhecimento dos saberes oriundos de suas experiências cotidianas. </w:t>
      </w:r>
    </w:p>
    <w:p w:rsidR="00111184" w:rsidRPr="002B33B9" w:rsidRDefault="00BF426B" w:rsidP="006F0EF4">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A arte, a linguagem e o conhecimento, de modo geral são frutos da ação humana sobre o mundo, sobre a realidade, fazem parte do acervo cultural dos seres humanos, como resultado de suas necessidades filosóficas, biológicas, </w:t>
      </w:r>
      <w:r w:rsidR="00111184" w:rsidRPr="002B33B9">
        <w:rPr>
          <w:rFonts w:ascii="Times New Roman" w:hAnsi="Times New Roman" w:cs="Times New Roman"/>
          <w:sz w:val="20"/>
        </w:rPr>
        <w:t>psicológicas</w:t>
      </w:r>
      <w:r w:rsidRPr="002B33B9">
        <w:rPr>
          <w:rFonts w:ascii="Times New Roman" w:hAnsi="Times New Roman" w:cs="Times New Roman"/>
          <w:sz w:val="20"/>
        </w:rPr>
        <w:t xml:space="preserve">, sociais e outras mais. Daí a necessidade de propiciar às </w:t>
      </w:r>
      <w:r w:rsidR="00111184" w:rsidRPr="002B33B9">
        <w:rPr>
          <w:rFonts w:ascii="Times New Roman" w:hAnsi="Times New Roman" w:cs="Times New Roman"/>
          <w:sz w:val="20"/>
        </w:rPr>
        <w:t xml:space="preserve">crianças e aos adolescentes o prazer do exercício de explorar as potencialidades de produção artística oral, escrita e plástica, bem como suas capacidades de aprender e conhecer, provocando novas formas de sentir, pensar, compreender, dizer, e, sobretudo agir. </w:t>
      </w:r>
    </w:p>
    <w:p w:rsidR="00BF426B" w:rsidRDefault="00111184" w:rsidP="006F0EF4">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Nesse contexto, o presente projeto tem como escopo oportunizar e reavivar a capacidade dos alunos olhar e enxergar a essência do poético, através de atividades que permitam uma compreensão da linguagem poética, e lhe dê condições para que ensaie seus próprios passos à poesia. Desta forma, corrobora Andrade (1987, p. </w:t>
      </w:r>
      <w:proofErr w:type="gramStart"/>
      <w:r w:rsidRPr="002B33B9">
        <w:rPr>
          <w:rFonts w:ascii="Times New Roman" w:hAnsi="Times New Roman" w:cs="Times New Roman"/>
          <w:sz w:val="20"/>
        </w:rPr>
        <w:t>45</w:t>
      </w:r>
      <w:r w:rsidR="004C32FD" w:rsidRPr="002B33B9">
        <w:rPr>
          <w:rFonts w:ascii="Times New Roman" w:hAnsi="Times New Roman" w:cs="Times New Roman"/>
          <w:sz w:val="20"/>
        </w:rPr>
        <w:t xml:space="preserve"> </w:t>
      </w:r>
      <w:r w:rsidR="004C32FD" w:rsidRPr="002B33B9">
        <w:rPr>
          <w:rFonts w:ascii="Times New Roman" w:hAnsi="Times New Roman" w:cs="Times New Roman"/>
          <w:i/>
          <w:sz w:val="20"/>
        </w:rPr>
        <w:t xml:space="preserve"> apud</w:t>
      </w:r>
      <w:proofErr w:type="gramEnd"/>
      <w:r w:rsidR="004C32FD" w:rsidRPr="002B33B9">
        <w:rPr>
          <w:rFonts w:ascii="Times New Roman" w:hAnsi="Times New Roman" w:cs="Times New Roman"/>
          <w:i/>
          <w:sz w:val="20"/>
        </w:rPr>
        <w:t xml:space="preserve"> </w:t>
      </w:r>
      <w:r w:rsidR="004C32FD" w:rsidRPr="002B33B9">
        <w:rPr>
          <w:rFonts w:ascii="Times New Roman" w:hAnsi="Times New Roman" w:cs="Times New Roman"/>
          <w:sz w:val="20"/>
        </w:rPr>
        <w:t>MACHADO, 2013</w:t>
      </w:r>
      <w:r w:rsidRPr="002B33B9">
        <w:rPr>
          <w:rFonts w:ascii="Times New Roman" w:hAnsi="Times New Roman" w:cs="Times New Roman"/>
          <w:sz w:val="20"/>
        </w:rPr>
        <w:t>) ao mencionar como a escola deve trabalhar com a poesia</w:t>
      </w:r>
      <w:r w:rsidR="002B33B9">
        <w:rPr>
          <w:rFonts w:ascii="Times New Roman" w:hAnsi="Times New Roman" w:cs="Times New Roman"/>
          <w:sz w:val="20"/>
        </w:rPr>
        <w:t>:</w:t>
      </w:r>
    </w:p>
    <w:p w:rsidR="002B33B9" w:rsidRPr="002B33B9" w:rsidRDefault="002B33B9" w:rsidP="006F0EF4">
      <w:pPr>
        <w:spacing w:after="0" w:line="240" w:lineRule="auto"/>
        <w:ind w:firstLine="851"/>
        <w:jc w:val="both"/>
        <w:rPr>
          <w:rFonts w:ascii="Times New Roman" w:hAnsi="Times New Roman" w:cs="Times New Roman"/>
          <w:sz w:val="20"/>
        </w:rPr>
      </w:pPr>
    </w:p>
    <w:p w:rsidR="00111184" w:rsidRPr="00B12167" w:rsidRDefault="00111184" w:rsidP="00111184">
      <w:pPr>
        <w:spacing w:after="0" w:line="240" w:lineRule="auto"/>
        <w:ind w:left="2268"/>
        <w:jc w:val="both"/>
        <w:rPr>
          <w:rFonts w:ascii="Times New Roman" w:hAnsi="Times New Roman" w:cs="Times New Roman"/>
        </w:rPr>
      </w:pPr>
      <w:r w:rsidRPr="00693BF2">
        <w:rPr>
          <w:rFonts w:ascii="Times New Roman" w:hAnsi="Times New Roman" w:cs="Times New Roman"/>
          <w:sz w:val="20"/>
        </w:rPr>
        <w:t xml:space="preserve">O que eu pediria à escola é considerar a poesia primeiro como visão direta das coisas e depois como </w:t>
      </w:r>
      <w:r w:rsidR="002B33B9" w:rsidRPr="00693BF2">
        <w:rPr>
          <w:rFonts w:ascii="Times New Roman" w:hAnsi="Times New Roman" w:cs="Times New Roman"/>
          <w:sz w:val="20"/>
        </w:rPr>
        <w:t>veículo</w:t>
      </w:r>
      <w:r w:rsidRPr="00693BF2">
        <w:rPr>
          <w:rFonts w:ascii="Times New Roman" w:hAnsi="Times New Roman" w:cs="Times New Roman"/>
          <w:sz w:val="20"/>
        </w:rPr>
        <w:t xml:space="preserve"> de informação prática e teórica, preservando em cada aluno o fundo mágico, lúdico, intuitivo e criativo que se identifica basicamente com a sensibilidade poética. </w:t>
      </w:r>
    </w:p>
    <w:p w:rsidR="00111184" w:rsidRPr="005A12BF" w:rsidRDefault="00111184" w:rsidP="00111184">
      <w:pPr>
        <w:spacing w:after="0" w:line="240" w:lineRule="auto"/>
        <w:ind w:left="2268"/>
        <w:jc w:val="both"/>
        <w:rPr>
          <w:rFonts w:ascii="Times New Roman" w:hAnsi="Times New Roman" w:cs="Times New Roman"/>
          <w:sz w:val="20"/>
        </w:rPr>
      </w:pPr>
    </w:p>
    <w:p w:rsidR="00513A87" w:rsidRPr="002B33B9" w:rsidRDefault="00513A87" w:rsidP="00693BF2">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Dessa forma, </w:t>
      </w:r>
      <w:r w:rsidR="00111184" w:rsidRPr="002B33B9">
        <w:rPr>
          <w:rFonts w:ascii="Times New Roman" w:hAnsi="Times New Roman" w:cs="Times New Roman"/>
          <w:sz w:val="20"/>
        </w:rPr>
        <w:t xml:space="preserve">compreende-se que a poesia não pode ser somente declamada, mas sim contextualizada. Nesse sentido, </w:t>
      </w:r>
      <w:r w:rsidRPr="002B33B9">
        <w:rPr>
          <w:rFonts w:ascii="Times New Roman" w:hAnsi="Times New Roman" w:cs="Times New Roman"/>
          <w:sz w:val="20"/>
        </w:rPr>
        <w:t>foi possível ir além do que declamar poesias, conhecer poetas, foi possível vivenciar a poesia e a arte por meio da releitura dos próprios alunos, encenação da realidade do poema e imagem, ou seja,</w:t>
      </w:r>
      <w:r w:rsidR="005B5BD3" w:rsidRPr="002B33B9">
        <w:rPr>
          <w:rFonts w:ascii="Times New Roman" w:hAnsi="Times New Roman" w:cs="Times New Roman"/>
          <w:sz w:val="20"/>
        </w:rPr>
        <w:t xml:space="preserve"> a vivê</w:t>
      </w:r>
      <w:r w:rsidRPr="002B33B9">
        <w:rPr>
          <w:rFonts w:ascii="Times New Roman" w:hAnsi="Times New Roman" w:cs="Times New Roman"/>
          <w:sz w:val="20"/>
        </w:rPr>
        <w:t>ncia do que falava o poema e arte</w:t>
      </w:r>
      <w:r w:rsidR="001B0828" w:rsidRPr="002B33B9">
        <w:rPr>
          <w:rFonts w:ascii="Times New Roman" w:hAnsi="Times New Roman" w:cs="Times New Roman"/>
          <w:sz w:val="20"/>
        </w:rPr>
        <w:t xml:space="preserve"> (apêndice</w:t>
      </w:r>
      <w:r w:rsidR="005B5BD3" w:rsidRPr="002B33B9">
        <w:rPr>
          <w:rFonts w:ascii="Times New Roman" w:hAnsi="Times New Roman" w:cs="Times New Roman"/>
          <w:sz w:val="20"/>
        </w:rPr>
        <w:t>)</w:t>
      </w:r>
      <w:r w:rsidRPr="002B33B9">
        <w:rPr>
          <w:rFonts w:ascii="Times New Roman" w:hAnsi="Times New Roman" w:cs="Times New Roman"/>
          <w:sz w:val="20"/>
        </w:rPr>
        <w:t xml:space="preserve">. Daí compreender a relevância de fazer dos alunos protagonistas do conhecimento, na medida em que há a contextualização do texto </w:t>
      </w:r>
      <w:r w:rsidR="001B0828" w:rsidRPr="002B33B9">
        <w:rPr>
          <w:rFonts w:ascii="Times New Roman" w:hAnsi="Times New Roman" w:cs="Times New Roman"/>
          <w:sz w:val="20"/>
        </w:rPr>
        <w:t xml:space="preserve">poético </w:t>
      </w:r>
      <w:r w:rsidRPr="002B33B9">
        <w:rPr>
          <w:rFonts w:ascii="Times New Roman" w:hAnsi="Times New Roman" w:cs="Times New Roman"/>
          <w:sz w:val="20"/>
        </w:rPr>
        <w:t>e da arte. A importância de atuar em sala de aula com ludicidade</w:t>
      </w:r>
      <w:r w:rsidR="000F2A40" w:rsidRPr="002B33B9">
        <w:rPr>
          <w:rFonts w:ascii="Times New Roman" w:hAnsi="Times New Roman" w:cs="Times New Roman"/>
          <w:sz w:val="20"/>
        </w:rPr>
        <w:t xml:space="preserve"> favorece</w:t>
      </w:r>
      <w:r w:rsidRPr="002B33B9">
        <w:rPr>
          <w:rFonts w:ascii="Times New Roman" w:hAnsi="Times New Roman" w:cs="Times New Roman"/>
          <w:sz w:val="20"/>
        </w:rPr>
        <w:t xml:space="preserve"> a integração dos saberes e de sobremaneira promove a inserção dos alunos no processo de construção do saber sistematizado.</w:t>
      </w:r>
    </w:p>
    <w:p w:rsidR="00B12167" w:rsidRDefault="00B12167" w:rsidP="00693BF2">
      <w:pPr>
        <w:spacing w:after="0" w:line="240" w:lineRule="auto"/>
        <w:ind w:firstLine="851"/>
        <w:jc w:val="both"/>
        <w:rPr>
          <w:rFonts w:ascii="Times New Roman" w:hAnsi="Times New Roman" w:cs="Times New Roman"/>
          <w:sz w:val="24"/>
        </w:rPr>
      </w:pPr>
    </w:p>
    <w:p w:rsidR="00513A87" w:rsidRPr="005A12BF" w:rsidRDefault="00513A87" w:rsidP="00513A87">
      <w:pPr>
        <w:spacing w:after="0" w:line="360" w:lineRule="auto"/>
        <w:jc w:val="both"/>
        <w:rPr>
          <w:rFonts w:ascii="Times New Roman" w:hAnsi="Times New Roman" w:cs="Times New Roman"/>
          <w:b/>
          <w:sz w:val="24"/>
        </w:rPr>
      </w:pPr>
      <w:r w:rsidRPr="005A12BF">
        <w:rPr>
          <w:rFonts w:ascii="Times New Roman" w:hAnsi="Times New Roman" w:cs="Times New Roman"/>
          <w:b/>
          <w:sz w:val="24"/>
        </w:rPr>
        <w:t xml:space="preserve"> Caracterização da Escola e da Turma</w:t>
      </w:r>
    </w:p>
    <w:p w:rsidR="00513A87" w:rsidRPr="005A12BF" w:rsidRDefault="00513A87" w:rsidP="00513A87">
      <w:pPr>
        <w:spacing w:after="0" w:line="360" w:lineRule="auto"/>
        <w:jc w:val="both"/>
        <w:rPr>
          <w:rFonts w:ascii="Times New Roman" w:hAnsi="Times New Roman" w:cs="Times New Roman"/>
          <w:b/>
          <w:sz w:val="24"/>
        </w:rPr>
      </w:pPr>
    </w:p>
    <w:p w:rsidR="00513A87" w:rsidRPr="002B33B9" w:rsidRDefault="00513A87"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A Escola</w:t>
      </w:r>
      <w:r w:rsidR="002B33B9" w:rsidRPr="002B33B9">
        <w:rPr>
          <w:rFonts w:ascii="Times New Roman" w:hAnsi="Times New Roman" w:cs="Times New Roman"/>
          <w:sz w:val="20"/>
        </w:rPr>
        <w:t xml:space="preserve"> Municipal de Garanhuns-P está</w:t>
      </w:r>
      <w:r w:rsidRPr="002B33B9">
        <w:rPr>
          <w:rFonts w:ascii="Times New Roman" w:hAnsi="Times New Roman" w:cs="Times New Roman"/>
          <w:sz w:val="20"/>
        </w:rPr>
        <w:t xml:space="preserve"> situada no bairro do Manoel </w:t>
      </w:r>
      <w:proofErr w:type="spellStart"/>
      <w:r w:rsidRPr="002B33B9">
        <w:rPr>
          <w:rFonts w:ascii="Times New Roman" w:hAnsi="Times New Roman" w:cs="Times New Roman"/>
          <w:sz w:val="20"/>
        </w:rPr>
        <w:t>Shel</w:t>
      </w:r>
      <w:proofErr w:type="spellEnd"/>
      <w:r w:rsidRPr="002B33B9">
        <w:rPr>
          <w:rFonts w:ascii="Times New Roman" w:hAnsi="Times New Roman" w:cs="Times New Roman"/>
          <w:sz w:val="20"/>
        </w:rPr>
        <w:t xml:space="preserve">, o qual é periférico, logo o contexto </w:t>
      </w:r>
      <w:proofErr w:type="spellStart"/>
      <w:r w:rsidRPr="002B33B9">
        <w:rPr>
          <w:rFonts w:ascii="Times New Roman" w:hAnsi="Times New Roman" w:cs="Times New Roman"/>
          <w:sz w:val="20"/>
        </w:rPr>
        <w:t>sociohistórico</w:t>
      </w:r>
      <w:proofErr w:type="spellEnd"/>
      <w:r w:rsidRPr="002B33B9">
        <w:rPr>
          <w:rFonts w:ascii="Times New Roman" w:hAnsi="Times New Roman" w:cs="Times New Roman"/>
          <w:sz w:val="20"/>
        </w:rPr>
        <w:t xml:space="preserve"> dos alunos é oriundo de precariedades, as quais muitas são supridas na referida escola, entre elas, destaca</w:t>
      </w:r>
      <w:r w:rsidR="002B33B9" w:rsidRPr="002B33B9">
        <w:rPr>
          <w:rFonts w:ascii="Times New Roman" w:hAnsi="Times New Roman" w:cs="Times New Roman"/>
          <w:sz w:val="20"/>
        </w:rPr>
        <w:t>m</w:t>
      </w:r>
      <w:r w:rsidRPr="002B33B9">
        <w:rPr>
          <w:rFonts w:ascii="Times New Roman" w:hAnsi="Times New Roman" w:cs="Times New Roman"/>
          <w:sz w:val="20"/>
        </w:rPr>
        <w:t>-se a afetividade e a questão da alimentação, pois em observação o horário da merenda escolar é o mais esperado</w:t>
      </w:r>
      <w:r w:rsidR="002B33B9" w:rsidRPr="002B33B9">
        <w:rPr>
          <w:rFonts w:ascii="Times New Roman" w:hAnsi="Times New Roman" w:cs="Times New Roman"/>
          <w:sz w:val="20"/>
        </w:rPr>
        <w:t>, desejado e vibrado.</w:t>
      </w:r>
    </w:p>
    <w:p w:rsidR="00513A87" w:rsidRPr="002B33B9" w:rsidRDefault="00513A87"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A escola possui uma infraestrutura razoável e sua manutenção tem sido feita através do FUNDEB, bem como em parceria com a Secretaria de Educação do município. Funciona nos três horários letivos, comportando no turno matutino as turmas de ensino infantil e fundamental I, no turno</w:t>
      </w:r>
      <w:r w:rsidR="001B0828" w:rsidRPr="002B33B9">
        <w:rPr>
          <w:rFonts w:ascii="Times New Roman" w:hAnsi="Times New Roman" w:cs="Times New Roman"/>
          <w:sz w:val="20"/>
        </w:rPr>
        <w:t xml:space="preserve"> vespertino</w:t>
      </w:r>
      <w:r w:rsidR="00787A93" w:rsidRPr="002B33B9">
        <w:rPr>
          <w:rFonts w:ascii="Times New Roman" w:hAnsi="Times New Roman" w:cs="Times New Roman"/>
          <w:sz w:val="20"/>
        </w:rPr>
        <w:t xml:space="preserve"> e noturno funciona o </w:t>
      </w:r>
      <w:r w:rsidR="001B0828" w:rsidRPr="002B33B9">
        <w:rPr>
          <w:rFonts w:ascii="Times New Roman" w:hAnsi="Times New Roman" w:cs="Times New Roman"/>
          <w:sz w:val="20"/>
        </w:rPr>
        <w:t>fundamental II</w:t>
      </w:r>
      <w:r w:rsidR="00787A93" w:rsidRPr="002B33B9">
        <w:rPr>
          <w:rFonts w:ascii="Times New Roman" w:hAnsi="Times New Roman" w:cs="Times New Roman"/>
          <w:sz w:val="20"/>
        </w:rPr>
        <w:t xml:space="preserve"> e o Educação de Jovens e Adultos</w:t>
      </w:r>
      <w:r w:rsidR="001B0828" w:rsidRPr="002B33B9">
        <w:rPr>
          <w:rFonts w:ascii="Times New Roman" w:hAnsi="Times New Roman" w:cs="Times New Roman"/>
          <w:sz w:val="20"/>
        </w:rPr>
        <w:t xml:space="preserve">, </w:t>
      </w:r>
      <w:r w:rsidRPr="002B33B9">
        <w:rPr>
          <w:rFonts w:ascii="Times New Roman" w:hAnsi="Times New Roman" w:cs="Times New Roman"/>
          <w:sz w:val="20"/>
        </w:rPr>
        <w:t>já no Turno noturno é o Ensino Médio. Desta forma</w:t>
      </w:r>
      <w:r w:rsidR="00787A93" w:rsidRPr="002B33B9">
        <w:rPr>
          <w:rFonts w:ascii="Times New Roman" w:hAnsi="Times New Roman" w:cs="Times New Roman"/>
          <w:sz w:val="20"/>
        </w:rPr>
        <w:t>,</w:t>
      </w:r>
      <w:r w:rsidRPr="002B33B9">
        <w:rPr>
          <w:rFonts w:ascii="Times New Roman" w:hAnsi="Times New Roman" w:cs="Times New Roman"/>
          <w:sz w:val="20"/>
        </w:rPr>
        <w:t xml:space="preserve"> o número de alunos que compõem a Escola é u</w:t>
      </w:r>
      <w:r w:rsidR="00787A93" w:rsidRPr="002B33B9">
        <w:rPr>
          <w:rFonts w:ascii="Times New Roman" w:hAnsi="Times New Roman" w:cs="Times New Roman"/>
          <w:sz w:val="20"/>
        </w:rPr>
        <w:t>m total de 9</w:t>
      </w:r>
      <w:r w:rsidRPr="002B33B9">
        <w:rPr>
          <w:rFonts w:ascii="Times New Roman" w:hAnsi="Times New Roman" w:cs="Times New Roman"/>
          <w:sz w:val="20"/>
        </w:rPr>
        <w:t>00, distr</w:t>
      </w:r>
      <w:r w:rsidR="00787A93" w:rsidRPr="002B33B9">
        <w:rPr>
          <w:rFonts w:ascii="Times New Roman" w:hAnsi="Times New Roman" w:cs="Times New Roman"/>
          <w:sz w:val="20"/>
        </w:rPr>
        <w:t>ibuídos nos respectivos turnos.</w:t>
      </w:r>
      <w:r w:rsidRPr="002B33B9">
        <w:rPr>
          <w:rFonts w:ascii="Times New Roman" w:hAnsi="Times New Roman" w:cs="Times New Roman"/>
          <w:sz w:val="20"/>
        </w:rPr>
        <w:t xml:space="preserve"> Vale salientar que, este trabalho se refere aos alunos no total de 24 do 2º Ano do Anexo da supracitada Escola que atualmente se localiza no Vale do Mundaú.</w:t>
      </w:r>
    </w:p>
    <w:p w:rsidR="00611B03" w:rsidRPr="002B33B9" w:rsidRDefault="00611B03"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Destarte, o corpo docente da escola está distribuído para </w:t>
      </w:r>
      <w:r w:rsidR="00787A93" w:rsidRPr="002B33B9">
        <w:rPr>
          <w:rFonts w:ascii="Times New Roman" w:hAnsi="Times New Roman" w:cs="Times New Roman"/>
          <w:sz w:val="20"/>
        </w:rPr>
        <w:t>os respectivos turnos, turmas d</w:t>
      </w:r>
      <w:r w:rsidRPr="002B33B9">
        <w:rPr>
          <w:rFonts w:ascii="Times New Roman" w:hAnsi="Times New Roman" w:cs="Times New Roman"/>
          <w:sz w:val="20"/>
        </w:rPr>
        <w:t>a</w:t>
      </w:r>
      <w:r w:rsidR="00787A93" w:rsidRPr="002B33B9">
        <w:rPr>
          <w:rFonts w:ascii="Times New Roman" w:hAnsi="Times New Roman" w:cs="Times New Roman"/>
          <w:sz w:val="20"/>
        </w:rPr>
        <w:t xml:space="preserve"> Escola. Compondo um total de 45</w:t>
      </w:r>
      <w:r w:rsidRPr="002B33B9">
        <w:rPr>
          <w:rFonts w:ascii="Times New Roman" w:hAnsi="Times New Roman" w:cs="Times New Roman"/>
          <w:sz w:val="20"/>
        </w:rPr>
        <w:t xml:space="preserve"> educadores.</w:t>
      </w:r>
    </w:p>
    <w:p w:rsidR="00BF426B" w:rsidRPr="002B33B9" w:rsidRDefault="00611B03"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Desta feita, os 24 alunos da turma do 2º Ano, são oriundos da comunidade do bairro, o qual muitos deles apresentam problemas, dificuldades e distúrbios de aprendizagem, o que dificulta as vezes o trabalho do educador em sala, sendo este acompanhado pelo educador de apoio. Assim </w:t>
      </w:r>
      <w:r w:rsidR="00BF426B" w:rsidRPr="002B33B9">
        <w:rPr>
          <w:rFonts w:ascii="Times New Roman" w:hAnsi="Times New Roman" w:cs="Times New Roman"/>
          <w:sz w:val="20"/>
        </w:rPr>
        <w:t>sendo, o trabalho mú</w:t>
      </w:r>
      <w:r w:rsidRPr="002B33B9">
        <w:rPr>
          <w:rFonts w:ascii="Times New Roman" w:hAnsi="Times New Roman" w:cs="Times New Roman"/>
          <w:sz w:val="20"/>
        </w:rPr>
        <w:t>tuo que é realizado em sala de aula corrobora para a melhor manifestação comportamental dos alunos e consequentemente o trabalho metodológico do educador, em prol de cumprir não somente com as exigências da proposta pedagógica do</w:t>
      </w:r>
      <w:r w:rsidR="00787A93" w:rsidRPr="002B33B9">
        <w:rPr>
          <w:rFonts w:ascii="Times New Roman" w:hAnsi="Times New Roman" w:cs="Times New Roman"/>
          <w:sz w:val="20"/>
        </w:rPr>
        <w:t xml:space="preserve"> Município</w:t>
      </w:r>
      <w:r w:rsidRPr="002B33B9">
        <w:rPr>
          <w:rStyle w:val="Refdenotaderodap"/>
          <w:rFonts w:ascii="Times New Roman" w:hAnsi="Times New Roman" w:cs="Times New Roman"/>
          <w:sz w:val="20"/>
        </w:rPr>
        <w:footnoteReference w:id="1"/>
      </w:r>
      <w:r w:rsidR="00BF426B" w:rsidRPr="002B33B9">
        <w:rPr>
          <w:rFonts w:ascii="Times New Roman" w:hAnsi="Times New Roman" w:cs="Times New Roman"/>
          <w:sz w:val="20"/>
        </w:rPr>
        <w:t xml:space="preserve"> mas com a formação cidadã dos alunos, por meio dos princípios éticos que lhes são apresentados e vivenciados no lócus escolar.</w:t>
      </w:r>
    </w:p>
    <w:p w:rsidR="003142D7" w:rsidRPr="002B33B9" w:rsidRDefault="00B12167"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O presente estudo tem por finalidade o</w:t>
      </w:r>
      <w:r w:rsidR="000F2A40" w:rsidRPr="002B33B9">
        <w:rPr>
          <w:rFonts w:ascii="Times New Roman" w:hAnsi="Times New Roman" w:cs="Times New Roman"/>
          <w:sz w:val="20"/>
        </w:rPr>
        <w:t>portunizar e reavivar a capacidade dos alunos olhar e enxergar o que é a essência do poético através das atividades que permitam a compreensão da linguagem poética e lhe dê condições para que ensaie seus próprios passos à poesia</w:t>
      </w:r>
      <w:r w:rsidRPr="002B33B9">
        <w:rPr>
          <w:rFonts w:ascii="Times New Roman" w:hAnsi="Times New Roman" w:cs="Times New Roman"/>
          <w:sz w:val="20"/>
        </w:rPr>
        <w:t>, bem como, especificamente d</w:t>
      </w:r>
      <w:r w:rsidR="000F2A40" w:rsidRPr="002B33B9">
        <w:rPr>
          <w:rFonts w:ascii="Times New Roman" w:hAnsi="Times New Roman" w:cs="Times New Roman"/>
          <w:sz w:val="20"/>
        </w:rPr>
        <w:t>esenvolver o despertar da consciência para o desenvolvimento cognitivo e sócio cultural dos alunos;</w:t>
      </w:r>
      <w:r w:rsidRPr="002B33B9">
        <w:rPr>
          <w:rFonts w:ascii="Times New Roman" w:hAnsi="Times New Roman" w:cs="Times New Roman"/>
          <w:sz w:val="20"/>
        </w:rPr>
        <w:t xml:space="preserve"> p</w:t>
      </w:r>
      <w:r w:rsidR="000F2A40" w:rsidRPr="002B33B9">
        <w:rPr>
          <w:rFonts w:ascii="Times New Roman" w:hAnsi="Times New Roman" w:cs="Times New Roman"/>
          <w:sz w:val="20"/>
        </w:rPr>
        <w:t>romover nos alunos o apreço pela leitura e escrita de poemas</w:t>
      </w:r>
      <w:r w:rsidR="003142D7" w:rsidRPr="002B33B9">
        <w:rPr>
          <w:rFonts w:ascii="Times New Roman" w:hAnsi="Times New Roman" w:cs="Times New Roman"/>
          <w:sz w:val="20"/>
        </w:rPr>
        <w:t xml:space="preserve"> artísticos utilizando as linguagens e códigos do português e matemática</w:t>
      </w:r>
      <w:r w:rsidRPr="002B33B9">
        <w:rPr>
          <w:rFonts w:ascii="Times New Roman" w:hAnsi="Times New Roman" w:cs="Times New Roman"/>
          <w:sz w:val="20"/>
        </w:rPr>
        <w:t>; c</w:t>
      </w:r>
      <w:r w:rsidR="003142D7" w:rsidRPr="002B33B9">
        <w:rPr>
          <w:rFonts w:ascii="Times New Roman" w:hAnsi="Times New Roman" w:cs="Times New Roman"/>
          <w:sz w:val="20"/>
        </w:rPr>
        <w:t>ompreender e desenvolver diferentes gêneros textuais no decorrer das atividades propostas</w:t>
      </w:r>
      <w:r w:rsidRPr="002B33B9">
        <w:rPr>
          <w:rFonts w:ascii="Times New Roman" w:hAnsi="Times New Roman" w:cs="Times New Roman"/>
          <w:sz w:val="20"/>
        </w:rPr>
        <w:t xml:space="preserve"> e</w:t>
      </w:r>
      <w:r w:rsidR="003142D7" w:rsidRPr="002B33B9">
        <w:rPr>
          <w:rFonts w:ascii="Times New Roman" w:hAnsi="Times New Roman" w:cs="Times New Roman"/>
          <w:sz w:val="20"/>
        </w:rPr>
        <w:t xml:space="preserve"> </w:t>
      </w:r>
      <w:r w:rsidRPr="002B33B9">
        <w:rPr>
          <w:rFonts w:ascii="Times New Roman" w:hAnsi="Times New Roman" w:cs="Times New Roman"/>
          <w:sz w:val="20"/>
        </w:rPr>
        <w:t>d</w:t>
      </w:r>
      <w:r w:rsidR="003142D7" w:rsidRPr="002B33B9">
        <w:rPr>
          <w:rFonts w:ascii="Times New Roman" w:hAnsi="Times New Roman" w:cs="Times New Roman"/>
          <w:sz w:val="20"/>
        </w:rPr>
        <w:t>esenvolver a criatividade, a expressão oral, habilidades artísticas e ampliar o vocabulário e a construção do conhecimento interdisciplinar.</w:t>
      </w:r>
    </w:p>
    <w:p w:rsidR="00BF426B" w:rsidRPr="005A12BF" w:rsidRDefault="00BF426B" w:rsidP="00BF426B">
      <w:pPr>
        <w:spacing w:after="0" w:line="360" w:lineRule="auto"/>
        <w:jc w:val="both"/>
        <w:rPr>
          <w:rFonts w:ascii="Times New Roman" w:hAnsi="Times New Roman" w:cs="Times New Roman"/>
          <w:sz w:val="24"/>
        </w:rPr>
      </w:pPr>
    </w:p>
    <w:p w:rsidR="00611B03" w:rsidRPr="005A12BF" w:rsidRDefault="00B12167" w:rsidP="00BF426B">
      <w:pPr>
        <w:spacing w:after="0" w:line="360" w:lineRule="auto"/>
        <w:jc w:val="both"/>
        <w:rPr>
          <w:rFonts w:ascii="Times New Roman" w:hAnsi="Times New Roman" w:cs="Times New Roman"/>
          <w:b/>
          <w:sz w:val="24"/>
        </w:rPr>
      </w:pPr>
      <w:r>
        <w:rPr>
          <w:rFonts w:ascii="Times New Roman" w:hAnsi="Times New Roman" w:cs="Times New Roman"/>
          <w:b/>
          <w:sz w:val="24"/>
        </w:rPr>
        <w:t>A leitura e a escrita no processo de vir a ser</w:t>
      </w:r>
    </w:p>
    <w:p w:rsidR="00BF426B" w:rsidRPr="005A12BF" w:rsidRDefault="00BF426B" w:rsidP="005B5BD3">
      <w:pPr>
        <w:spacing w:after="0" w:line="360" w:lineRule="auto"/>
        <w:ind w:firstLine="426"/>
        <w:jc w:val="both"/>
        <w:rPr>
          <w:rFonts w:ascii="Times New Roman" w:hAnsi="Times New Roman" w:cs="Times New Roman"/>
          <w:sz w:val="24"/>
        </w:rPr>
      </w:pPr>
    </w:p>
    <w:p w:rsidR="00AF0B4C" w:rsidRPr="002B33B9" w:rsidRDefault="004E4FE0" w:rsidP="002B33B9">
      <w:pPr>
        <w:pStyle w:val="SemEspaamento"/>
        <w:tabs>
          <w:tab w:val="left" w:pos="426"/>
        </w:tabs>
        <w:ind w:firstLine="851"/>
        <w:jc w:val="both"/>
        <w:rPr>
          <w:rFonts w:ascii="Times New Roman" w:hAnsi="Times New Roman"/>
          <w:sz w:val="20"/>
        </w:rPr>
      </w:pPr>
      <w:r w:rsidRPr="002B33B9">
        <w:rPr>
          <w:rFonts w:ascii="Times New Roman" w:hAnsi="Times New Roman"/>
          <w:sz w:val="20"/>
        </w:rPr>
        <w:t xml:space="preserve">A arte da sobrevivência humana perpassa por vários seguimentos e a sociedade em si não se desenvolveu do nada, pois diante do processo histórico do qual a humanidade em sua historicidade foi constituída, precisou de um meio para que todos pudessem se desenvolver e assim, o processo de interação se deu através da comunicação. Essa comunicação necessitava de um meio para que de fato houvesse sentido na interação estabelecida entre os povos. </w:t>
      </w:r>
    </w:p>
    <w:p w:rsidR="00AF0B4C" w:rsidRPr="002B33B9" w:rsidRDefault="004E4FE0" w:rsidP="002B33B9">
      <w:pPr>
        <w:pStyle w:val="SemEspaamento"/>
        <w:tabs>
          <w:tab w:val="left" w:pos="426"/>
        </w:tabs>
        <w:ind w:firstLine="851"/>
        <w:jc w:val="both"/>
        <w:rPr>
          <w:rFonts w:ascii="Times New Roman" w:hAnsi="Times New Roman"/>
          <w:sz w:val="20"/>
        </w:rPr>
      </w:pPr>
      <w:r w:rsidRPr="002B33B9">
        <w:rPr>
          <w:rFonts w:ascii="Times New Roman" w:hAnsi="Times New Roman"/>
          <w:sz w:val="20"/>
        </w:rPr>
        <w:t>Dessa forma</w:t>
      </w:r>
      <w:r w:rsidR="00AF0B4C" w:rsidRPr="002B33B9">
        <w:rPr>
          <w:rFonts w:ascii="Times New Roman" w:hAnsi="Times New Roman"/>
          <w:sz w:val="20"/>
        </w:rPr>
        <w:t>,</w:t>
      </w:r>
      <w:r w:rsidRPr="002B33B9">
        <w:rPr>
          <w:rFonts w:ascii="Times New Roman" w:hAnsi="Times New Roman"/>
          <w:sz w:val="20"/>
        </w:rPr>
        <w:t xml:space="preserve"> foram registrando suas marcas em alguns lugares e assim a escrita toma forma. Sendo assim, essas marcas denominam-se de escrita, o fato é que os primeiros registros foram através de signos, signos esses que representavam quantidade, elementos da natureza, ou seja, os homens que promoveram o tempo da pré-história desenhavam os elementos da natureza para representar a quantidade de animais que possuíam. </w:t>
      </w:r>
    </w:p>
    <w:p w:rsidR="004E4FE0" w:rsidRPr="002B33B9" w:rsidRDefault="004E4FE0" w:rsidP="002B33B9">
      <w:pPr>
        <w:pStyle w:val="SemEspaamento"/>
        <w:tabs>
          <w:tab w:val="left" w:pos="426"/>
        </w:tabs>
        <w:ind w:firstLine="851"/>
        <w:jc w:val="both"/>
        <w:rPr>
          <w:rFonts w:ascii="Times New Roman" w:hAnsi="Times New Roman"/>
          <w:sz w:val="20"/>
        </w:rPr>
      </w:pPr>
      <w:r w:rsidRPr="002B33B9">
        <w:rPr>
          <w:rFonts w:ascii="Times New Roman" w:hAnsi="Times New Roman"/>
          <w:sz w:val="20"/>
        </w:rPr>
        <w:t xml:space="preserve">E por ser assim, a comunicação era expressa através da arte rupestre. Neste direcionamento, Aquiesça Souza (2012, p.15) considera que os primeiros registros escritos se deram “por meio de desenhos que visavam reproduzir de forma simplificada os conceitos ou coisas a serem representadas. Esse tipo de escrita é usualmente conhecido como escrita pictórica ou hieroglífica”. Dessa forma, percebe-se que a humanidade sempre usou da criatividade para garantir a sobrevivência. </w:t>
      </w:r>
    </w:p>
    <w:p w:rsidR="005B5BD3" w:rsidRPr="002B33B9" w:rsidRDefault="005B5BD3"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Compreender a natureza da comunicação é imprescindível para a socialização dos sujeitos. Dessa forma</w:t>
      </w:r>
      <w:r w:rsidR="00D41005" w:rsidRPr="002B33B9">
        <w:rPr>
          <w:rFonts w:ascii="Times New Roman" w:hAnsi="Times New Roman" w:cs="Times New Roman"/>
          <w:sz w:val="20"/>
        </w:rPr>
        <w:t>,</w:t>
      </w:r>
      <w:r w:rsidRPr="002B33B9">
        <w:rPr>
          <w:rFonts w:ascii="Times New Roman" w:hAnsi="Times New Roman" w:cs="Times New Roman"/>
          <w:sz w:val="20"/>
        </w:rPr>
        <w:t xml:space="preserve"> o processo de ensino para a aquisição da leitura e da escrita requer a premissa de que não deve ser trabalhada metodicamente, mas sim contextualizada, através do uso dos gêneros textuais que subsidiam a apropriação do conhecimento linguístico e poético.</w:t>
      </w:r>
    </w:p>
    <w:p w:rsidR="005B5BD3" w:rsidRPr="002B33B9" w:rsidRDefault="005B5BD3"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Nesse sentido, o processo de ensino deve ser voltado para que os educandos possam se apropriar e fazer uso social da escrita mediante a sua sistematização, ou seja, a partir do momento em que eles entendem a importância de codificar e decodificar a escrita. Dessa maneira</w:t>
      </w:r>
      <w:r w:rsidR="00AF0B4C" w:rsidRPr="002B33B9">
        <w:rPr>
          <w:rFonts w:ascii="Times New Roman" w:hAnsi="Times New Roman" w:cs="Times New Roman"/>
          <w:sz w:val="20"/>
        </w:rPr>
        <w:t>,</w:t>
      </w:r>
      <w:r w:rsidRPr="002B33B9">
        <w:rPr>
          <w:rFonts w:ascii="Times New Roman" w:hAnsi="Times New Roman" w:cs="Times New Roman"/>
          <w:sz w:val="20"/>
        </w:rPr>
        <w:t xml:space="preserve"> trabalhar ludicamente esse processo não requer espetáculo, mas originalidade e assim é possível que os educandos desmitifiquem que aprender a ler e escrever é difícil e para poucos. </w:t>
      </w:r>
    </w:p>
    <w:p w:rsidR="005B5BD3" w:rsidRPr="002B33B9" w:rsidRDefault="005B5BD3"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Trabalhar ludicamente enriquece o processo de aquisição do conhecimento, uma vez que os sujeitos detentores do direito a educação, não devem se sentir obrigados </w:t>
      </w:r>
      <w:proofErr w:type="gramStart"/>
      <w:r w:rsidRPr="002B33B9">
        <w:rPr>
          <w:rFonts w:ascii="Times New Roman" w:hAnsi="Times New Roman" w:cs="Times New Roman"/>
          <w:sz w:val="20"/>
        </w:rPr>
        <w:t>à</w:t>
      </w:r>
      <w:proofErr w:type="gramEnd"/>
      <w:r w:rsidRPr="002B33B9">
        <w:rPr>
          <w:rFonts w:ascii="Times New Roman" w:hAnsi="Times New Roman" w:cs="Times New Roman"/>
          <w:sz w:val="20"/>
        </w:rPr>
        <w:t xml:space="preserve"> estudar, mas cativados a esse processo. </w:t>
      </w:r>
    </w:p>
    <w:p w:rsidR="00AF0B4C" w:rsidRDefault="00AF0B4C" w:rsidP="002B33B9">
      <w:pPr>
        <w:pStyle w:val="SemEspaamento"/>
        <w:tabs>
          <w:tab w:val="left" w:pos="426"/>
        </w:tabs>
        <w:ind w:firstLine="851"/>
        <w:jc w:val="both"/>
        <w:rPr>
          <w:rFonts w:ascii="Times New Roman" w:hAnsi="Times New Roman"/>
          <w:sz w:val="20"/>
        </w:rPr>
      </w:pPr>
      <w:r w:rsidRPr="002B33B9">
        <w:rPr>
          <w:rFonts w:ascii="Times New Roman" w:hAnsi="Times New Roman"/>
          <w:sz w:val="20"/>
        </w:rPr>
        <w:t xml:space="preserve">Assim, considera-se que o processo da escrita </w:t>
      </w:r>
      <w:r w:rsidR="002B33B9" w:rsidRPr="002B33B9">
        <w:rPr>
          <w:rFonts w:ascii="Times New Roman" w:hAnsi="Times New Roman"/>
          <w:sz w:val="20"/>
        </w:rPr>
        <w:t>se inicia</w:t>
      </w:r>
      <w:r w:rsidRPr="002B33B9">
        <w:rPr>
          <w:rFonts w:ascii="Times New Roman" w:hAnsi="Times New Roman"/>
          <w:sz w:val="20"/>
        </w:rPr>
        <w:t xml:space="preserve"> através dos desenhos que representavam os elementos naturais e quantidade registrados em pedras, rochas e outros meios. Mas, com o passar do tempo evoluiu a quantidade de símbolos e de coisas a serem representadas, assim o sistema de escrita passa por mudanças conforme Cagliari (2012, p.1-8) respalda na Origem da Escrita</w:t>
      </w:r>
      <w:r w:rsidR="002B33B9">
        <w:rPr>
          <w:rFonts w:ascii="Times New Roman" w:hAnsi="Times New Roman"/>
          <w:sz w:val="20"/>
        </w:rPr>
        <w:t>:</w:t>
      </w:r>
    </w:p>
    <w:p w:rsidR="002B33B9" w:rsidRPr="002B33B9" w:rsidRDefault="002B33B9" w:rsidP="002B33B9">
      <w:pPr>
        <w:pStyle w:val="SemEspaamento"/>
        <w:tabs>
          <w:tab w:val="left" w:pos="426"/>
        </w:tabs>
        <w:ind w:firstLine="851"/>
        <w:jc w:val="both"/>
        <w:rPr>
          <w:rFonts w:ascii="Times New Roman" w:hAnsi="Times New Roman"/>
          <w:sz w:val="16"/>
        </w:rPr>
      </w:pPr>
      <w:r>
        <w:rPr>
          <w:rFonts w:ascii="Times New Roman" w:hAnsi="Times New Roman"/>
          <w:sz w:val="16"/>
        </w:rPr>
        <w:t>]</w:t>
      </w:r>
    </w:p>
    <w:p w:rsidR="00AF0B4C" w:rsidRPr="002B33B9" w:rsidRDefault="00AF0B4C" w:rsidP="00AF0B4C">
      <w:pPr>
        <w:pStyle w:val="SemEspaamento"/>
        <w:tabs>
          <w:tab w:val="left" w:pos="426"/>
        </w:tabs>
        <w:ind w:left="2268"/>
        <w:jc w:val="both"/>
        <w:rPr>
          <w:rFonts w:ascii="Times New Roman" w:hAnsi="Times New Roman"/>
          <w:sz w:val="20"/>
        </w:rPr>
      </w:pPr>
      <w:r w:rsidRPr="002B33B9">
        <w:rPr>
          <w:rFonts w:ascii="Times New Roman" w:hAnsi="Times New Roman"/>
          <w:sz w:val="20"/>
        </w:rPr>
        <w:t>Os pictogramas cederam lugar, então, aos silabários, sinais representando os sons às sílabas. Mudou o ponto de partida da escrita, que passou do significado para o som das palavras, de ideográfica a fonográfica.</w:t>
      </w:r>
    </w:p>
    <w:p w:rsidR="00AF0B4C" w:rsidRPr="005A12BF" w:rsidRDefault="00AF0B4C" w:rsidP="00AF0B4C">
      <w:pPr>
        <w:pStyle w:val="SemEspaamento"/>
        <w:tabs>
          <w:tab w:val="left" w:pos="426"/>
        </w:tabs>
        <w:spacing w:line="360" w:lineRule="auto"/>
        <w:ind w:firstLine="426"/>
        <w:jc w:val="both"/>
        <w:rPr>
          <w:rFonts w:ascii="Times New Roman" w:hAnsi="Times New Roman"/>
          <w:sz w:val="12"/>
        </w:rPr>
      </w:pPr>
    </w:p>
    <w:p w:rsidR="00AF0B4C" w:rsidRPr="002B33B9" w:rsidRDefault="00AF0B4C" w:rsidP="002B33B9">
      <w:pPr>
        <w:pStyle w:val="SemEspaamento"/>
        <w:tabs>
          <w:tab w:val="left" w:pos="426"/>
        </w:tabs>
        <w:ind w:firstLine="426"/>
        <w:jc w:val="both"/>
        <w:rPr>
          <w:rFonts w:ascii="Times New Roman" w:hAnsi="Times New Roman"/>
          <w:sz w:val="20"/>
        </w:rPr>
      </w:pPr>
      <w:r w:rsidRPr="002B33B9">
        <w:rPr>
          <w:rFonts w:ascii="Times New Roman" w:hAnsi="Times New Roman"/>
          <w:sz w:val="20"/>
        </w:rPr>
        <w:t>Todavia, compreende-se que o processo da escrita, se desenvolveu através das mudanças ocorridas ao considerar os elementos da fala, ou seja, os símbolos já não conseguem representar como antes os objetos, e não se usa mais as rochas para imprimir as marcas, tanto houve mudança na escrita ideográfica para a fonográfica. Então a escrita agora se prende aos sons emitidos, fazendo o uso das letras que formulam as sílabas e estas compõem a palavra, a palavra a frase, a frase o texto.</w:t>
      </w:r>
    </w:p>
    <w:p w:rsidR="005B5BD3" w:rsidRDefault="005B5BD3" w:rsidP="002B33B9">
      <w:pPr>
        <w:spacing w:after="0" w:line="240" w:lineRule="auto"/>
        <w:ind w:firstLine="426"/>
        <w:jc w:val="both"/>
        <w:rPr>
          <w:rFonts w:ascii="Times New Roman" w:hAnsi="Times New Roman" w:cs="Times New Roman"/>
          <w:sz w:val="20"/>
        </w:rPr>
      </w:pPr>
      <w:r w:rsidRPr="002B33B9">
        <w:rPr>
          <w:rFonts w:ascii="Times New Roman" w:hAnsi="Times New Roman" w:cs="Times New Roman"/>
          <w:sz w:val="20"/>
        </w:rPr>
        <w:t xml:space="preserve">Compreender a importância da linguagem nesse processo é de fundamental importância, uma vez que ela é detentora da comunicação e não há educação sem a comunicação, a qual é </w:t>
      </w:r>
      <w:r w:rsidR="00CA38EF" w:rsidRPr="002B33B9">
        <w:rPr>
          <w:rFonts w:ascii="Times New Roman" w:hAnsi="Times New Roman" w:cs="Times New Roman"/>
          <w:sz w:val="20"/>
        </w:rPr>
        <w:t>permeada pelos signos orais e escrita</w:t>
      </w:r>
      <w:r w:rsidRPr="002B33B9">
        <w:rPr>
          <w:rFonts w:ascii="Times New Roman" w:hAnsi="Times New Roman" w:cs="Times New Roman"/>
          <w:sz w:val="20"/>
        </w:rPr>
        <w:t xml:space="preserve">, bem como pelos símbolos. Destarte, corrobora Bakhtin </w:t>
      </w:r>
      <w:r w:rsidR="00CA38EF" w:rsidRPr="002B33B9">
        <w:rPr>
          <w:rFonts w:ascii="Times New Roman" w:hAnsi="Times New Roman" w:cs="Times New Roman"/>
          <w:sz w:val="20"/>
        </w:rPr>
        <w:t>(1990, p.92</w:t>
      </w:r>
      <w:r w:rsidR="005B7B66" w:rsidRPr="002B33B9">
        <w:rPr>
          <w:rFonts w:ascii="Times New Roman" w:hAnsi="Times New Roman" w:cs="Times New Roman"/>
          <w:sz w:val="20"/>
        </w:rPr>
        <w:t xml:space="preserve"> </w:t>
      </w:r>
      <w:r w:rsidR="005B7B66" w:rsidRPr="002B33B9">
        <w:rPr>
          <w:rFonts w:ascii="Times New Roman" w:hAnsi="Times New Roman" w:cs="Times New Roman"/>
          <w:i/>
          <w:sz w:val="20"/>
        </w:rPr>
        <w:t>apud</w:t>
      </w:r>
      <w:r w:rsidR="005B7B66" w:rsidRPr="002B33B9">
        <w:rPr>
          <w:rFonts w:ascii="Times New Roman" w:hAnsi="Times New Roman" w:cs="Times New Roman"/>
          <w:sz w:val="20"/>
        </w:rPr>
        <w:t xml:space="preserve"> MAIA, 2013</w:t>
      </w:r>
      <w:r w:rsidR="00CA38EF" w:rsidRPr="002B33B9">
        <w:rPr>
          <w:rFonts w:ascii="Times New Roman" w:hAnsi="Times New Roman" w:cs="Times New Roman"/>
          <w:sz w:val="20"/>
        </w:rPr>
        <w:t>) ao definir a linguagem</w:t>
      </w:r>
      <w:r w:rsidR="002B33B9">
        <w:rPr>
          <w:rFonts w:ascii="Times New Roman" w:hAnsi="Times New Roman" w:cs="Times New Roman"/>
          <w:sz w:val="20"/>
        </w:rPr>
        <w:t>:</w:t>
      </w:r>
    </w:p>
    <w:p w:rsidR="002B33B9" w:rsidRPr="002B33B9" w:rsidRDefault="002B33B9" w:rsidP="002B33B9">
      <w:pPr>
        <w:spacing w:after="0" w:line="240" w:lineRule="auto"/>
        <w:ind w:firstLine="426"/>
        <w:jc w:val="both"/>
        <w:rPr>
          <w:rFonts w:ascii="Times New Roman" w:hAnsi="Times New Roman" w:cs="Times New Roman"/>
          <w:sz w:val="20"/>
        </w:rPr>
      </w:pPr>
    </w:p>
    <w:p w:rsidR="00CA38EF" w:rsidRPr="002B33B9" w:rsidRDefault="00CA38EF" w:rsidP="00CA38EF">
      <w:pPr>
        <w:spacing w:after="0" w:line="240" w:lineRule="auto"/>
        <w:ind w:left="2268"/>
        <w:jc w:val="both"/>
        <w:rPr>
          <w:rFonts w:ascii="Times New Roman" w:hAnsi="Times New Roman" w:cs="Times New Roman"/>
          <w:sz w:val="20"/>
        </w:rPr>
      </w:pPr>
      <w:r w:rsidRPr="002B33B9">
        <w:rPr>
          <w:rFonts w:ascii="Times New Roman" w:hAnsi="Times New Roman" w:cs="Times New Roman"/>
          <w:sz w:val="20"/>
        </w:rPr>
        <w:t>A linguagem é analisada a partir da interação entre os indivíduos dentro da prática social; a língua falada tem vida e se transforma constantemente pela própria pressão do uso cotidiano: ela não pode ser separada do fluxo da comunicação verbal. Os indivíduos não a recebem pronta para ser usada; eles penetram na corrente da comunicação verbal; ou melhor, comente quando mergulhamos nessa corrente é que a nossa consciência desperta e começa a operar. Sendo que os sujeitos não adquirem sua língua a materna; é nela e por meio dela que ocorre o primeiro despertar da consciência.</w:t>
      </w:r>
    </w:p>
    <w:p w:rsidR="00CA38EF" w:rsidRPr="005A12BF" w:rsidRDefault="00CA38EF" w:rsidP="00CA38EF">
      <w:pPr>
        <w:spacing w:after="0" w:line="240" w:lineRule="auto"/>
        <w:ind w:left="2268"/>
        <w:jc w:val="both"/>
        <w:rPr>
          <w:rFonts w:ascii="Times New Roman" w:hAnsi="Times New Roman" w:cs="Times New Roman"/>
          <w:sz w:val="20"/>
        </w:rPr>
      </w:pPr>
    </w:p>
    <w:p w:rsidR="00CA38EF" w:rsidRPr="005A12BF" w:rsidRDefault="00CA38EF" w:rsidP="005B5BD3">
      <w:pPr>
        <w:spacing w:after="0" w:line="360" w:lineRule="auto"/>
        <w:ind w:firstLine="426"/>
        <w:jc w:val="both"/>
        <w:rPr>
          <w:rFonts w:ascii="Times New Roman" w:hAnsi="Times New Roman" w:cs="Times New Roman"/>
          <w:sz w:val="24"/>
        </w:rPr>
      </w:pPr>
    </w:p>
    <w:p w:rsidR="00CA38EF" w:rsidRDefault="00CA38EF"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Por conseguinte, </w:t>
      </w:r>
      <w:r w:rsidR="001532BD" w:rsidRPr="002B33B9">
        <w:rPr>
          <w:rFonts w:ascii="Times New Roman" w:hAnsi="Times New Roman" w:cs="Times New Roman"/>
          <w:sz w:val="20"/>
        </w:rPr>
        <w:t>é através da comunicação mediada pelos signos, símbolos e instrumentos que o processo de transformação cognitiva vai ocorrendo concomitantemente com as experiências oriundas do cotidiano. Sendo assim</w:t>
      </w:r>
      <w:r w:rsidR="00D41005" w:rsidRPr="002B33B9">
        <w:rPr>
          <w:rFonts w:ascii="Times New Roman" w:hAnsi="Times New Roman" w:cs="Times New Roman"/>
          <w:sz w:val="20"/>
        </w:rPr>
        <w:t>,</w:t>
      </w:r>
      <w:r w:rsidR="001532BD" w:rsidRPr="002B33B9">
        <w:rPr>
          <w:rFonts w:ascii="Times New Roman" w:hAnsi="Times New Roman" w:cs="Times New Roman"/>
          <w:sz w:val="20"/>
        </w:rPr>
        <w:t xml:space="preserve"> </w:t>
      </w:r>
      <w:r w:rsidRPr="002B33B9">
        <w:rPr>
          <w:rFonts w:ascii="Times New Roman" w:hAnsi="Times New Roman" w:cs="Times New Roman"/>
          <w:sz w:val="20"/>
        </w:rPr>
        <w:t>a teoria que subsidia o respectivo projeto insere-se na teoria sócio interacionista mediante os postulados de Vygotsky (</w:t>
      </w:r>
      <w:r w:rsidR="004A0D9D" w:rsidRPr="002B33B9">
        <w:rPr>
          <w:rFonts w:ascii="Times New Roman" w:hAnsi="Times New Roman" w:cs="Times New Roman"/>
          <w:sz w:val="20"/>
        </w:rPr>
        <w:t>1989</w:t>
      </w:r>
      <w:r w:rsidR="004E4FE0" w:rsidRPr="002B33B9">
        <w:rPr>
          <w:rFonts w:ascii="Times New Roman" w:hAnsi="Times New Roman" w:cs="Times New Roman"/>
          <w:sz w:val="20"/>
        </w:rPr>
        <w:t>, p. 112</w:t>
      </w:r>
      <w:r w:rsidRPr="002B33B9">
        <w:rPr>
          <w:rFonts w:ascii="Times New Roman" w:hAnsi="Times New Roman" w:cs="Times New Roman"/>
          <w:sz w:val="20"/>
        </w:rPr>
        <w:t>)</w:t>
      </w:r>
      <w:r w:rsidR="004E4FE0" w:rsidRPr="002B33B9">
        <w:rPr>
          <w:rFonts w:ascii="Times New Roman" w:hAnsi="Times New Roman" w:cs="Times New Roman"/>
          <w:sz w:val="20"/>
        </w:rPr>
        <w:t xml:space="preserve">, </w:t>
      </w:r>
      <w:r w:rsidR="001532BD" w:rsidRPr="002B33B9">
        <w:rPr>
          <w:rFonts w:ascii="Times New Roman" w:hAnsi="Times New Roman" w:cs="Times New Roman"/>
          <w:sz w:val="20"/>
        </w:rPr>
        <w:t>pois foi possível definir a importância desse processo sócio interacionista entre os seres human</w:t>
      </w:r>
      <w:r w:rsidR="00D41005" w:rsidRPr="002B33B9">
        <w:rPr>
          <w:rFonts w:ascii="Times New Roman" w:hAnsi="Times New Roman" w:cs="Times New Roman"/>
          <w:sz w:val="20"/>
        </w:rPr>
        <w:t xml:space="preserve">os e os suportes norteadores </w:t>
      </w:r>
      <w:r w:rsidR="001532BD" w:rsidRPr="002B33B9">
        <w:rPr>
          <w:rFonts w:ascii="Times New Roman" w:hAnsi="Times New Roman" w:cs="Times New Roman"/>
          <w:sz w:val="20"/>
        </w:rPr>
        <w:t>da aprendizagem e do desenvolvimento. Assim sendo</w:t>
      </w:r>
      <w:r w:rsidR="002B33B9">
        <w:rPr>
          <w:rFonts w:ascii="Times New Roman" w:hAnsi="Times New Roman" w:cs="Times New Roman"/>
          <w:sz w:val="20"/>
        </w:rPr>
        <w:t>:</w:t>
      </w:r>
    </w:p>
    <w:p w:rsidR="002B33B9" w:rsidRPr="005A12BF" w:rsidRDefault="002B33B9" w:rsidP="002B33B9">
      <w:pPr>
        <w:spacing w:after="0" w:line="240" w:lineRule="auto"/>
        <w:ind w:firstLine="426"/>
        <w:jc w:val="both"/>
        <w:rPr>
          <w:rFonts w:ascii="Times New Roman" w:hAnsi="Times New Roman" w:cs="Times New Roman"/>
          <w:sz w:val="24"/>
        </w:rPr>
      </w:pPr>
    </w:p>
    <w:p w:rsidR="001532BD" w:rsidRPr="002B33B9" w:rsidRDefault="001532BD" w:rsidP="001532BD">
      <w:pPr>
        <w:spacing w:after="0" w:line="240" w:lineRule="auto"/>
        <w:ind w:left="2268"/>
        <w:jc w:val="both"/>
        <w:rPr>
          <w:rFonts w:ascii="Times New Roman" w:hAnsi="Times New Roman" w:cs="Times New Roman"/>
          <w:sz w:val="20"/>
        </w:rPr>
      </w:pPr>
      <w:r w:rsidRPr="002B33B9">
        <w:rPr>
          <w:rFonts w:ascii="Times New Roman" w:hAnsi="Times New Roman" w:cs="Times New Roman"/>
          <w:sz w:val="20"/>
        </w:rPr>
        <w:t xml:space="preserve">É com base na relação entre essas “ferramentas” internas e externas que a pessoa constrói o seu conhecimento. Em outras palavras, é por meio dessa relação que o sujeito continuamente transforma os seus conhecimentos cotidianos (experiências vividas) e conceitos científicos.  </w:t>
      </w:r>
    </w:p>
    <w:p w:rsidR="001532BD" w:rsidRPr="005A12BF" w:rsidRDefault="001532BD" w:rsidP="005B5BD3">
      <w:pPr>
        <w:spacing w:after="0" w:line="360" w:lineRule="auto"/>
        <w:ind w:firstLine="426"/>
        <w:jc w:val="both"/>
        <w:rPr>
          <w:rFonts w:ascii="Times New Roman" w:hAnsi="Times New Roman" w:cs="Times New Roman"/>
          <w:sz w:val="24"/>
        </w:rPr>
      </w:pPr>
    </w:p>
    <w:p w:rsidR="00AF0B4C" w:rsidRPr="002B33B9" w:rsidRDefault="001532BD" w:rsidP="002B33B9">
      <w:pPr>
        <w:spacing w:after="0" w:line="240" w:lineRule="auto"/>
        <w:ind w:firstLine="851"/>
        <w:jc w:val="both"/>
        <w:rPr>
          <w:rFonts w:ascii="Times New Roman" w:hAnsi="Times New Roman" w:cs="Times New Roman"/>
          <w:sz w:val="20"/>
        </w:rPr>
      </w:pPr>
      <w:r w:rsidRPr="002B33B9">
        <w:rPr>
          <w:rFonts w:ascii="Times New Roman" w:hAnsi="Times New Roman" w:cs="Times New Roman"/>
          <w:sz w:val="20"/>
        </w:rPr>
        <w:t xml:space="preserve">Significa, portanto que as experiências internas e externas para serem significativas, não podem somente acontecer no ócio da necessidade, mas interligada com as emoções advindas dos sentimentos nutridos no momento da construção, a relação interpessoal e intrapessoal não deve acontecer mecanicamente, e sim subsidiada pelas emoções, sensações e prazer, princípios da ludicidade. </w:t>
      </w:r>
    </w:p>
    <w:p w:rsidR="00AF0B4C" w:rsidRPr="005A12BF" w:rsidRDefault="00AF0B4C" w:rsidP="00AF0B4C">
      <w:pPr>
        <w:spacing w:after="0" w:line="360" w:lineRule="auto"/>
        <w:jc w:val="both"/>
        <w:rPr>
          <w:rFonts w:ascii="Times New Roman" w:hAnsi="Times New Roman" w:cs="Times New Roman"/>
          <w:sz w:val="24"/>
        </w:rPr>
      </w:pPr>
    </w:p>
    <w:p w:rsidR="00AF0B4C" w:rsidRPr="005A12BF" w:rsidRDefault="00AF0B4C" w:rsidP="00AF0B4C">
      <w:pPr>
        <w:tabs>
          <w:tab w:val="left" w:pos="426"/>
        </w:tabs>
        <w:spacing w:after="0" w:line="360" w:lineRule="auto"/>
        <w:ind w:right="-1"/>
        <w:jc w:val="both"/>
        <w:rPr>
          <w:rFonts w:ascii="Times New Roman" w:hAnsi="Times New Roman" w:cs="Times New Roman"/>
          <w:b/>
          <w:sz w:val="24"/>
          <w:szCs w:val="24"/>
        </w:rPr>
      </w:pPr>
      <w:r w:rsidRPr="005A12BF">
        <w:rPr>
          <w:rFonts w:ascii="Times New Roman" w:hAnsi="Times New Roman" w:cs="Times New Roman"/>
          <w:b/>
          <w:sz w:val="24"/>
          <w:szCs w:val="24"/>
        </w:rPr>
        <w:t>A escrita mediada pelo educador</w:t>
      </w:r>
    </w:p>
    <w:p w:rsidR="00AF0B4C" w:rsidRPr="005A12BF" w:rsidRDefault="00AF0B4C" w:rsidP="00AF0B4C">
      <w:pPr>
        <w:tabs>
          <w:tab w:val="left" w:pos="426"/>
        </w:tabs>
        <w:spacing w:after="0" w:line="360" w:lineRule="auto"/>
        <w:ind w:right="-1" w:firstLine="426"/>
        <w:jc w:val="both"/>
        <w:rPr>
          <w:rFonts w:ascii="Times New Roman" w:hAnsi="Times New Roman" w:cs="Times New Roman"/>
          <w:b/>
          <w:sz w:val="18"/>
          <w:szCs w:val="24"/>
        </w:rPr>
      </w:pPr>
    </w:p>
    <w:p w:rsidR="00AF0B4C" w:rsidRPr="00114958" w:rsidRDefault="00AF0B4C" w:rsidP="00114958">
      <w:pPr>
        <w:tabs>
          <w:tab w:val="left" w:pos="426"/>
          <w:tab w:val="left" w:pos="1620"/>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 xml:space="preserve">As práticas de escrita têm se diferenciado muito, atualmente se preza por uma compreensão textual, uma escrita que seja coerente e coesiva. A escrita está impregnada em todos os contextos </w:t>
      </w:r>
      <w:proofErr w:type="spellStart"/>
      <w:r w:rsidRPr="00114958">
        <w:rPr>
          <w:rFonts w:ascii="Times New Roman" w:hAnsi="Times New Roman" w:cs="Times New Roman"/>
          <w:sz w:val="20"/>
          <w:szCs w:val="24"/>
        </w:rPr>
        <w:t>sociohistóricos</w:t>
      </w:r>
      <w:proofErr w:type="spellEnd"/>
      <w:r w:rsidRPr="00114958">
        <w:rPr>
          <w:rFonts w:ascii="Times New Roman" w:hAnsi="Times New Roman" w:cs="Times New Roman"/>
          <w:sz w:val="20"/>
          <w:szCs w:val="24"/>
        </w:rPr>
        <w:t xml:space="preserve">, em todos os meios eletrônicos, nos mais variados </w:t>
      </w:r>
      <w:r w:rsidR="003E092A" w:rsidRPr="00114958">
        <w:rPr>
          <w:rFonts w:ascii="Times New Roman" w:hAnsi="Times New Roman" w:cs="Times New Roman"/>
          <w:sz w:val="20"/>
          <w:szCs w:val="24"/>
        </w:rPr>
        <w:t>objetos e instrumentos, absolutamente nada existe</w:t>
      </w:r>
      <w:r w:rsidRPr="00114958">
        <w:rPr>
          <w:rFonts w:ascii="Times New Roman" w:hAnsi="Times New Roman" w:cs="Times New Roman"/>
          <w:sz w:val="20"/>
          <w:szCs w:val="24"/>
        </w:rPr>
        <w:t xml:space="preserve"> socialmente sem algo escrito.</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Diante dessa realidade, os educadores nas escolas devem atuar com coerência para que os sujeitos aprendam, compreendam e usem a escrita no seu dia a dia. Assim, a escrita valida a nossa oralidade e esta não deve ser escrita conforme os dialetos regionais. Neste sentido, Soares (2005, p. 22) destaca claramente o papel da escola em relação à escrita “[...] a escola valoriza a língua escrita e censura a língua oral espontânea que se afaste muito dela”, ou seja, os vícios de linguagens, o modo coloquial do qual é usado no dia a dia das pessoas, a escola rejeita. Nesse sentido, cabe ao professor atuar a favor do uso social da escrita, ele não pode discriminar a forma coloquial que seus alunos usam, e, sim, a partir do modo como eles falam trabalhar a favor de comparar que muitas vezes falamos de um jeito, mas que para escrever devem-se obedecer as regras que são concernentes a estrutura formal da escrita.</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A escrita não está impregnada em um único contexto social, mas em todos. Dessa forma pode-se constatar que uma das funções da escola é promover a aquisição da leitura e escrita para os educandos. Nesse sentido Soares (2005, p. 34) argumenta que “as escolas têm a obrigação de desenvolver habilidades de alfabetismo que torne as crianças capazes de responder a demandas em situações da vida cotidiana.” Assim, compreende-se que ler e escrever não acontece apenas na escola, mas também nas atividades diárias que exigem a função social da escrita. Pois, mediante a toda e qualquer situação sempre se escreve ou ler algo, como nos supermercados para se comprar alguma mercadoria, onde geralmente é feita uma leitura do valor, quantidade e da qualidade do produto. Assim, corrobora Demo (2004, p. 42) ao conjecturar que o processo de ensino-aprendizagem deve ser permeado pelo objetivo de “[...] provocar, desafiar, estimular, ajudar o sujeito a estabelecer uma relação pertinente com o objeto, que corresponda em algum nível, à satisfação de uma necessidade sua, mesmo que essa necessidade não estivesse tão consciente no início”. Subsecutivamente, acredita-se que este processo não acontece isoladamente, não somente por codificar e decodificar o processo da aquisição da leitura e da escrita, mas principalmente pelo uso que é feito, pela interação estabelecida, pela relação recíproca de interesses em formar e informar e, pela relação entre a teoria e a prática. Nesse sentido, pode-se afirmar que o ato de ler e escrever são atividades imprescindíveis e está intrinsecamente ligado ao fato de compreender, entender o que está implícito e principalmente explícito em todo e qualquer texto escrito.</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 xml:space="preserve">No entanto, a prática do educador deve mediar com autonomia esse processo de aquisição da leitura e da escrita, uma vez que atualmente não se aprende tal como antigamente, através das repetições, de cópias e lições tomadas, e sim, mediante a argumentação, da interpretação, da leitura e escrita contínua. Desse modo, o processo de aquisição acontece através da linguagem e escrita. </w:t>
      </w:r>
      <w:r w:rsidR="00D41005" w:rsidRPr="00114958">
        <w:rPr>
          <w:rFonts w:ascii="Times New Roman" w:hAnsi="Times New Roman" w:cs="Times New Roman"/>
          <w:sz w:val="20"/>
          <w:szCs w:val="24"/>
        </w:rPr>
        <w:t>A</w:t>
      </w:r>
      <w:r w:rsidRPr="00114958">
        <w:rPr>
          <w:rFonts w:ascii="Times New Roman" w:hAnsi="Times New Roman" w:cs="Times New Roman"/>
          <w:sz w:val="20"/>
          <w:szCs w:val="24"/>
        </w:rPr>
        <w:t xml:space="preserve">ssim, não se pode desvencilhar uma ação da outra, pois o ato da linguagem é iminente entre os seres humanos e a escrita é a consequência do ato da linguagem, ou seja, é a linguagem impressa nos mais variados contextos e meios sociais. </w:t>
      </w:r>
    </w:p>
    <w:p w:rsidR="00AF0B4C"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Nesse sentido, Câmara Júnior (2002, p.159) conceitua a linguagem como “faculdade que tem o homem de exprimir seus estados mentais por meio de um sistema de sons vocais, chamado língua, que os organiza numa representação compreensiva em face ao mundo exterior objetivo, e do mundo subjetivo interior.” Diante dessa premissa, não podemos ignorar que a faculdade linguística do homem é a própria língua. Pois, conforme o autor</w:t>
      </w:r>
      <w:r w:rsidR="00114958">
        <w:rPr>
          <w:rFonts w:ascii="Times New Roman" w:hAnsi="Times New Roman" w:cs="Times New Roman"/>
          <w:sz w:val="20"/>
          <w:szCs w:val="24"/>
        </w:rPr>
        <w:t>:</w:t>
      </w:r>
    </w:p>
    <w:p w:rsidR="00114958" w:rsidRPr="00114958" w:rsidRDefault="00114958" w:rsidP="00114958">
      <w:pPr>
        <w:tabs>
          <w:tab w:val="left" w:pos="426"/>
        </w:tabs>
        <w:spacing w:after="0" w:line="240" w:lineRule="auto"/>
        <w:ind w:right="-1" w:firstLine="426"/>
        <w:jc w:val="both"/>
        <w:rPr>
          <w:rFonts w:ascii="Times New Roman" w:hAnsi="Times New Roman" w:cs="Times New Roman"/>
          <w:sz w:val="24"/>
          <w:szCs w:val="24"/>
        </w:rPr>
      </w:pPr>
    </w:p>
    <w:p w:rsidR="00AF0B4C" w:rsidRPr="00114958" w:rsidRDefault="00AF0B4C" w:rsidP="00114958">
      <w:pPr>
        <w:tabs>
          <w:tab w:val="left" w:pos="426"/>
        </w:tabs>
        <w:spacing w:after="0" w:line="240" w:lineRule="auto"/>
        <w:ind w:left="2268" w:right="-1"/>
        <w:jc w:val="both"/>
        <w:rPr>
          <w:rFonts w:ascii="Times New Roman" w:hAnsi="Times New Roman" w:cs="Times New Roman"/>
          <w:sz w:val="18"/>
          <w:szCs w:val="20"/>
        </w:rPr>
      </w:pPr>
      <w:r w:rsidRPr="00114958">
        <w:rPr>
          <w:rFonts w:ascii="Times New Roman" w:hAnsi="Times New Roman" w:cs="Times New Roman"/>
          <w:sz w:val="18"/>
          <w:szCs w:val="24"/>
        </w:rPr>
        <w:t xml:space="preserve">A linguagem se realiza em princípio, numa espécie de drama entre o falante (a pessoa que transmite) e o ouvinte (a pessoa a que ela se dirige) na base de um assunto (a parcela de representação mental que nela se consubstancia), mas na manifestação do psíquico e ouvinte não é levado diretamente em conta. </w:t>
      </w:r>
      <w:proofErr w:type="gramStart"/>
      <w:r w:rsidRPr="00114958">
        <w:rPr>
          <w:rFonts w:ascii="Times New Roman" w:hAnsi="Times New Roman" w:cs="Times New Roman"/>
          <w:sz w:val="18"/>
          <w:szCs w:val="24"/>
        </w:rPr>
        <w:t>Por outro lado</w:t>
      </w:r>
      <w:r w:rsidR="00B12167" w:rsidRPr="00114958">
        <w:rPr>
          <w:rFonts w:ascii="Times New Roman" w:hAnsi="Times New Roman" w:cs="Times New Roman"/>
          <w:sz w:val="18"/>
          <w:szCs w:val="24"/>
        </w:rPr>
        <w:t>,</w:t>
      </w:r>
      <w:r w:rsidRPr="00114958">
        <w:rPr>
          <w:rFonts w:ascii="Times New Roman" w:hAnsi="Times New Roman" w:cs="Times New Roman"/>
          <w:sz w:val="18"/>
          <w:szCs w:val="24"/>
        </w:rPr>
        <w:t xml:space="preserve"> falante e ouvinte</w:t>
      </w:r>
      <w:proofErr w:type="gramEnd"/>
      <w:r w:rsidRPr="00114958">
        <w:rPr>
          <w:rFonts w:ascii="Times New Roman" w:hAnsi="Times New Roman" w:cs="Times New Roman"/>
          <w:sz w:val="18"/>
          <w:szCs w:val="24"/>
        </w:rPr>
        <w:t xml:space="preserve"> coincidem na mesma pessoa na atividade de linguagem chamada</w:t>
      </w:r>
      <w:r w:rsidRPr="00114958">
        <w:rPr>
          <w:rFonts w:ascii="Times New Roman" w:hAnsi="Times New Roman" w:cs="Times New Roman"/>
          <w:sz w:val="18"/>
          <w:szCs w:val="20"/>
        </w:rPr>
        <w:t>.</w:t>
      </w:r>
    </w:p>
    <w:p w:rsidR="00AF0B4C" w:rsidRPr="005A12BF" w:rsidRDefault="00AF0B4C" w:rsidP="00AF0B4C">
      <w:pPr>
        <w:tabs>
          <w:tab w:val="left" w:pos="426"/>
        </w:tabs>
        <w:spacing w:after="0" w:line="240" w:lineRule="auto"/>
        <w:ind w:left="2268" w:right="-1" w:firstLine="426"/>
        <w:jc w:val="both"/>
        <w:rPr>
          <w:rFonts w:ascii="Times New Roman" w:hAnsi="Times New Roman" w:cs="Times New Roman"/>
          <w:sz w:val="20"/>
          <w:szCs w:val="20"/>
        </w:rPr>
      </w:pP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Por conseguinte, evidencia-se o processo linguístico necessário para interação entre todos que compõem a sociedade. Uma vez que, toda e qualquer situação de interação acontece através da comunicação e est</w:t>
      </w:r>
      <w:r w:rsidR="00114958">
        <w:rPr>
          <w:rFonts w:ascii="Times New Roman" w:hAnsi="Times New Roman" w:cs="Times New Roman"/>
          <w:sz w:val="20"/>
          <w:szCs w:val="24"/>
        </w:rPr>
        <w:t>á</w:t>
      </w:r>
      <w:r w:rsidRPr="00114958">
        <w:rPr>
          <w:rFonts w:ascii="Times New Roman" w:hAnsi="Times New Roman" w:cs="Times New Roman"/>
          <w:sz w:val="20"/>
          <w:szCs w:val="24"/>
        </w:rPr>
        <w:t xml:space="preserve"> pela linguagem.</w:t>
      </w:r>
    </w:p>
    <w:p w:rsidR="00AF0B4C"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No que tange o processo da escrita, este acontece de forma mais sistematizada, pois não é tão somente ler que intermédia à escrita, mas sim a prática intrínseca do significado e significante. O processo da escrita não acontece de forma sistemática, embora seja assim ensinado. O que de fato acontece é o procedimento aleatório que conforme a percepção do aprendiz ele aprimora. Ou seja, a faculdade de aprender não precisa necessariamente de uma direção restrita do ensino. Nesse sentido, defende Ferreiro (2001, p.102) ao sopesar que</w:t>
      </w:r>
      <w:r w:rsidR="00114958">
        <w:rPr>
          <w:rFonts w:ascii="Times New Roman" w:hAnsi="Times New Roman" w:cs="Times New Roman"/>
          <w:sz w:val="20"/>
          <w:szCs w:val="24"/>
        </w:rPr>
        <w:t>:</w:t>
      </w:r>
    </w:p>
    <w:p w:rsidR="00114958" w:rsidRPr="00114958" w:rsidRDefault="00114958" w:rsidP="00114958">
      <w:pPr>
        <w:tabs>
          <w:tab w:val="left" w:pos="426"/>
        </w:tabs>
        <w:spacing w:after="0" w:line="240" w:lineRule="auto"/>
        <w:ind w:right="-1" w:firstLine="426"/>
        <w:jc w:val="both"/>
        <w:rPr>
          <w:rFonts w:ascii="Times New Roman" w:hAnsi="Times New Roman" w:cs="Times New Roman"/>
          <w:sz w:val="10"/>
          <w:szCs w:val="24"/>
        </w:rPr>
      </w:pPr>
    </w:p>
    <w:p w:rsidR="00AF0B4C" w:rsidRPr="00114958" w:rsidRDefault="00AF0B4C" w:rsidP="00AF0B4C">
      <w:pPr>
        <w:tabs>
          <w:tab w:val="left" w:pos="426"/>
        </w:tabs>
        <w:spacing w:after="0" w:line="240" w:lineRule="auto"/>
        <w:ind w:left="2268" w:right="-1"/>
        <w:jc w:val="both"/>
        <w:rPr>
          <w:rFonts w:ascii="Times New Roman" w:hAnsi="Times New Roman" w:cs="Times New Roman"/>
          <w:sz w:val="20"/>
          <w:szCs w:val="24"/>
        </w:rPr>
      </w:pPr>
      <w:r w:rsidRPr="00114958">
        <w:rPr>
          <w:rFonts w:ascii="Times New Roman" w:hAnsi="Times New Roman" w:cs="Times New Roman"/>
          <w:sz w:val="20"/>
          <w:szCs w:val="24"/>
        </w:rPr>
        <w:t>A pré-escola deveria permitir a todas as crianças a liberdade de experimentar os sinais escritos, num ambiente rico em escritas diversas, ou seja; escutar alguém lendo em voz alta e ver os adultos escrevendo; tentar escrever (sem estar necessariamente copiando um modelo); tentar ler utilizando dados contextuais, assim como reconhecendo semelhanças  e diferenças nas séries de letras; brincar com a linguagem para descobrir semelhanças e diferenças sonoras.</w:t>
      </w:r>
    </w:p>
    <w:p w:rsidR="00B12167" w:rsidRPr="005A12BF" w:rsidRDefault="00B12167" w:rsidP="00AF0B4C">
      <w:pPr>
        <w:tabs>
          <w:tab w:val="left" w:pos="426"/>
        </w:tabs>
        <w:spacing w:after="0" w:line="240" w:lineRule="auto"/>
        <w:ind w:left="2268" w:right="-1"/>
        <w:jc w:val="both"/>
        <w:rPr>
          <w:rFonts w:ascii="Times New Roman" w:hAnsi="Times New Roman" w:cs="Times New Roman"/>
          <w:sz w:val="20"/>
          <w:szCs w:val="24"/>
        </w:rPr>
      </w:pPr>
    </w:p>
    <w:p w:rsidR="00AF0B4C" w:rsidRPr="00114958" w:rsidRDefault="00AF0B4C" w:rsidP="00114958">
      <w:pPr>
        <w:tabs>
          <w:tab w:val="left" w:pos="426"/>
        </w:tabs>
        <w:spacing w:after="0" w:line="240" w:lineRule="auto"/>
        <w:ind w:right="-1" w:firstLine="851"/>
        <w:jc w:val="both"/>
        <w:rPr>
          <w:rFonts w:ascii="Times New Roman" w:hAnsi="Times New Roman" w:cs="Times New Roman"/>
          <w:sz w:val="20"/>
          <w:szCs w:val="24"/>
        </w:rPr>
      </w:pPr>
      <w:r w:rsidRPr="00114958">
        <w:rPr>
          <w:rFonts w:ascii="Times New Roman" w:hAnsi="Times New Roman" w:cs="Times New Roman"/>
          <w:sz w:val="20"/>
          <w:szCs w:val="24"/>
        </w:rPr>
        <w:t>Por conseguinte, o ofício de ensinar o processo da aquisição da leitura e da escrita deve estar permeado pelas práticas cotidianas, isto é, a metodologia pedagógica subsidiária à apropriação do conhecimento através das metodologias alternativas, onde houvesse um contato com objetos, jornais, revistas, livros e outros gêneros textuais que os alunos independentes da faixa etária manipulassem a favor do seu conhecimento linguístico. Portanto, não deveria ser uma prática sistematizada como é na maioria das escolas de ensino formal.</w:t>
      </w:r>
    </w:p>
    <w:p w:rsidR="00AF0B4C" w:rsidRPr="00114958" w:rsidRDefault="00AF0B4C" w:rsidP="00114958">
      <w:pPr>
        <w:tabs>
          <w:tab w:val="left" w:pos="426"/>
        </w:tabs>
        <w:spacing w:after="0" w:line="240" w:lineRule="auto"/>
        <w:ind w:right="-1" w:firstLine="851"/>
        <w:jc w:val="both"/>
        <w:rPr>
          <w:rFonts w:ascii="Times New Roman" w:hAnsi="Times New Roman" w:cs="Times New Roman"/>
          <w:sz w:val="20"/>
          <w:szCs w:val="24"/>
        </w:rPr>
      </w:pPr>
      <w:r w:rsidRPr="00114958">
        <w:rPr>
          <w:rFonts w:ascii="Times New Roman" w:hAnsi="Times New Roman" w:cs="Times New Roman"/>
          <w:sz w:val="20"/>
          <w:szCs w:val="24"/>
        </w:rPr>
        <w:t xml:space="preserve">A escola existe como lugar por excelência para inserir o sujeito na sociedade, sendo este autônomo, crítico e reflexivo. Todavia, se torna imprescindível que o mesmo tenha capacidade de escrever com as características ora mencionadas. Pois, não se deve em lócus desenvolver um sujeito meramente copista, a exemplo, </w:t>
      </w:r>
      <w:proofErr w:type="gramStart"/>
      <w:r w:rsidRPr="00114958">
        <w:rPr>
          <w:rFonts w:ascii="Times New Roman" w:hAnsi="Times New Roman" w:cs="Times New Roman"/>
          <w:sz w:val="20"/>
          <w:szCs w:val="24"/>
        </w:rPr>
        <w:t>menciona-se Ferreiro</w:t>
      </w:r>
      <w:proofErr w:type="gramEnd"/>
      <w:r w:rsidRPr="00114958">
        <w:rPr>
          <w:rFonts w:ascii="Times New Roman" w:hAnsi="Times New Roman" w:cs="Times New Roman"/>
          <w:sz w:val="20"/>
          <w:szCs w:val="24"/>
        </w:rPr>
        <w:t xml:space="preserve"> (2001, p. 87) ao mensurar sobre a importância ou não do ato de copiar para então viabilizar o processo da aprendizagem</w:t>
      </w:r>
      <w:r w:rsidR="00114958">
        <w:rPr>
          <w:rFonts w:ascii="Times New Roman" w:hAnsi="Times New Roman" w:cs="Times New Roman"/>
          <w:sz w:val="20"/>
          <w:szCs w:val="24"/>
        </w:rPr>
        <w:t>:</w:t>
      </w:r>
    </w:p>
    <w:p w:rsidR="00AF0B4C" w:rsidRPr="00B12167" w:rsidRDefault="00AF0B4C" w:rsidP="00AF0B4C">
      <w:pPr>
        <w:tabs>
          <w:tab w:val="left" w:pos="426"/>
        </w:tabs>
        <w:spacing w:after="0" w:line="240" w:lineRule="auto"/>
        <w:ind w:left="2268" w:right="-1"/>
        <w:jc w:val="both"/>
        <w:rPr>
          <w:rFonts w:ascii="Times New Roman" w:hAnsi="Times New Roman" w:cs="Times New Roman"/>
          <w:sz w:val="28"/>
          <w:szCs w:val="24"/>
        </w:rPr>
      </w:pPr>
      <w:r w:rsidRPr="00114958">
        <w:rPr>
          <w:rFonts w:ascii="Times New Roman" w:hAnsi="Times New Roman" w:cs="Times New Roman"/>
          <w:sz w:val="20"/>
          <w:szCs w:val="24"/>
        </w:rPr>
        <w:t>A cópia é apenas um dos procedimentos usados para apropriar-se da escrita, mais não é o único (nem sequer é o mais importante). Aprende-se mais inventando formas e combinações do que copiando; aprende-se mais tentando produzir junto aos outros uma representação adequada para uma ou várias palavras do que fazendo, sozinho, exercícios de copiar listas de palavras ou letras.</w:t>
      </w:r>
      <w:r w:rsidRPr="00114958">
        <w:rPr>
          <w:rFonts w:ascii="Times New Roman" w:hAnsi="Times New Roman" w:cs="Times New Roman"/>
          <w:sz w:val="24"/>
          <w:szCs w:val="24"/>
        </w:rPr>
        <w:t xml:space="preserve">  </w:t>
      </w:r>
    </w:p>
    <w:p w:rsidR="00AF0B4C" w:rsidRPr="005A12BF" w:rsidRDefault="00AF0B4C" w:rsidP="00114958">
      <w:pPr>
        <w:tabs>
          <w:tab w:val="left" w:pos="426"/>
        </w:tabs>
        <w:spacing w:after="0" w:line="240" w:lineRule="auto"/>
        <w:ind w:left="2268" w:right="-1" w:firstLine="426"/>
        <w:jc w:val="both"/>
        <w:rPr>
          <w:rFonts w:ascii="Times New Roman" w:hAnsi="Times New Roman" w:cs="Times New Roman"/>
          <w:sz w:val="24"/>
          <w:szCs w:val="24"/>
        </w:rPr>
      </w:pPr>
      <w:r w:rsidRPr="005A12BF">
        <w:rPr>
          <w:rFonts w:ascii="Times New Roman" w:hAnsi="Times New Roman" w:cs="Times New Roman"/>
          <w:sz w:val="24"/>
          <w:szCs w:val="24"/>
        </w:rPr>
        <w:t xml:space="preserve">                                                                                                                                                                                                                                                                                                                                                                                                                                                                                                                                                                                                                                                                                                                                                                                                                                                                                                                                                                                                                                                                                                                                                                                                                                                                                                                                                                                                                                                                                                                                                                                                                                                                                                                                                                                                                                                                                                                                                                                                                                                                                                                                                                                                                                                                                                                                                                                                                                                                                                                                                                                                                                                                                                                                                                                                                                                                                                                                                                                                                                                                                                                                                                                                                                                                                                                                                                                                                                                                                                                                                                                                                                                                                                                                                                                                                                                                                                                                                                                                                                                                                                                                                                                               </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Nesse sentido, percebe-se que o processo da aquisição da leitura e escrita não existe apenas numa única forma ou metodologia, mas em várias alternativas metodológicas para inserir o sujeito no processo da aquisição do conhecimento. Não obstante, a forma de se ensinar pode ser homogênea, no entanto, a aprendizagem é heterogênea.</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Neste direcionamento, a cópia não pode somente promover o despertar do aprendiz para o gosto da aprendizagem da leitura e da escrita, uma vez que esta prática deve ser norteada por variantes que interessam aos aprendizes, daí a relevância de trabalhar metodologicamente os gêneros textuais.</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 xml:space="preserve">Contudo, o ato de produzir textos requer alternativas que tornem o aprendiz capaz de escrever, ler, interpretar e compreender o que ele mesmo produz, atividades em que </w:t>
      </w:r>
      <w:r w:rsidR="00ED56F9" w:rsidRPr="00114958">
        <w:rPr>
          <w:rFonts w:ascii="Times New Roman" w:hAnsi="Times New Roman" w:cs="Times New Roman"/>
          <w:sz w:val="20"/>
          <w:szCs w:val="24"/>
        </w:rPr>
        <w:t xml:space="preserve">há </w:t>
      </w:r>
      <w:r w:rsidRPr="00114958">
        <w:rPr>
          <w:rFonts w:ascii="Times New Roman" w:hAnsi="Times New Roman" w:cs="Times New Roman"/>
          <w:sz w:val="20"/>
          <w:szCs w:val="24"/>
        </w:rPr>
        <w:t>somente cópias não são suficientes. Nesse sentido, se torna interessante atuar em favor das múltiplas oportunidades em que o aprendiz dispõe em seu contexto sócio histórico para inseri-lo cada vez mais no mundo da escrita fazendo uso dos diversos gêneros textuais.</w:t>
      </w:r>
    </w:p>
    <w:p w:rsidR="00AF0B4C" w:rsidRPr="00114958" w:rsidRDefault="00AF0B4C" w:rsidP="00114958">
      <w:pPr>
        <w:tabs>
          <w:tab w:val="left" w:pos="426"/>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Mediante as várias formas de comunicação através da escrita, a mesma ganha respaldo textual em seus gêneros textuais, ou seja, há textos com finalidades semelhantes, mas com características textuais diferentes. Consequentemente, se faz necessário que o aprendiz detenha as concepções desses gêneros textuais que viabilizam todo o processo da escrita.</w:t>
      </w:r>
    </w:p>
    <w:p w:rsidR="00AF0B4C" w:rsidRPr="00114958" w:rsidRDefault="00AF0B4C" w:rsidP="00114958">
      <w:pPr>
        <w:tabs>
          <w:tab w:val="left" w:pos="426"/>
          <w:tab w:val="left" w:pos="8504"/>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Portanto, parte-se do pressuposto de que não se escreve nada por acaso, o que se coloca em papel já estar organizado em mente. Para tal façanha é de suma importância o contato com a diversidade de textos e seus gêneros textuais, para desenvolver a habilidade de escrever, uma vez que esta advém do ato de ler. Assim, compreende-se que o ato de ler é que torna a escrita possível, pois apenas podemos escrever do que se tem conhecimento. Todavia, precisa-se que a equipe pedagógica trabalhe para este fim, pois somente a escola não consegue inserir o aprendiz no mundo da escrita, se antes ele não obter o contato necessário com os textos que o cercam.</w:t>
      </w:r>
    </w:p>
    <w:p w:rsidR="00AF0B4C" w:rsidRPr="00114958" w:rsidRDefault="00AF0B4C" w:rsidP="00114958">
      <w:pPr>
        <w:tabs>
          <w:tab w:val="left" w:pos="426"/>
          <w:tab w:val="left" w:pos="8504"/>
        </w:tabs>
        <w:spacing w:after="0" w:line="240" w:lineRule="auto"/>
        <w:ind w:right="-1" w:firstLine="426"/>
        <w:jc w:val="both"/>
        <w:rPr>
          <w:rFonts w:ascii="Times New Roman" w:hAnsi="Times New Roman" w:cs="Times New Roman"/>
          <w:sz w:val="20"/>
          <w:szCs w:val="24"/>
        </w:rPr>
      </w:pPr>
      <w:r w:rsidRPr="00114958">
        <w:rPr>
          <w:rFonts w:ascii="Times New Roman" w:hAnsi="Times New Roman" w:cs="Times New Roman"/>
          <w:sz w:val="20"/>
          <w:szCs w:val="24"/>
        </w:rPr>
        <w:t>Portanto, devem-se desenvolver as competências necessárias para que o aprendiz possa desenvolver as habilidades diante das capacidades defendidas no PCN da Língua Portuguesa assim são elas</w:t>
      </w:r>
    </w:p>
    <w:p w:rsidR="00AF0B4C" w:rsidRPr="00B12167" w:rsidRDefault="00AF0B4C" w:rsidP="00AF0B4C">
      <w:pPr>
        <w:tabs>
          <w:tab w:val="left" w:pos="426"/>
          <w:tab w:val="left" w:pos="8504"/>
        </w:tabs>
        <w:spacing w:after="0" w:line="360" w:lineRule="auto"/>
        <w:ind w:right="-1" w:firstLine="426"/>
        <w:jc w:val="both"/>
        <w:rPr>
          <w:rFonts w:ascii="Times New Roman" w:hAnsi="Times New Roman" w:cs="Times New Roman"/>
          <w:sz w:val="14"/>
          <w:szCs w:val="24"/>
        </w:rPr>
      </w:pPr>
    </w:p>
    <w:p w:rsidR="00AF0B4C" w:rsidRPr="00114958" w:rsidRDefault="00AF0B4C" w:rsidP="00AF0B4C">
      <w:pPr>
        <w:tabs>
          <w:tab w:val="left" w:pos="426"/>
          <w:tab w:val="left" w:pos="8504"/>
        </w:tabs>
        <w:spacing w:line="240" w:lineRule="auto"/>
        <w:ind w:left="2268" w:right="-1"/>
        <w:jc w:val="both"/>
        <w:rPr>
          <w:rFonts w:ascii="Times New Roman" w:hAnsi="Times New Roman" w:cs="Times New Roman"/>
          <w:szCs w:val="24"/>
        </w:rPr>
      </w:pPr>
      <w:r w:rsidRPr="00114958">
        <w:rPr>
          <w:rFonts w:ascii="Times New Roman" w:hAnsi="Times New Roman" w:cs="Times New Roman"/>
          <w:sz w:val="20"/>
          <w:szCs w:val="20"/>
        </w:rPr>
        <w:t>Compreender um conceito, apresentar uma informação nova, descrever um problema, comparar diferentes pontos de vista, argumentar a favor ou contra uma determinada hipótese ou teoria. [...] Todas as disciplinas têm a responsabilidade de ensinar a utilizar os textos de que fazem uso, mas é a língua portuguesa que deve tomar para si o papel de fazê-lo de modo mais sistemático (BRASIL 2001, p. 31</w:t>
      </w:r>
      <w:r w:rsidRPr="00114958">
        <w:rPr>
          <w:rFonts w:ascii="Times New Roman" w:hAnsi="Times New Roman" w:cs="Times New Roman"/>
          <w:sz w:val="18"/>
          <w:szCs w:val="20"/>
        </w:rPr>
        <w:t>).</w:t>
      </w:r>
    </w:p>
    <w:p w:rsidR="005B5BD3" w:rsidRPr="00114958" w:rsidRDefault="00AF0B4C" w:rsidP="00114958">
      <w:pPr>
        <w:tabs>
          <w:tab w:val="left" w:pos="426"/>
        </w:tabs>
        <w:spacing w:after="0" w:line="240" w:lineRule="auto"/>
        <w:ind w:right="-1" w:firstLine="851"/>
        <w:jc w:val="both"/>
        <w:rPr>
          <w:rFonts w:ascii="Times New Roman" w:hAnsi="Times New Roman" w:cs="Times New Roman"/>
          <w:sz w:val="20"/>
        </w:rPr>
      </w:pPr>
      <w:r w:rsidRPr="00114958">
        <w:rPr>
          <w:rFonts w:ascii="Times New Roman" w:hAnsi="Times New Roman" w:cs="Times New Roman"/>
          <w:sz w:val="20"/>
          <w:szCs w:val="24"/>
        </w:rPr>
        <w:t xml:space="preserve">Por quanto, o maior responsável para desenvolver essas capacidades de aprendizagens é o professor, e este deve fazer uso de vários recursos didáticos que favoreçam a assimilação e aquisição do conhecimento da leitura e da escrita. Entretanto, </w:t>
      </w:r>
      <w:r w:rsidR="00114958" w:rsidRPr="00114958">
        <w:rPr>
          <w:rFonts w:ascii="Times New Roman" w:hAnsi="Times New Roman" w:cs="Times New Roman"/>
          <w:sz w:val="20"/>
          <w:szCs w:val="24"/>
        </w:rPr>
        <w:t>o desenvolvimento dessas capacidades não deve</w:t>
      </w:r>
      <w:r w:rsidRPr="00114958">
        <w:rPr>
          <w:rFonts w:ascii="Times New Roman" w:hAnsi="Times New Roman" w:cs="Times New Roman"/>
          <w:sz w:val="20"/>
          <w:szCs w:val="24"/>
        </w:rPr>
        <w:t xml:space="preserve"> ser </w:t>
      </w:r>
      <w:proofErr w:type="gramStart"/>
      <w:r w:rsidRPr="00114958">
        <w:rPr>
          <w:rFonts w:ascii="Times New Roman" w:hAnsi="Times New Roman" w:cs="Times New Roman"/>
          <w:sz w:val="20"/>
          <w:szCs w:val="24"/>
        </w:rPr>
        <w:t>desenvolvida</w:t>
      </w:r>
      <w:proofErr w:type="gramEnd"/>
      <w:r w:rsidRPr="00114958">
        <w:rPr>
          <w:rFonts w:ascii="Times New Roman" w:hAnsi="Times New Roman" w:cs="Times New Roman"/>
          <w:sz w:val="20"/>
          <w:szCs w:val="24"/>
        </w:rPr>
        <w:t xml:space="preserve"> apenas por um único professor, mas sim, por todos que estão comprometidos com o desenvolvimento dos alunos. Nesse sentido, os professores devem juntos atuar com esta finalidade promover a aquisição do conhecimento para os alunos, mediante qualquer disciplina a ser ensinada.  Assim</w:t>
      </w:r>
      <w:r w:rsidR="001532BD" w:rsidRPr="00114958">
        <w:rPr>
          <w:rFonts w:ascii="Times New Roman" w:hAnsi="Times New Roman" w:cs="Times New Roman"/>
          <w:sz w:val="20"/>
        </w:rPr>
        <w:t>, na visão ainda de Freitas (1992, p. 127) significa dizer que</w:t>
      </w:r>
      <w:r w:rsidR="00F405A1" w:rsidRPr="00114958">
        <w:rPr>
          <w:rFonts w:ascii="Times New Roman" w:hAnsi="Times New Roman" w:cs="Times New Roman"/>
          <w:sz w:val="20"/>
        </w:rPr>
        <w:t xml:space="preserve"> “o trabalho poético está inteiramente inter-relacionado ao contexto social. O poeta, afinal seleciona palavras não do dicionário, mas do contexto da vida, onde as palavras foram embebidas e se impregnam de julgamento de valor.” Diante do e</w:t>
      </w:r>
      <w:r w:rsidR="009611D5" w:rsidRPr="00114958">
        <w:rPr>
          <w:rFonts w:ascii="Times New Roman" w:hAnsi="Times New Roman" w:cs="Times New Roman"/>
          <w:sz w:val="20"/>
        </w:rPr>
        <w:t xml:space="preserve">xposto, compreende-se que os gêneros discursivos, </w:t>
      </w:r>
      <w:r w:rsidR="00CD61C6" w:rsidRPr="00114958">
        <w:rPr>
          <w:rFonts w:ascii="Times New Roman" w:hAnsi="Times New Roman" w:cs="Times New Roman"/>
          <w:sz w:val="20"/>
        </w:rPr>
        <w:t xml:space="preserve">principalmente o poético </w:t>
      </w:r>
      <w:r w:rsidR="00204649" w:rsidRPr="00114958">
        <w:rPr>
          <w:rFonts w:ascii="Times New Roman" w:hAnsi="Times New Roman" w:cs="Times New Roman"/>
          <w:sz w:val="20"/>
        </w:rPr>
        <w:t>mobiliza</w:t>
      </w:r>
      <w:r w:rsidR="00CD61C6" w:rsidRPr="00114958">
        <w:rPr>
          <w:rFonts w:ascii="Times New Roman" w:hAnsi="Times New Roman" w:cs="Times New Roman"/>
          <w:sz w:val="20"/>
        </w:rPr>
        <w:t xml:space="preserve"> diferentes </w:t>
      </w:r>
      <w:r w:rsidR="00204649" w:rsidRPr="00114958">
        <w:rPr>
          <w:rFonts w:ascii="Times New Roman" w:hAnsi="Times New Roman" w:cs="Times New Roman"/>
          <w:sz w:val="20"/>
        </w:rPr>
        <w:t>esferas da atividade humana, representam unidades de cultura aber</w:t>
      </w:r>
      <w:r w:rsidRPr="00114958">
        <w:rPr>
          <w:rFonts w:ascii="Times New Roman" w:hAnsi="Times New Roman" w:cs="Times New Roman"/>
          <w:sz w:val="20"/>
        </w:rPr>
        <w:t>ta. Destarte, destaca Soares (</w:t>
      </w:r>
      <w:r w:rsidR="00D45FBE" w:rsidRPr="00114958">
        <w:rPr>
          <w:rFonts w:ascii="Times New Roman" w:hAnsi="Times New Roman" w:cs="Times New Roman"/>
          <w:sz w:val="20"/>
        </w:rPr>
        <w:t>2005, 60</w:t>
      </w:r>
      <w:r w:rsidRPr="00114958">
        <w:rPr>
          <w:rFonts w:ascii="Times New Roman" w:hAnsi="Times New Roman" w:cs="Times New Roman"/>
          <w:sz w:val="20"/>
        </w:rPr>
        <w:t xml:space="preserve">) ao </w:t>
      </w:r>
      <w:r w:rsidR="00D45FBE" w:rsidRPr="00114958">
        <w:rPr>
          <w:rFonts w:ascii="Times New Roman" w:hAnsi="Times New Roman" w:cs="Times New Roman"/>
          <w:sz w:val="20"/>
        </w:rPr>
        <w:t>conjecturar sobre a importância dos gêneros literários para o desenvolvimento da leitura e da escrita. Assim, diz que</w:t>
      </w:r>
      <w:r w:rsidR="00114958">
        <w:rPr>
          <w:rFonts w:ascii="Times New Roman" w:hAnsi="Times New Roman" w:cs="Times New Roman"/>
          <w:sz w:val="20"/>
        </w:rPr>
        <w:t xml:space="preserve">: </w:t>
      </w:r>
    </w:p>
    <w:p w:rsidR="00D45FBE" w:rsidRPr="00114958" w:rsidRDefault="00D45FBE" w:rsidP="00D45FBE">
      <w:pPr>
        <w:tabs>
          <w:tab w:val="left" w:pos="426"/>
        </w:tabs>
        <w:spacing w:after="0" w:line="240" w:lineRule="auto"/>
        <w:ind w:left="2268" w:right="-1"/>
        <w:jc w:val="both"/>
        <w:rPr>
          <w:rFonts w:ascii="Times New Roman" w:hAnsi="Times New Roman" w:cs="Times New Roman"/>
          <w:sz w:val="20"/>
        </w:rPr>
      </w:pPr>
      <w:r w:rsidRPr="00114958">
        <w:rPr>
          <w:rFonts w:ascii="Times New Roman" w:hAnsi="Times New Roman" w:cs="Times New Roman"/>
          <w:sz w:val="20"/>
        </w:rPr>
        <w:t>Os gêneros podem ser considerados, instrumentos que fundam possibilidades de comunicação. Trata-se de formas relativamente estáveis, tomadas pelo enunciado em situações habituais, cotidianas que permitem estabilizar os elementos formais e sociais práticos da linguagem.</w:t>
      </w:r>
    </w:p>
    <w:p w:rsidR="00D45FBE" w:rsidRPr="005A12BF" w:rsidRDefault="00D45FBE" w:rsidP="00D45FBE">
      <w:pPr>
        <w:tabs>
          <w:tab w:val="left" w:pos="426"/>
        </w:tabs>
        <w:spacing w:after="0" w:line="240" w:lineRule="auto"/>
        <w:ind w:left="2268" w:right="-1"/>
        <w:jc w:val="both"/>
        <w:rPr>
          <w:rFonts w:ascii="Times New Roman" w:hAnsi="Times New Roman" w:cs="Times New Roman"/>
          <w:sz w:val="20"/>
        </w:rPr>
      </w:pPr>
    </w:p>
    <w:p w:rsidR="00D45FBE" w:rsidRPr="00114958" w:rsidRDefault="00D45FBE" w:rsidP="00114958">
      <w:pPr>
        <w:tabs>
          <w:tab w:val="left" w:pos="426"/>
        </w:tabs>
        <w:spacing w:after="0" w:line="240" w:lineRule="auto"/>
        <w:ind w:right="-1" w:firstLine="426"/>
        <w:jc w:val="both"/>
        <w:rPr>
          <w:rFonts w:ascii="Times New Roman" w:hAnsi="Times New Roman" w:cs="Times New Roman"/>
          <w:sz w:val="20"/>
        </w:rPr>
      </w:pPr>
      <w:r w:rsidRPr="00114958">
        <w:rPr>
          <w:rFonts w:ascii="Times New Roman" w:hAnsi="Times New Roman" w:cs="Times New Roman"/>
          <w:sz w:val="20"/>
        </w:rPr>
        <w:t>É sob essa premissa que se desenvolve o gênero poético, pois é possível vivenciá-lo por meio da contextualização o que estar impregnado em seu sentido lírico, cujo leitor interpreta, encena e vivencia, considerando que todos os gêneros literários são oriundos do cotidiano, como carta, convite, jornal, receita, bula, e tantos outros.</w:t>
      </w:r>
    </w:p>
    <w:p w:rsidR="00D45FBE" w:rsidRPr="00114958" w:rsidRDefault="00D45FBE" w:rsidP="00114958">
      <w:pPr>
        <w:tabs>
          <w:tab w:val="left" w:pos="426"/>
        </w:tabs>
        <w:spacing w:after="0" w:line="240" w:lineRule="auto"/>
        <w:ind w:right="-1" w:firstLine="426"/>
        <w:jc w:val="both"/>
        <w:rPr>
          <w:rFonts w:ascii="Times New Roman" w:hAnsi="Times New Roman" w:cs="Times New Roman"/>
          <w:sz w:val="20"/>
        </w:rPr>
      </w:pPr>
      <w:r w:rsidRPr="00114958">
        <w:rPr>
          <w:rFonts w:ascii="Times New Roman" w:hAnsi="Times New Roman" w:cs="Times New Roman"/>
          <w:sz w:val="20"/>
        </w:rPr>
        <w:t xml:space="preserve">Por conseguinte, compreender essa premissa de mediar o processo de ensino-aprendizagem ludicamente é corroborar com o desenvolvimento integral dos alunos, pois eles esperam por isso em sala de aula apender algo que faça sentido em sua vida e que lhe sirva para melhor se inserir socialmente a fim de usufruir dos bens </w:t>
      </w:r>
      <w:r w:rsidR="003735E6" w:rsidRPr="00114958">
        <w:rPr>
          <w:rFonts w:ascii="Times New Roman" w:hAnsi="Times New Roman" w:cs="Times New Roman"/>
          <w:sz w:val="20"/>
        </w:rPr>
        <w:t>produzidos como os instrumentos que permeiam a comunicação.</w:t>
      </w:r>
    </w:p>
    <w:p w:rsidR="003735E6" w:rsidRPr="005A12BF" w:rsidRDefault="003735E6" w:rsidP="003735E6">
      <w:pPr>
        <w:tabs>
          <w:tab w:val="left" w:pos="426"/>
        </w:tabs>
        <w:spacing w:after="0" w:line="360" w:lineRule="auto"/>
        <w:ind w:right="-1"/>
        <w:jc w:val="both"/>
        <w:rPr>
          <w:rFonts w:ascii="Times New Roman" w:hAnsi="Times New Roman" w:cs="Times New Roman"/>
          <w:sz w:val="24"/>
        </w:rPr>
      </w:pPr>
    </w:p>
    <w:p w:rsidR="003735E6" w:rsidRPr="005A12BF" w:rsidRDefault="00B12167" w:rsidP="003735E6">
      <w:pPr>
        <w:tabs>
          <w:tab w:val="left" w:pos="426"/>
        </w:tabs>
        <w:spacing w:after="0" w:line="360" w:lineRule="auto"/>
        <w:ind w:right="-1"/>
        <w:jc w:val="both"/>
        <w:rPr>
          <w:rFonts w:ascii="Times New Roman" w:hAnsi="Times New Roman" w:cs="Times New Roman"/>
          <w:b/>
          <w:sz w:val="24"/>
        </w:rPr>
      </w:pPr>
      <w:r w:rsidRPr="005A12BF">
        <w:rPr>
          <w:rFonts w:ascii="Times New Roman" w:hAnsi="Times New Roman" w:cs="Times New Roman"/>
          <w:b/>
          <w:sz w:val="24"/>
        </w:rPr>
        <w:t xml:space="preserve"> DESENVOLVIMENTO METODOLÓGICO </w:t>
      </w:r>
    </w:p>
    <w:p w:rsidR="00D45FBE" w:rsidRPr="005A12BF" w:rsidRDefault="00D45FBE" w:rsidP="00AF0B4C">
      <w:pPr>
        <w:tabs>
          <w:tab w:val="left" w:pos="426"/>
        </w:tabs>
        <w:spacing w:after="0" w:line="360" w:lineRule="auto"/>
        <w:ind w:right="-1" w:firstLine="426"/>
        <w:jc w:val="both"/>
        <w:rPr>
          <w:rFonts w:ascii="Times New Roman" w:hAnsi="Times New Roman" w:cs="Times New Roman"/>
          <w:sz w:val="24"/>
        </w:rPr>
      </w:pPr>
    </w:p>
    <w:p w:rsidR="00D45FBE" w:rsidRPr="00EF7AD0" w:rsidRDefault="003735E6" w:rsidP="00AF0B4C">
      <w:pPr>
        <w:tabs>
          <w:tab w:val="left" w:pos="426"/>
        </w:tabs>
        <w:spacing w:after="0" w:line="360" w:lineRule="auto"/>
        <w:ind w:right="-1" w:firstLine="426"/>
        <w:jc w:val="both"/>
        <w:rPr>
          <w:rFonts w:ascii="Times New Roman" w:hAnsi="Times New Roman" w:cs="Times New Roman"/>
          <w:sz w:val="20"/>
          <w:szCs w:val="24"/>
        </w:rPr>
      </w:pPr>
      <w:r w:rsidRPr="00EF7AD0">
        <w:rPr>
          <w:rFonts w:ascii="Times New Roman" w:hAnsi="Times New Roman" w:cs="Times New Roman"/>
          <w:sz w:val="20"/>
          <w:szCs w:val="24"/>
        </w:rPr>
        <w:t xml:space="preserve">O projeto desenvolveu-se levando em </w:t>
      </w:r>
      <w:r w:rsidR="00ED56F9" w:rsidRPr="00EF7AD0">
        <w:rPr>
          <w:rFonts w:ascii="Times New Roman" w:hAnsi="Times New Roman" w:cs="Times New Roman"/>
          <w:sz w:val="20"/>
          <w:szCs w:val="24"/>
        </w:rPr>
        <w:t xml:space="preserve">consideração o Curso de formação de Professores Alfabetizadores do 1º ao 3º Ano, através do Pacto Nacional de Alfabetização pela Idade Certa, </w:t>
      </w:r>
      <w:r w:rsidR="0068474C" w:rsidRPr="00EF7AD0">
        <w:rPr>
          <w:rFonts w:ascii="Times New Roman" w:hAnsi="Times New Roman" w:cs="Times New Roman"/>
          <w:sz w:val="20"/>
          <w:szCs w:val="24"/>
        </w:rPr>
        <w:t xml:space="preserve">o qual motivou a fazer de maneira </w:t>
      </w:r>
      <w:r w:rsidRPr="00EF7AD0">
        <w:rPr>
          <w:rFonts w:ascii="Times New Roman" w:hAnsi="Times New Roman" w:cs="Times New Roman"/>
          <w:sz w:val="20"/>
          <w:szCs w:val="24"/>
        </w:rPr>
        <w:t xml:space="preserve">diferente em sala de aula, para que os alunos pudessem se manifestar com mais interesse, motivados e curiosos à aprendizagem. Sendo assim, a metodologia do supracitado projeto foi desenvolvida por meio da intervenção pedagógica na turma com 24 alunos do 2º Ano do Ensino Fundamental I, na Escola Silvino Almeida de Oliveira. A intervenção pedagógica se desenvolveu no </w:t>
      </w:r>
      <w:r w:rsidR="00B12167" w:rsidRPr="00EF7AD0">
        <w:rPr>
          <w:rFonts w:ascii="Times New Roman" w:hAnsi="Times New Roman" w:cs="Times New Roman"/>
          <w:sz w:val="20"/>
          <w:szCs w:val="24"/>
        </w:rPr>
        <w:t>princípio</w:t>
      </w:r>
      <w:r w:rsidRPr="00EF7AD0">
        <w:rPr>
          <w:rFonts w:ascii="Times New Roman" w:hAnsi="Times New Roman" w:cs="Times New Roman"/>
          <w:sz w:val="20"/>
          <w:szCs w:val="24"/>
        </w:rPr>
        <w:t xml:space="preserve"> da </w:t>
      </w:r>
      <w:r w:rsidR="00B12167" w:rsidRPr="00EF7AD0">
        <w:rPr>
          <w:rFonts w:ascii="Times New Roman" w:hAnsi="Times New Roman" w:cs="Times New Roman"/>
          <w:sz w:val="20"/>
          <w:szCs w:val="24"/>
        </w:rPr>
        <w:t>sequência</w:t>
      </w:r>
      <w:r w:rsidRPr="00EF7AD0">
        <w:rPr>
          <w:rFonts w:ascii="Times New Roman" w:hAnsi="Times New Roman" w:cs="Times New Roman"/>
          <w:sz w:val="20"/>
          <w:szCs w:val="24"/>
        </w:rPr>
        <w:t xml:space="preserve"> didática, a qual proporciona uma </w:t>
      </w:r>
      <w:r w:rsidR="00B12167" w:rsidRPr="00EF7AD0">
        <w:rPr>
          <w:rFonts w:ascii="Times New Roman" w:hAnsi="Times New Roman" w:cs="Times New Roman"/>
          <w:sz w:val="20"/>
          <w:szCs w:val="24"/>
        </w:rPr>
        <w:t>sequência</w:t>
      </w:r>
      <w:r w:rsidRPr="00EF7AD0">
        <w:rPr>
          <w:rFonts w:ascii="Times New Roman" w:hAnsi="Times New Roman" w:cs="Times New Roman"/>
          <w:sz w:val="20"/>
          <w:szCs w:val="24"/>
        </w:rPr>
        <w:t xml:space="preserve"> de tempo, espaço e </w:t>
      </w:r>
      <w:r w:rsidR="00B12167" w:rsidRPr="00EF7AD0">
        <w:rPr>
          <w:rFonts w:ascii="Times New Roman" w:hAnsi="Times New Roman" w:cs="Times New Roman"/>
          <w:sz w:val="20"/>
          <w:szCs w:val="24"/>
        </w:rPr>
        <w:t>conteúdo</w:t>
      </w:r>
      <w:r w:rsidRPr="00EF7AD0">
        <w:rPr>
          <w:rFonts w:ascii="Times New Roman" w:hAnsi="Times New Roman" w:cs="Times New Roman"/>
          <w:sz w:val="20"/>
          <w:szCs w:val="24"/>
        </w:rPr>
        <w:t xml:space="preserve"> a serem mediados concomitantemente.</w:t>
      </w:r>
    </w:p>
    <w:p w:rsidR="003735E6" w:rsidRPr="00EF7AD0" w:rsidRDefault="003735E6" w:rsidP="00AF0B4C">
      <w:pPr>
        <w:tabs>
          <w:tab w:val="left" w:pos="426"/>
        </w:tabs>
        <w:spacing w:after="0" w:line="360" w:lineRule="auto"/>
        <w:ind w:right="-1" w:firstLine="426"/>
        <w:jc w:val="both"/>
        <w:rPr>
          <w:rFonts w:ascii="Times New Roman" w:hAnsi="Times New Roman" w:cs="Times New Roman"/>
          <w:sz w:val="20"/>
          <w:szCs w:val="24"/>
        </w:rPr>
      </w:pPr>
      <w:r w:rsidRPr="00EF7AD0">
        <w:rPr>
          <w:rFonts w:ascii="Times New Roman" w:hAnsi="Times New Roman" w:cs="Times New Roman"/>
          <w:sz w:val="20"/>
          <w:szCs w:val="24"/>
        </w:rPr>
        <w:t xml:space="preserve">Desta feita, na intervenção pedagógica foram mediados vários conteúdos, como a leitura, sendo esta com textos poéticos </w:t>
      </w:r>
      <w:r w:rsidR="00FA7552" w:rsidRPr="00EF7AD0">
        <w:rPr>
          <w:rFonts w:ascii="Times New Roman" w:hAnsi="Times New Roman" w:cs="Times New Roman"/>
          <w:sz w:val="20"/>
          <w:szCs w:val="24"/>
        </w:rPr>
        <w:t>de diferentes autores</w:t>
      </w:r>
      <w:r w:rsidR="0068474C" w:rsidRPr="00EF7AD0">
        <w:rPr>
          <w:rFonts w:ascii="Times New Roman" w:hAnsi="Times New Roman" w:cs="Times New Roman"/>
          <w:sz w:val="20"/>
          <w:szCs w:val="24"/>
        </w:rPr>
        <w:t xml:space="preserve"> e</w:t>
      </w:r>
      <w:r w:rsidR="00FA7552" w:rsidRPr="00EF7AD0">
        <w:rPr>
          <w:rFonts w:ascii="Times New Roman" w:hAnsi="Times New Roman" w:cs="Times New Roman"/>
          <w:sz w:val="20"/>
          <w:szCs w:val="24"/>
        </w:rPr>
        <w:t xml:space="preserve"> imagens artísticas correlatas com o </w:t>
      </w:r>
      <w:r w:rsidR="0068474C" w:rsidRPr="00EF7AD0">
        <w:rPr>
          <w:rFonts w:ascii="Times New Roman" w:hAnsi="Times New Roman" w:cs="Times New Roman"/>
          <w:sz w:val="20"/>
          <w:szCs w:val="24"/>
        </w:rPr>
        <w:t xml:space="preserve">poema “Música Feira” de Rita </w:t>
      </w:r>
      <w:proofErr w:type="spellStart"/>
      <w:r w:rsidR="0068474C" w:rsidRPr="00EF7AD0">
        <w:rPr>
          <w:rFonts w:ascii="Times New Roman" w:hAnsi="Times New Roman" w:cs="Times New Roman"/>
          <w:sz w:val="20"/>
          <w:szCs w:val="24"/>
        </w:rPr>
        <w:t>Rameh</w:t>
      </w:r>
      <w:proofErr w:type="spellEnd"/>
      <w:r w:rsidR="00FA7552" w:rsidRPr="00EF7AD0">
        <w:rPr>
          <w:rFonts w:ascii="Times New Roman" w:hAnsi="Times New Roman" w:cs="Times New Roman"/>
          <w:sz w:val="20"/>
          <w:szCs w:val="24"/>
        </w:rPr>
        <w:t>. A escrita</w:t>
      </w:r>
      <w:r w:rsidR="0068474C" w:rsidRPr="00EF7AD0">
        <w:rPr>
          <w:rFonts w:ascii="Times New Roman" w:hAnsi="Times New Roman" w:cs="Times New Roman"/>
          <w:sz w:val="20"/>
          <w:szCs w:val="24"/>
        </w:rPr>
        <w:t xml:space="preserve"> é</w:t>
      </w:r>
      <w:r w:rsidR="00FA7552" w:rsidRPr="00EF7AD0">
        <w:rPr>
          <w:rFonts w:ascii="Times New Roman" w:hAnsi="Times New Roman" w:cs="Times New Roman"/>
          <w:sz w:val="20"/>
          <w:szCs w:val="24"/>
        </w:rPr>
        <w:t xml:space="preserve"> fundamental nesse processo de aquisição do co</w:t>
      </w:r>
      <w:r w:rsidR="0068474C" w:rsidRPr="00EF7AD0">
        <w:rPr>
          <w:rFonts w:ascii="Times New Roman" w:hAnsi="Times New Roman" w:cs="Times New Roman"/>
          <w:sz w:val="20"/>
          <w:szCs w:val="24"/>
        </w:rPr>
        <w:t>nhecimento linguístico e escrito, então houve a explanação de sí</w:t>
      </w:r>
      <w:r w:rsidR="00FA7552" w:rsidRPr="00EF7AD0">
        <w:rPr>
          <w:rFonts w:ascii="Times New Roman" w:hAnsi="Times New Roman" w:cs="Times New Roman"/>
          <w:sz w:val="20"/>
          <w:szCs w:val="24"/>
        </w:rPr>
        <w:t>labas e suas rimas, palavras escritas com sons semelhantes a fim de que os alunos reconhecessem as rimas. Bem como</w:t>
      </w:r>
      <w:r w:rsidR="0068474C" w:rsidRPr="00EF7AD0">
        <w:rPr>
          <w:rFonts w:ascii="Times New Roman" w:hAnsi="Times New Roman" w:cs="Times New Roman"/>
          <w:sz w:val="20"/>
          <w:szCs w:val="24"/>
        </w:rPr>
        <w:t>,</w:t>
      </w:r>
      <w:r w:rsidR="00FA7552" w:rsidRPr="00EF7AD0">
        <w:rPr>
          <w:rFonts w:ascii="Times New Roman" w:hAnsi="Times New Roman" w:cs="Times New Roman"/>
          <w:sz w:val="20"/>
          <w:szCs w:val="24"/>
        </w:rPr>
        <w:t xml:space="preserve"> houve produção textual pelos próprios alunos por meio da releitura, levando em consideração os elementos que estruturam o poema, como verso, estrofe, palavras que rimam e além do mais foi apresentado outros gêneros literários além do poema, os quais foram o convite para a culminância do projeto. Releitura e desenho das imagens artísticas</w:t>
      </w:r>
      <w:r w:rsidR="0068474C" w:rsidRPr="00EF7AD0">
        <w:rPr>
          <w:rFonts w:ascii="Times New Roman" w:hAnsi="Times New Roman" w:cs="Times New Roman"/>
          <w:sz w:val="20"/>
          <w:szCs w:val="24"/>
        </w:rPr>
        <w:t xml:space="preserve"> (Tassila do Amaral)</w:t>
      </w:r>
      <w:r w:rsidR="00FA7552" w:rsidRPr="00EF7AD0">
        <w:rPr>
          <w:rFonts w:ascii="Times New Roman" w:hAnsi="Times New Roman" w:cs="Times New Roman"/>
          <w:sz w:val="20"/>
          <w:szCs w:val="24"/>
        </w:rPr>
        <w:t xml:space="preserve"> que </w:t>
      </w:r>
      <w:r w:rsidR="0068474C" w:rsidRPr="00EF7AD0">
        <w:rPr>
          <w:rFonts w:ascii="Times New Roman" w:hAnsi="Times New Roman" w:cs="Times New Roman"/>
          <w:sz w:val="20"/>
          <w:szCs w:val="24"/>
        </w:rPr>
        <w:t>foram</w:t>
      </w:r>
      <w:r w:rsidR="00FA7552" w:rsidRPr="00EF7AD0">
        <w:rPr>
          <w:rFonts w:ascii="Times New Roman" w:hAnsi="Times New Roman" w:cs="Times New Roman"/>
          <w:sz w:val="20"/>
          <w:szCs w:val="24"/>
        </w:rPr>
        <w:t xml:space="preserve"> apresentadas a eles, destacando </w:t>
      </w:r>
      <w:r w:rsidR="0068474C" w:rsidRPr="00EF7AD0">
        <w:rPr>
          <w:rFonts w:ascii="Times New Roman" w:hAnsi="Times New Roman" w:cs="Times New Roman"/>
          <w:sz w:val="20"/>
          <w:szCs w:val="24"/>
        </w:rPr>
        <w:t xml:space="preserve">“o vendedor de fruta”. </w:t>
      </w:r>
    </w:p>
    <w:p w:rsidR="00FA7552" w:rsidRPr="00EF7AD0" w:rsidRDefault="00FA7552" w:rsidP="00AF0B4C">
      <w:pPr>
        <w:tabs>
          <w:tab w:val="left" w:pos="426"/>
        </w:tabs>
        <w:spacing w:after="0" w:line="360" w:lineRule="auto"/>
        <w:ind w:right="-1" w:firstLine="426"/>
        <w:jc w:val="both"/>
        <w:rPr>
          <w:rFonts w:ascii="Times New Roman" w:hAnsi="Times New Roman" w:cs="Times New Roman"/>
          <w:sz w:val="20"/>
          <w:szCs w:val="24"/>
        </w:rPr>
      </w:pPr>
      <w:r w:rsidRPr="00EF7AD0">
        <w:rPr>
          <w:rFonts w:ascii="Times New Roman" w:hAnsi="Times New Roman" w:cs="Times New Roman"/>
          <w:sz w:val="20"/>
          <w:szCs w:val="24"/>
        </w:rPr>
        <w:t>Ademais, não ficou somente na leitura, escrita e produção textual, mas foi possível extrair com ludicidade algo mais dessa</w:t>
      </w:r>
      <w:r w:rsidR="0066314B" w:rsidRPr="00EF7AD0">
        <w:rPr>
          <w:rFonts w:ascii="Times New Roman" w:hAnsi="Times New Roman" w:cs="Times New Roman"/>
          <w:sz w:val="20"/>
          <w:szCs w:val="24"/>
        </w:rPr>
        <w:t>s</w:t>
      </w:r>
      <w:r w:rsidRPr="00EF7AD0">
        <w:rPr>
          <w:rFonts w:ascii="Times New Roman" w:hAnsi="Times New Roman" w:cs="Times New Roman"/>
          <w:sz w:val="20"/>
          <w:szCs w:val="24"/>
        </w:rPr>
        <w:t xml:space="preserve"> atividades, como por meio da comunicação oral</w:t>
      </w:r>
      <w:r w:rsidR="0066314B" w:rsidRPr="00EF7AD0">
        <w:rPr>
          <w:rFonts w:ascii="Times New Roman" w:hAnsi="Times New Roman" w:cs="Times New Roman"/>
          <w:sz w:val="20"/>
          <w:szCs w:val="24"/>
        </w:rPr>
        <w:t xml:space="preserve"> e linguagem visual</w:t>
      </w:r>
      <w:r w:rsidRPr="00EF7AD0">
        <w:rPr>
          <w:rFonts w:ascii="Times New Roman" w:hAnsi="Times New Roman" w:cs="Times New Roman"/>
          <w:sz w:val="20"/>
          <w:szCs w:val="24"/>
        </w:rPr>
        <w:t>, a dramatização, interp</w:t>
      </w:r>
      <w:r w:rsidR="0068474C" w:rsidRPr="00EF7AD0">
        <w:rPr>
          <w:rFonts w:ascii="Times New Roman" w:hAnsi="Times New Roman" w:cs="Times New Roman"/>
          <w:sz w:val="20"/>
          <w:szCs w:val="24"/>
        </w:rPr>
        <w:t>retação e teatralização do poema Música</w:t>
      </w:r>
      <w:r w:rsidRPr="00EF7AD0">
        <w:rPr>
          <w:rFonts w:ascii="Times New Roman" w:hAnsi="Times New Roman" w:cs="Times New Roman"/>
          <w:sz w:val="20"/>
          <w:szCs w:val="24"/>
        </w:rPr>
        <w:t xml:space="preserve"> “feira”</w:t>
      </w:r>
      <w:r w:rsidR="0068474C" w:rsidRPr="00EF7AD0">
        <w:rPr>
          <w:rFonts w:ascii="Times New Roman" w:hAnsi="Times New Roman" w:cs="Times New Roman"/>
          <w:sz w:val="20"/>
          <w:szCs w:val="24"/>
        </w:rPr>
        <w:t xml:space="preserve"> e da imagem “</w:t>
      </w:r>
      <w:r w:rsidR="00F30761" w:rsidRPr="00EF7AD0">
        <w:rPr>
          <w:rFonts w:ascii="Times New Roman" w:hAnsi="Times New Roman" w:cs="Times New Roman"/>
          <w:sz w:val="20"/>
          <w:szCs w:val="24"/>
        </w:rPr>
        <w:t>o vendedor de frutas”</w:t>
      </w:r>
      <w:r w:rsidR="0066314B" w:rsidRPr="00EF7AD0">
        <w:rPr>
          <w:rFonts w:ascii="Times New Roman" w:hAnsi="Times New Roman" w:cs="Times New Roman"/>
          <w:sz w:val="20"/>
          <w:szCs w:val="24"/>
        </w:rPr>
        <w:t>. Contudo, através da interdisciplinaridade foi trabalhado o sistema monetário</w:t>
      </w:r>
      <w:r w:rsidR="00BA0305" w:rsidRPr="00EF7AD0">
        <w:rPr>
          <w:rFonts w:ascii="Times New Roman" w:hAnsi="Times New Roman" w:cs="Times New Roman"/>
          <w:sz w:val="20"/>
          <w:szCs w:val="24"/>
        </w:rPr>
        <w:t xml:space="preserve"> e as formas geométricas, uma vez que ambos estão inseridos tanto no poema “a feira” como na “arte”, assim, </w:t>
      </w:r>
      <w:r w:rsidR="0066314B" w:rsidRPr="00EF7AD0">
        <w:rPr>
          <w:rFonts w:ascii="Times New Roman" w:hAnsi="Times New Roman" w:cs="Times New Roman"/>
          <w:sz w:val="20"/>
          <w:szCs w:val="24"/>
        </w:rPr>
        <w:t>na med</w:t>
      </w:r>
      <w:r w:rsidR="00BA0305" w:rsidRPr="00EF7AD0">
        <w:rPr>
          <w:rFonts w:ascii="Times New Roman" w:hAnsi="Times New Roman" w:cs="Times New Roman"/>
          <w:sz w:val="20"/>
          <w:szCs w:val="24"/>
        </w:rPr>
        <w:t>ida em que os alunos teatralizav</w:t>
      </w:r>
      <w:r w:rsidR="0066314B" w:rsidRPr="00EF7AD0">
        <w:rPr>
          <w:rFonts w:ascii="Times New Roman" w:hAnsi="Times New Roman" w:cs="Times New Roman"/>
          <w:sz w:val="20"/>
          <w:szCs w:val="24"/>
        </w:rPr>
        <w:t>am a compr</w:t>
      </w:r>
      <w:r w:rsidR="00BA0305" w:rsidRPr="00EF7AD0">
        <w:rPr>
          <w:rFonts w:ascii="Times New Roman" w:hAnsi="Times New Roman" w:cs="Times New Roman"/>
          <w:sz w:val="20"/>
          <w:szCs w:val="24"/>
        </w:rPr>
        <w:t>a e venda dos produtos que se tê</w:t>
      </w:r>
      <w:r w:rsidR="0066314B" w:rsidRPr="00EF7AD0">
        <w:rPr>
          <w:rFonts w:ascii="Times New Roman" w:hAnsi="Times New Roman" w:cs="Times New Roman"/>
          <w:sz w:val="20"/>
          <w:szCs w:val="24"/>
        </w:rPr>
        <w:t>m na feira (</w:t>
      </w:r>
      <w:r w:rsidR="00F30761" w:rsidRPr="00EF7AD0">
        <w:rPr>
          <w:rFonts w:ascii="Times New Roman" w:hAnsi="Times New Roman" w:cs="Times New Roman"/>
          <w:sz w:val="20"/>
          <w:szCs w:val="24"/>
        </w:rPr>
        <w:t>ver apêndice</w:t>
      </w:r>
      <w:r w:rsidR="0066314B" w:rsidRPr="00EF7AD0">
        <w:rPr>
          <w:rFonts w:ascii="Times New Roman" w:hAnsi="Times New Roman" w:cs="Times New Roman"/>
          <w:sz w:val="20"/>
          <w:szCs w:val="24"/>
        </w:rPr>
        <w:t xml:space="preserve">), </w:t>
      </w:r>
      <w:r w:rsidR="00BA0305" w:rsidRPr="00EF7AD0">
        <w:rPr>
          <w:rFonts w:ascii="Times New Roman" w:hAnsi="Times New Roman" w:cs="Times New Roman"/>
          <w:sz w:val="20"/>
          <w:szCs w:val="24"/>
        </w:rPr>
        <w:t>eles aprendiam fazendo essa simbiose da</w:t>
      </w:r>
      <w:r w:rsidR="0066314B" w:rsidRPr="00EF7AD0">
        <w:rPr>
          <w:rFonts w:ascii="Times New Roman" w:hAnsi="Times New Roman" w:cs="Times New Roman"/>
          <w:sz w:val="20"/>
          <w:szCs w:val="24"/>
        </w:rPr>
        <w:t xml:space="preserve"> aprendizagem com </w:t>
      </w:r>
      <w:r w:rsidR="00BA0305" w:rsidRPr="00EF7AD0">
        <w:rPr>
          <w:rFonts w:ascii="Times New Roman" w:hAnsi="Times New Roman" w:cs="Times New Roman"/>
          <w:sz w:val="20"/>
          <w:szCs w:val="24"/>
        </w:rPr>
        <w:t xml:space="preserve">a </w:t>
      </w:r>
      <w:r w:rsidR="0066314B" w:rsidRPr="00EF7AD0">
        <w:rPr>
          <w:rFonts w:ascii="Times New Roman" w:hAnsi="Times New Roman" w:cs="Times New Roman"/>
          <w:sz w:val="20"/>
          <w:szCs w:val="24"/>
        </w:rPr>
        <w:t>brincadeira</w:t>
      </w:r>
      <w:r w:rsidR="00BA0305" w:rsidRPr="00EF7AD0">
        <w:rPr>
          <w:rFonts w:ascii="Times New Roman" w:hAnsi="Times New Roman" w:cs="Times New Roman"/>
          <w:sz w:val="20"/>
          <w:szCs w:val="24"/>
        </w:rPr>
        <w:t xml:space="preserve"> que resulta em aprendizagem significativa</w:t>
      </w:r>
      <w:r w:rsidR="0066314B" w:rsidRPr="00EF7AD0">
        <w:rPr>
          <w:rFonts w:ascii="Times New Roman" w:hAnsi="Times New Roman" w:cs="Times New Roman"/>
          <w:sz w:val="20"/>
          <w:szCs w:val="24"/>
        </w:rPr>
        <w:t xml:space="preserve">. </w:t>
      </w:r>
      <w:r w:rsidR="00BA0305" w:rsidRPr="00EF7AD0">
        <w:rPr>
          <w:rFonts w:ascii="Times New Roman" w:hAnsi="Times New Roman" w:cs="Times New Roman"/>
          <w:sz w:val="20"/>
          <w:szCs w:val="24"/>
        </w:rPr>
        <w:t>Deve-se considerar que nesse m</w:t>
      </w:r>
      <w:r w:rsidR="0066314B" w:rsidRPr="00EF7AD0">
        <w:rPr>
          <w:rFonts w:ascii="Times New Roman" w:hAnsi="Times New Roman" w:cs="Times New Roman"/>
          <w:sz w:val="20"/>
          <w:szCs w:val="24"/>
        </w:rPr>
        <w:t xml:space="preserve">omento </w:t>
      </w:r>
      <w:r w:rsidR="00BA0305" w:rsidRPr="00EF7AD0">
        <w:rPr>
          <w:rFonts w:ascii="Times New Roman" w:hAnsi="Times New Roman" w:cs="Times New Roman"/>
          <w:sz w:val="20"/>
          <w:szCs w:val="24"/>
        </w:rPr>
        <w:t xml:space="preserve">foi </w:t>
      </w:r>
      <w:r w:rsidR="0066314B" w:rsidRPr="00EF7AD0">
        <w:rPr>
          <w:rFonts w:ascii="Times New Roman" w:hAnsi="Times New Roman" w:cs="Times New Roman"/>
          <w:sz w:val="20"/>
          <w:szCs w:val="24"/>
        </w:rPr>
        <w:t>enriquecedor, pois todos os alunos até então não tinham reclamado da metodologia do que se estava ensinando, eles</w:t>
      </w:r>
      <w:r w:rsidR="00BA0305" w:rsidRPr="00EF7AD0">
        <w:rPr>
          <w:rFonts w:ascii="Times New Roman" w:hAnsi="Times New Roman" w:cs="Times New Roman"/>
          <w:sz w:val="20"/>
          <w:szCs w:val="24"/>
        </w:rPr>
        <w:t>,</w:t>
      </w:r>
      <w:r w:rsidR="0066314B" w:rsidRPr="00EF7AD0">
        <w:rPr>
          <w:rFonts w:ascii="Times New Roman" w:hAnsi="Times New Roman" w:cs="Times New Roman"/>
          <w:sz w:val="20"/>
          <w:szCs w:val="24"/>
        </w:rPr>
        <w:t xml:space="preserve"> a cada etapa do projeto se envolviam mais.</w:t>
      </w:r>
      <w:r w:rsidRPr="00EF7AD0">
        <w:rPr>
          <w:rFonts w:ascii="Times New Roman" w:hAnsi="Times New Roman" w:cs="Times New Roman"/>
          <w:sz w:val="20"/>
          <w:szCs w:val="24"/>
        </w:rPr>
        <w:t xml:space="preserve"> </w:t>
      </w:r>
      <w:r w:rsidR="00BA0305" w:rsidRPr="00EF7AD0">
        <w:rPr>
          <w:rFonts w:ascii="Times New Roman" w:hAnsi="Times New Roman" w:cs="Times New Roman"/>
          <w:sz w:val="20"/>
          <w:szCs w:val="24"/>
        </w:rPr>
        <w:t>Ou seja, consequentemente a consciência deles se despertava para uma aprendizagem diferencia</w:t>
      </w:r>
      <w:r w:rsidR="00F30761" w:rsidRPr="00EF7AD0">
        <w:rPr>
          <w:rFonts w:ascii="Times New Roman" w:hAnsi="Times New Roman" w:cs="Times New Roman"/>
          <w:sz w:val="20"/>
          <w:szCs w:val="24"/>
        </w:rPr>
        <w:t>da</w:t>
      </w:r>
      <w:r w:rsidR="00BA0305" w:rsidRPr="00EF7AD0">
        <w:rPr>
          <w:rFonts w:ascii="Times New Roman" w:hAnsi="Times New Roman" w:cs="Times New Roman"/>
          <w:sz w:val="20"/>
          <w:szCs w:val="24"/>
        </w:rPr>
        <w:t xml:space="preserve">, não somente aquela de ler, escrever e contar, mas aquela que ressignifica suas matrizes culturais, oriundas dos seus contextos </w:t>
      </w:r>
      <w:proofErr w:type="spellStart"/>
      <w:r w:rsidR="00BA0305" w:rsidRPr="00EF7AD0">
        <w:rPr>
          <w:rFonts w:ascii="Times New Roman" w:hAnsi="Times New Roman" w:cs="Times New Roman"/>
          <w:sz w:val="20"/>
          <w:szCs w:val="24"/>
        </w:rPr>
        <w:t>sociohistóricos</w:t>
      </w:r>
      <w:proofErr w:type="spellEnd"/>
      <w:r w:rsidR="00BA0305" w:rsidRPr="00EF7AD0">
        <w:rPr>
          <w:rFonts w:ascii="Times New Roman" w:hAnsi="Times New Roman" w:cs="Times New Roman"/>
          <w:sz w:val="20"/>
          <w:szCs w:val="24"/>
        </w:rPr>
        <w:t>.</w:t>
      </w:r>
    </w:p>
    <w:p w:rsidR="00FD734E" w:rsidRPr="00EF7AD0" w:rsidRDefault="005C51A3" w:rsidP="00C03C7B">
      <w:pPr>
        <w:tabs>
          <w:tab w:val="left" w:pos="426"/>
        </w:tabs>
        <w:spacing w:after="0" w:line="360" w:lineRule="auto"/>
        <w:ind w:right="-1" w:firstLine="426"/>
        <w:jc w:val="both"/>
        <w:rPr>
          <w:rFonts w:ascii="Times New Roman" w:hAnsi="Times New Roman" w:cs="Times New Roman"/>
          <w:sz w:val="20"/>
          <w:szCs w:val="24"/>
        </w:rPr>
      </w:pPr>
      <w:r w:rsidRPr="00EF7AD0">
        <w:rPr>
          <w:rFonts w:ascii="Times New Roman" w:hAnsi="Times New Roman" w:cs="Times New Roman"/>
          <w:sz w:val="20"/>
          <w:szCs w:val="24"/>
        </w:rPr>
        <w:t xml:space="preserve">Por conseguinte, </w:t>
      </w:r>
      <w:r w:rsidR="005D4B90" w:rsidRPr="00EF7AD0">
        <w:rPr>
          <w:rFonts w:ascii="Times New Roman" w:hAnsi="Times New Roman" w:cs="Times New Roman"/>
          <w:sz w:val="20"/>
          <w:szCs w:val="24"/>
        </w:rPr>
        <w:t>no decorrer da sistematização do projeto, várias foram as etapas que subsidiaram os passos de sua execução</w:t>
      </w:r>
      <w:r w:rsidR="002B0603" w:rsidRPr="00EF7AD0">
        <w:rPr>
          <w:rFonts w:ascii="Times New Roman" w:hAnsi="Times New Roman" w:cs="Times New Roman"/>
          <w:sz w:val="20"/>
          <w:szCs w:val="24"/>
        </w:rPr>
        <w:t xml:space="preserve">. Sendo assim, discorre-se, com a apresentação do projeto para os alunos, buscando os conhecimentos prévios a fim de </w:t>
      </w:r>
      <w:r w:rsidR="00F30761" w:rsidRPr="00EF7AD0">
        <w:rPr>
          <w:rFonts w:ascii="Times New Roman" w:hAnsi="Times New Roman" w:cs="Times New Roman"/>
          <w:sz w:val="20"/>
          <w:szCs w:val="24"/>
        </w:rPr>
        <w:t>sistematizar o conhecimento formal. Dando continuidade a metodologia foram usados os textos “paraíso e mistério de amor” de José Paulo Paes, o “girassol”</w:t>
      </w:r>
      <w:r w:rsidR="003757D4" w:rsidRPr="00EF7AD0">
        <w:rPr>
          <w:rFonts w:ascii="Times New Roman" w:hAnsi="Times New Roman" w:cs="Times New Roman"/>
          <w:sz w:val="20"/>
          <w:szCs w:val="24"/>
        </w:rPr>
        <w:t xml:space="preserve"> de Vinícius Moraes e o texto “dentro do livro” de Ricardo Azevedo. Todos os textos foram teatralizados com a leitura e interpretação. Consequentemente, foi trabalhado o texto Chico Poeta no formato de história em quadrinhos. O qual possibilitou aos alunos a serem o protagonista, uma vez que a atividade intitulada era “você é o poeta”. Após esse m</w:t>
      </w:r>
      <w:r w:rsidR="000F5B7B" w:rsidRPr="00EF7AD0">
        <w:rPr>
          <w:rFonts w:ascii="Times New Roman" w:hAnsi="Times New Roman" w:cs="Times New Roman"/>
          <w:sz w:val="20"/>
          <w:szCs w:val="24"/>
        </w:rPr>
        <w:t>omento, foi v</w:t>
      </w:r>
      <w:r w:rsidR="000151CB" w:rsidRPr="00EF7AD0">
        <w:rPr>
          <w:rFonts w:ascii="Times New Roman" w:hAnsi="Times New Roman" w:cs="Times New Roman"/>
          <w:sz w:val="20"/>
          <w:szCs w:val="24"/>
        </w:rPr>
        <w:t xml:space="preserve">ivenciado </w:t>
      </w:r>
      <w:r w:rsidR="000F5B7B" w:rsidRPr="00EF7AD0">
        <w:rPr>
          <w:rFonts w:ascii="Times New Roman" w:hAnsi="Times New Roman" w:cs="Times New Roman"/>
          <w:sz w:val="20"/>
          <w:szCs w:val="24"/>
        </w:rPr>
        <w:t xml:space="preserve">a pintura </w:t>
      </w:r>
      <w:r w:rsidR="003757D4" w:rsidRPr="00EF7AD0">
        <w:rPr>
          <w:rFonts w:ascii="Times New Roman" w:hAnsi="Times New Roman" w:cs="Times New Roman"/>
          <w:sz w:val="20"/>
          <w:szCs w:val="24"/>
        </w:rPr>
        <w:t>“</w:t>
      </w:r>
      <w:r w:rsidR="000F5B7B" w:rsidRPr="00EF7AD0">
        <w:rPr>
          <w:rFonts w:ascii="Times New Roman" w:hAnsi="Times New Roman" w:cs="Times New Roman"/>
          <w:sz w:val="20"/>
          <w:szCs w:val="24"/>
        </w:rPr>
        <w:t xml:space="preserve">feira livre” de Aracy de Andrade, com a finalidade dos alunos montarem uma lista de feira, interpretar oralmente o que referência a pintura </w:t>
      </w:r>
      <w:r w:rsidR="000151CB" w:rsidRPr="00EF7AD0">
        <w:rPr>
          <w:rFonts w:ascii="Times New Roman" w:hAnsi="Times New Roman" w:cs="Times New Roman"/>
          <w:sz w:val="20"/>
          <w:szCs w:val="24"/>
        </w:rPr>
        <w:t xml:space="preserve">e a </w:t>
      </w:r>
      <w:r w:rsidR="00B12167" w:rsidRPr="00EF7AD0">
        <w:rPr>
          <w:rFonts w:ascii="Times New Roman" w:hAnsi="Times New Roman" w:cs="Times New Roman"/>
          <w:sz w:val="20"/>
          <w:szCs w:val="24"/>
        </w:rPr>
        <w:t>música</w:t>
      </w:r>
      <w:r w:rsidR="000151CB" w:rsidRPr="00EF7AD0">
        <w:rPr>
          <w:rFonts w:ascii="Times New Roman" w:hAnsi="Times New Roman" w:cs="Times New Roman"/>
          <w:sz w:val="20"/>
          <w:szCs w:val="24"/>
        </w:rPr>
        <w:t xml:space="preserve"> contextualizando as semelhanças entre a pintura e a música. Para sistematizar todo o trabalho metodológico foi mediada a produção </w:t>
      </w:r>
      <w:r w:rsidR="00C03C7B" w:rsidRPr="00EF7AD0">
        <w:rPr>
          <w:rFonts w:ascii="Times New Roman" w:hAnsi="Times New Roman" w:cs="Times New Roman"/>
          <w:sz w:val="20"/>
          <w:szCs w:val="24"/>
        </w:rPr>
        <w:t xml:space="preserve">dos alunos com a teoria e a prática em sala de aula através da leitura da imagem ‘o vendedor de frutas’ de Tassila do Amaral e de </w:t>
      </w:r>
      <w:r w:rsidR="008B7305" w:rsidRPr="00EF7AD0">
        <w:rPr>
          <w:rFonts w:ascii="Times New Roman" w:hAnsi="Times New Roman" w:cs="Times New Roman"/>
          <w:sz w:val="20"/>
          <w:szCs w:val="24"/>
        </w:rPr>
        <w:t xml:space="preserve">o gênero literário </w:t>
      </w:r>
      <w:r w:rsidR="00C03C7B" w:rsidRPr="00EF7AD0">
        <w:rPr>
          <w:rFonts w:ascii="Times New Roman" w:hAnsi="Times New Roman" w:cs="Times New Roman"/>
          <w:sz w:val="20"/>
          <w:szCs w:val="24"/>
        </w:rPr>
        <w:t>biografia</w:t>
      </w:r>
      <w:r w:rsidR="008B7305" w:rsidRPr="00EF7AD0">
        <w:rPr>
          <w:rFonts w:ascii="Times New Roman" w:hAnsi="Times New Roman" w:cs="Times New Roman"/>
          <w:sz w:val="20"/>
          <w:szCs w:val="24"/>
        </w:rPr>
        <w:t xml:space="preserve"> da Tassila</w:t>
      </w:r>
      <w:r w:rsidR="00C03C7B" w:rsidRPr="00EF7AD0">
        <w:rPr>
          <w:rFonts w:ascii="Times New Roman" w:hAnsi="Times New Roman" w:cs="Times New Roman"/>
          <w:sz w:val="20"/>
          <w:szCs w:val="24"/>
        </w:rPr>
        <w:t xml:space="preserve">. Logo mais, foi possível vivenciar a encenação dos alunos na feira, os quais elaboraram a lista de compra, assim alguns alunos trouxeram uma parte de legumes e frutas e a professora </w:t>
      </w:r>
      <w:r w:rsidR="008B7305" w:rsidRPr="00EF7AD0">
        <w:rPr>
          <w:rFonts w:ascii="Times New Roman" w:hAnsi="Times New Roman" w:cs="Times New Roman"/>
          <w:sz w:val="20"/>
          <w:szCs w:val="24"/>
        </w:rPr>
        <w:t>uma boa parte, então foi um momento muito divertido, pois através do aprender fazendo eles aprenderam sobre o sistema monetário, na medida em que iam passando as cédulas e moedas de mentirinha para pagar seus produtos, bem como as formas geométricas, pois foi destacado os formatos da fruta e ainda no momento da leitura da pintura de Aracy e da obra o vendedor de frutas de Tassila foi observado as formas geométricas que compõem ambas as obras das respectivas artistas.</w:t>
      </w:r>
      <w:r w:rsidR="003B049A" w:rsidRPr="00EF7AD0">
        <w:rPr>
          <w:rFonts w:ascii="Times New Roman" w:hAnsi="Times New Roman" w:cs="Times New Roman"/>
          <w:sz w:val="20"/>
          <w:szCs w:val="24"/>
        </w:rPr>
        <w:t xml:space="preserve"> Para revalidar tudo o que até então havia sido construído por meio do projeto, houve uma “oficina de poesia” para congratular com as caraterísticas do texto poético evidenciando o concreto do abstrato da obra de Tassila o vendedor de frutas e com apenas 4 palavras concretas os alunos teriam que fazer seus </w:t>
      </w:r>
      <w:r w:rsidR="00B12167" w:rsidRPr="00EF7AD0">
        <w:rPr>
          <w:rFonts w:ascii="Times New Roman" w:hAnsi="Times New Roman" w:cs="Times New Roman"/>
          <w:sz w:val="20"/>
          <w:szCs w:val="24"/>
        </w:rPr>
        <w:t>poemas, que</w:t>
      </w:r>
      <w:r w:rsidR="003B049A" w:rsidRPr="00EF7AD0">
        <w:rPr>
          <w:rFonts w:ascii="Times New Roman" w:hAnsi="Times New Roman" w:cs="Times New Roman"/>
          <w:sz w:val="20"/>
          <w:szCs w:val="24"/>
        </w:rPr>
        <w:t xml:space="preserve"> aconteceu através da oficina. (ver anexo).</w:t>
      </w:r>
    </w:p>
    <w:p w:rsidR="008B7305" w:rsidRPr="00EF7AD0" w:rsidRDefault="008B7305" w:rsidP="00C03C7B">
      <w:pPr>
        <w:tabs>
          <w:tab w:val="left" w:pos="426"/>
        </w:tabs>
        <w:spacing w:after="0" w:line="360" w:lineRule="auto"/>
        <w:ind w:right="-1" w:firstLine="426"/>
        <w:jc w:val="both"/>
        <w:rPr>
          <w:rFonts w:ascii="Times New Roman" w:hAnsi="Times New Roman" w:cs="Times New Roman"/>
          <w:sz w:val="20"/>
          <w:szCs w:val="24"/>
        </w:rPr>
      </w:pPr>
      <w:r w:rsidRPr="00EF7AD0">
        <w:rPr>
          <w:rFonts w:ascii="Times New Roman" w:hAnsi="Times New Roman" w:cs="Times New Roman"/>
          <w:sz w:val="20"/>
          <w:szCs w:val="24"/>
        </w:rPr>
        <w:t xml:space="preserve">Seguindo com a </w:t>
      </w:r>
      <w:r w:rsidR="00B12167" w:rsidRPr="00EF7AD0">
        <w:rPr>
          <w:rFonts w:ascii="Times New Roman" w:hAnsi="Times New Roman" w:cs="Times New Roman"/>
          <w:sz w:val="20"/>
          <w:szCs w:val="24"/>
        </w:rPr>
        <w:t>sequência</w:t>
      </w:r>
      <w:r w:rsidRPr="00EF7AD0">
        <w:rPr>
          <w:rFonts w:ascii="Times New Roman" w:hAnsi="Times New Roman" w:cs="Times New Roman"/>
          <w:sz w:val="20"/>
          <w:szCs w:val="24"/>
        </w:rPr>
        <w:t xml:space="preserve"> didática do projeto foi construído através de um texto coletivo o gênero literário convite, o qual os alunos convidavam toda a escola para apreciar a produção advinda do processo do desenvolvimento do projeto. Assim </w:t>
      </w:r>
      <w:r w:rsidR="003B049A" w:rsidRPr="00EF7AD0">
        <w:rPr>
          <w:rFonts w:ascii="Times New Roman" w:hAnsi="Times New Roman" w:cs="Times New Roman"/>
          <w:sz w:val="20"/>
          <w:szCs w:val="24"/>
        </w:rPr>
        <w:t xml:space="preserve">a culminância do projeto se deu através da exposição do mural “versos para brincar, sorrir e sonhar”, declamação e encenação dos poemas feitos pelos próprios alunos e a exposição das releituras da obra o vendedor de frutas de Tarsila do Amaral. </w:t>
      </w:r>
    </w:p>
    <w:p w:rsidR="003B049A" w:rsidRPr="00EF7AD0" w:rsidRDefault="003B049A" w:rsidP="003B049A">
      <w:pPr>
        <w:tabs>
          <w:tab w:val="left" w:pos="426"/>
        </w:tabs>
        <w:spacing w:after="0" w:line="360" w:lineRule="auto"/>
        <w:ind w:right="-1"/>
        <w:jc w:val="both"/>
        <w:rPr>
          <w:rFonts w:ascii="Times New Roman" w:hAnsi="Times New Roman" w:cs="Times New Roman"/>
          <w:sz w:val="20"/>
          <w:szCs w:val="24"/>
        </w:rPr>
      </w:pPr>
    </w:p>
    <w:p w:rsidR="003B049A" w:rsidRPr="005A12BF" w:rsidRDefault="003B049A" w:rsidP="003B049A">
      <w:pPr>
        <w:tabs>
          <w:tab w:val="left" w:pos="426"/>
        </w:tabs>
        <w:spacing w:after="0" w:line="360" w:lineRule="auto"/>
        <w:ind w:right="-1"/>
        <w:jc w:val="both"/>
        <w:rPr>
          <w:rFonts w:ascii="Times New Roman" w:hAnsi="Times New Roman" w:cs="Times New Roman"/>
          <w:b/>
          <w:sz w:val="24"/>
          <w:szCs w:val="24"/>
        </w:rPr>
      </w:pPr>
      <w:r w:rsidRPr="005A12BF">
        <w:rPr>
          <w:rFonts w:ascii="Times New Roman" w:hAnsi="Times New Roman" w:cs="Times New Roman"/>
          <w:b/>
          <w:sz w:val="24"/>
          <w:szCs w:val="24"/>
        </w:rPr>
        <w:t xml:space="preserve"> </w:t>
      </w:r>
      <w:r w:rsidR="00B12167" w:rsidRPr="005A12BF">
        <w:rPr>
          <w:rFonts w:ascii="Times New Roman" w:hAnsi="Times New Roman" w:cs="Times New Roman"/>
          <w:b/>
          <w:sz w:val="24"/>
          <w:szCs w:val="24"/>
        </w:rPr>
        <w:t>CONSIDERAÇÕES FINAIS</w:t>
      </w:r>
    </w:p>
    <w:p w:rsidR="003B049A" w:rsidRPr="005A12BF" w:rsidRDefault="003B049A" w:rsidP="003B049A">
      <w:pPr>
        <w:tabs>
          <w:tab w:val="left" w:pos="426"/>
        </w:tabs>
        <w:spacing w:after="0" w:line="360" w:lineRule="auto"/>
        <w:ind w:right="-1"/>
        <w:jc w:val="both"/>
        <w:rPr>
          <w:rFonts w:ascii="Times New Roman" w:hAnsi="Times New Roman" w:cs="Times New Roman"/>
          <w:b/>
          <w:sz w:val="24"/>
          <w:szCs w:val="24"/>
        </w:rPr>
      </w:pPr>
    </w:p>
    <w:p w:rsidR="003B049A" w:rsidRPr="005A12BF" w:rsidRDefault="00021F4A" w:rsidP="00EF7AD0">
      <w:pPr>
        <w:tabs>
          <w:tab w:val="left" w:pos="426"/>
        </w:tabs>
        <w:spacing w:after="0" w:line="240" w:lineRule="auto"/>
        <w:ind w:right="-1" w:firstLine="426"/>
        <w:jc w:val="both"/>
        <w:rPr>
          <w:rFonts w:ascii="Times New Roman" w:hAnsi="Times New Roman" w:cs="Times New Roman"/>
          <w:sz w:val="24"/>
        </w:rPr>
      </w:pPr>
      <w:r w:rsidRPr="005A12BF">
        <w:rPr>
          <w:rFonts w:ascii="Times New Roman" w:hAnsi="Times New Roman" w:cs="Times New Roman"/>
          <w:sz w:val="24"/>
        </w:rPr>
        <w:t>Ao vivenciar o desenvolvimento do projeto foi possível permear o processo teórico a favor da aquisição do conhecimento com a prática em sala de aula, desta maneira cada etapa do projeto subsidiou essa relação que se concretiza mediante o uso dos gêneros textuais</w:t>
      </w:r>
      <w:r w:rsidR="000729A5" w:rsidRPr="005A12BF">
        <w:rPr>
          <w:rFonts w:ascii="Times New Roman" w:hAnsi="Times New Roman" w:cs="Times New Roman"/>
          <w:sz w:val="24"/>
        </w:rPr>
        <w:t xml:space="preserve"> (musica, poesia, convite e biografia), das imagens (o vendedor de frutas, e a feira livre), a leitura, interpretação e produção de textos concomitantemente foram desenvolvidas ao longo da </w:t>
      </w:r>
      <w:r w:rsidR="00EF7AD0" w:rsidRPr="005A12BF">
        <w:rPr>
          <w:rFonts w:ascii="Times New Roman" w:hAnsi="Times New Roman" w:cs="Times New Roman"/>
          <w:sz w:val="24"/>
        </w:rPr>
        <w:t>sequência</w:t>
      </w:r>
      <w:r w:rsidR="000729A5" w:rsidRPr="005A12BF">
        <w:rPr>
          <w:rFonts w:ascii="Times New Roman" w:hAnsi="Times New Roman" w:cs="Times New Roman"/>
          <w:sz w:val="24"/>
        </w:rPr>
        <w:t xml:space="preserve"> didática por meio da intervenção pedagógica na sala de aula da turma do 2º Ano da Escola </w:t>
      </w:r>
      <w:r w:rsidR="00EF7AD0">
        <w:rPr>
          <w:rFonts w:ascii="Times New Roman" w:hAnsi="Times New Roman" w:cs="Times New Roman"/>
          <w:sz w:val="24"/>
        </w:rPr>
        <w:t>municipal em exploração.</w:t>
      </w:r>
      <w:r w:rsidR="000729A5" w:rsidRPr="005A12BF">
        <w:rPr>
          <w:rFonts w:ascii="Times New Roman" w:hAnsi="Times New Roman" w:cs="Times New Roman"/>
          <w:sz w:val="24"/>
        </w:rPr>
        <w:t xml:space="preserve"> </w:t>
      </w:r>
    </w:p>
    <w:p w:rsidR="000729A5" w:rsidRPr="005A12BF" w:rsidRDefault="000729A5" w:rsidP="00EF7AD0">
      <w:pPr>
        <w:tabs>
          <w:tab w:val="left" w:pos="426"/>
        </w:tabs>
        <w:spacing w:after="0" w:line="240" w:lineRule="auto"/>
        <w:ind w:right="-1" w:firstLine="426"/>
        <w:jc w:val="both"/>
        <w:rPr>
          <w:rFonts w:ascii="Times New Roman" w:hAnsi="Times New Roman" w:cs="Times New Roman"/>
          <w:sz w:val="24"/>
        </w:rPr>
      </w:pPr>
      <w:r w:rsidRPr="005A12BF">
        <w:rPr>
          <w:rFonts w:ascii="Times New Roman" w:hAnsi="Times New Roman" w:cs="Times New Roman"/>
          <w:sz w:val="24"/>
        </w:rPr>
        <w:t xml:space="preserve">Dessa maneira, foi observado no decorrer do processo do projeto a manifestação comportamental dos alunos que se expressam nos apêndices e anexos </w:t>
      </w:r>
      <w:r w:rsidR="00BA5016" w:rsidRPr="005A12BF">
        <w:rPr>
          <w:rFonts w:ascii="Times New Roman" w:hAnsi="Times New Roman" w:cs="Times New Roman"/>
          <w:sz w:val="24"/>
        </w:rPr>
        <w:t>que evidenciam todo o percurso</w:t>
      </w:r>
      <w:r w:rsidR="000F0A62" w:rsidRPr="005A12BF">
        <w:rPr>
          <w:rFonts w:ascii="Times New Roman" w:hAnsi="Times New Roman" w:cs="Times New Roman"/>
          <w:sz w:val="24"/>
        </w:rPr>
        <w:t xml:space="preserve"> percorrido necessariamente para atingir cada objetivo. </w:t>
      </w:r>
    </w:p>
    <w:p w:rsidR="000F0A62" w:rsidRPr="005A12BF" w:rsidRDefault="000F0A62" w:rsidP="00EF7AD0">
      <w:pPr>
        <w:tabs>
          <w:tab w:val="left" w:pos="426"/>
        </w:tabs>
        <w:spacing w:after="0" w:line="240" w:lineRule="auto"/>
        <w:ind w:right="-1" w:firstLine="426"/>
        <w:jc w:val="both"/>
        <w:rPr>
          <w:rFonts w:ascii="Times New Roman" w:hAnsi="Times New Roman" w:cs="Times New Roman"/>
          <w:sz w:val="24"/>
        </w:rPr>
      </w:pPr>
      <w:r w:rsidRPr="005A12BF">
        <w:rPr>
          <w:rFonts w:ascii="Times New Roman" w:hAnsi="Times New Roman" w:cs="Times New Roman"/>
          <w:sz w:val="24"/>
        </w:rPr>
        <w:t xml:space="preserve">Destarte, foi viabilizado durante os momentos as possibilidades para que os alunos reavivassem o modo de olhar e enxergar a essência do poético, à medida que eles interpretavam demonstrando a sua capacidade de entendimento do que os artistas (Tarsila e Aracy) apresentavam em suas obras, </w:t>
      </w:r>
      <w:r w:rsidR="00E33D3B" w:rsidRPr="005A12BF">
        <w:rPr>
          <w:rFonts w:ascii="Times New Roman" w:hAnsi="Times New Roman" w:cs="Times New Roman"/>
          <w:sz w:val="24"/>
        </w:rPr>
        <w:t>bem como o compositor da música</w:t>
      </w:r>
      <w:r w:rsidR="00E33D3B" w:rsidRPr="005A12BF">
        <w:rPr>
          <w:rFonts w:ascii="Times New Roman" w:hAnsi="Times New Roman" w:cs="Times New Roman"/>
          <w:i/>
          <w:sz w:val="24"/>
        </w:rPr>
        <w:t xml:space="preserve"> feira </w:t>
      </w:r>
      <w:r w:rsidR="00E33D3B" w:rsidRPr="005A12BF">
        <w:rPr>
          <w:rFonts w:ascii="Times New Roman" w:hAnsi="Times New Roman" w:cs="Times New Roman"/>
          <w:sz w:val="24"/>
        </w:rPr>
        <w:t>que serviu para congratular com a imagem o vendedor de frutas. Por conseguinte, o objetivo geral do projeto foi atingido com êxito, assim como os demais.</w:t>
      </w:r>
    </w:p>
    <w:p w:rsidR="00E33D3B" w:rsidRPr="005A12BF" w:rsidRDefault="00E33D3B" w:rsidP="00EF7AD0">
      <w:pPr>
        <w:tabs>
          <w:tab w:val="left" w:pos="426"/>
        </w:tabs>
        <w:spacing w:after="0" w:line="240" w:lineRule="auto"/>
        <w:ind w:right="-1" w:firstLine="426"/>
        <w:jc w:val="both"/>
        <w:rPr>
          <w:rFonts w:ascii="Times New Roman" w:hAnsi="Times New Roman" w:cs="Times New Roman"/>
          <w:sz w:val="24"/>
        </w:rPr>
      </w:pPr>
      <w:r w:rsidRPr="005A12BF">
        <w:rPr>
          <w:rFonts w:ascii="Times New Roman" w:hAnsi="Times New Roman" w:cs="Times New Roman"/>
          <w:sz w:val="24"/>
        </w:rPr>
        <w:t>Especificamente, os alunos mediante o processo desenvolveram uma consciência mais sucinta do que é poesia, do processo de inspiração dos artistas para comporem suas obras, ressignificando que não precisa ser nada extraordinário, mas sim o ordinário de cada dia, fatos do cotidiano podem ser representados em obras de artes, bastou para que os alunos despertassem para tal e assim o desenvolvimento cognitivo e sócio cultural dos alunos ficou mais apurado. O comportamento dos alunos foi se modificando aos poucos e assim eles manifestavam mais interesse por aquilo que lhe era apresentado, então foi perceptível o apreço que eles estavam tendo pela leitura e escrita, bem como pelos conhecimentos matemáticos quando lhe era apresentado à quantidade de versos e estrofes do poema</w:t>
      </w:r>
      <w:r w:rsidR="00CB1FA6" w:rsidRPr="005A12BF">
        <w:rPr>
          <w:rFonts w:ascii="Times New Roman" w:hAnsi="Times New Roman" w:cs="Times New Roman"/>
          <w:sz w:val="24"/>
        </w:rPr>
        <w:t>, quantidade de elementos nas obras de arte das artistas já supracitadas.</w:t>
      </w:r>
    </w:p>
    <w:p w:rsidR="00E33D3B" w:rsidRPr="005A12BF" w:rsidRDefault="00CB1FA6" w:rsidP="00EF7AD0">
      <w:pPr>
        <w:tabs>
          <w:tab w:val="left" w:pos="426"/>
        </w:tabs>
        <w:spacing w:after="0" w:line="240" w:lineRule="auto"/>
        <w:ind w:right="-1" w:firstLine="426"/>
        <w:jc w:val="both"/>
        <w:rPr>
          <w:rFonts w:ascii="Times New Roman" w:hAnsi="Times New Roman" w:cs="Times New Roman"/>
          <w:sz w:val="24"/>
        </w:rPr>
      </w:pPr>
      <w:r w:rsidRPr="005A12BF">
        <w:rPr>
          <w:rFonts w:ascii="Times New Roman" w:hAnsi="Times New Roman" w:cs="Times New Roman"/>
          <w:sz w:val="24"/>
        </w:rPr>
        <w:t xml:space="preserve">Nesse processo metodológico de promoção da aprendizagem da leitura e da escrita, foi viável através de momentos coletivos e individuais os alunos terem contato com alguns gêneros literários como o convite, o qual foi feito pela turma para entregar aos professores das outras turmas para assistirem a culminância do projeto, também conheceram a biografia de uma das artistas a Tarsila do Amaral, sendo este outro gênero literário. Ainda foi possível </w:t>
      </w:r>
      <w:r w:rsidR="00DA39F0" w:rsidRPr="005A12BF">
        <w:rPr>
          <w:rFonts w:ascii="Times New Roman" w:hAnsi="Times New Roman" w:cs="Times New Roman"/>
          <w:sz w:val="24"/>
        </w:rPr>
        <w:t xml:space="preserve">mediante a </w:t>
      </w:r>
      <w:r w:rsidRPr="005A12BF">
        <w:rPr>
          <w:rFonts w:ascii="Times New Roman" w:hAnsi="Times New Roman" w:cs="Times New Roman"/>
          <w:sz w:val="24"/>
        </w:rPr>
        <w:t>releitura dos textos poéticos eles confeccionarem suas próprias poesias, o que foi mediado pela oficina de poesia, onde o professor Ricardo, reforçou a estrutura da poesia e assim dentro da ob</w:t>
      </w:r>
      <w:r w:rsidR="00DA39F0" w:rsidRPr="005A12BF">
        <w:rPr>
          <w:rFonts w:ascii="Times New Roman" w:hAnsi="Times New Roman" w:cs="Times New Roman"/>
          <w:sz w:val="24"/>
        </w:rPr>
        <w:t>ra o vendedor de frutas tirou 4 palavras e destas os alunos fizeram sua própria poesia, fazendo jus a criatividade e as habilidades artísticas que todos os seres humanos possuem, o que falta apenas é o incentivo, assim a interdisciplinaridade se deu mediante a encenação da venda de produtos entre os alunos, onde eles lidaram diretamente com o dinheiro, o sistema monetário e as formas geométricas ao observar os formatos dos elementos que comporiam as obras de arte, representando as frutas e legumes e também os elementos da natureza que estão nas obras artísticas.</w:t>
      </w:r>
    </w:p>
    <w:p w:rsidR="00DA39F0" w:rsidRPr="005A12BF" w:rsidRDefault="00DA39F0" w:rsidP="00EF7AD0">
      <w:pPr>
        <w:tabs>
          <w:tab w:val="left" w:pos="426"/>
        </w:tabs>
        <w:spacing w:after="0" w:line="240" w:lineRule="auto"/>
        <w:ind w:right="-1" w:firstLine="426"/>
        <w:jc w:val="both"/>
        <w:rPr>
          <w:rFonts w:ascii="Times New Roman" w:hAnsi="Times New Roman" w:cs="Times New Roman"/>
          <w:sz w:val="24"/>
        </w:rPr>
      </w:pPr>
      <w:r w:rsidRPr="005A12BF">
        <w:rPr>
          <w:rFonts w:ascii="Times New Roman" w:hAnsi="Times New Roman" w:cs="Times New Roman"/>
          <w:sz w:val="24"/>
        </w:rPr>
        <w:t>Todavia, conclui-se que foi uma experiência riquíssima que somente agregou conhecimentos e saberes tanto para os alunos como para os demais que estavam envolvidos no processo. Assim trabalhar com projeto em sala de aula é de sobremaneira muito significativo para todos os envolvidos.</w:t>
      </w:r>
    </w:p>
    <w:p w:rsidR="00DA39F0" w:rsidRPr="005A12BF" w:rsidRDefault="00DA39F0" w:rsidP="00DA39F0">
      <w:pPr>
        <w:tabs>
          <w:tab w:val="left" w:pos="426"/>
        </w:tabs>
        <w:spacing w:after="0" w:line="360" w:lineRule="auto"/>
        <w:ind w:right="-1"/>
        <w:jc w:val="both"/>
        <w:rPr>
          <w:rFonts w:ascii="Times New Roman" w:hAnsi="Times New Roman" w:cs="Times New Roman"/>
          <w:sz w:val="24"/>
        </w:rPr>
      </w:pPr>
    </w:p>
    <w:p w:rsidR="00DA39F0" w:rsidRPr="005A12BF" w:rsidRDefault="00DA39F0" w:rsidP="00B12167">
      <w:pPr>
        <w:tabs>
          <w:tab w:val="left" w:pos="426"/>
        </w:tabs>
        <w:spacing w:after="0" w:line="360" w:lineRule="auto"/>
        <w:ind w:right="-1"/>
        <w:jc w:val="center"/>
        <w:rPr>
          <w:rFonts w:ascii="Times New Roman" w:hAnsi="Times New Roman" w:cs="Times New Roman"/>
          <w:sz w:val="24"/>
        </w:rPr>
      </w:pPr>
      <w:r w:rsidRPr="005A12BF">
        <w:rPr>
          <w:rFonts w:ascii="Times New Roman" w:hAnsi="Times New Roman" w:cs="Times New Roman"/>
          <w:sz w:val="24"/>
        </w:rPr>
        <w:t>REFERÊNCIAS</w:t>
      </w:r>
    </w:p>
    <w:p w:rsidR="00DA39F0" w:rsidRPr="005A12BF" w:rsidRDefault="00DA39F0" w:rsidP="00DA39F0">
      <w:pPr>
        <w:tabs>
          <w:tab w:val="left" w:pos="426"/>
        </w:tabs>
        <w:spacing w:after="0" w:line="360" w:lineRule="auto"/>
        <w:ind w:right="-1"/>
        <w:jc w:val="both"/>
        <w:rPr>
          <w:rFonts w:ascii="Times New Roman" w:hAnsi="Times New Roman" w:cs="Times New Roman"/>
          <w:sz w:val="24"/>
        </w:rPr>
      </w:pPr>
    </w:p>
    <w:p w:rsidR="00DA39F0" w:rsidRPr="00EF7AD0" w:rsidRDefault="00DA39F0" w:rsidP="00DA39F0">
      <w:pPr>
        <w:pStyle w:val="SemEspaamento"/>
        <w:jc w:val="both"/>
        <w:rPr>
          <w:rFonts w:ascii="Times New Roman" w:hAnsi="Times New Roman"/>
          <w:sz w:val="20"/>
        </w:rPr>
      </w:pPr>
      <w:r w:rsidRPr="00EF7AD0">
        <w:rPr>
          <w:rFonts w:ascii="Times New Roman" w:hAnsi="Times New Roman"/>
          <w:sz w:val="20"/>
        </w:rPr>
        <w:t xml:space="preserve">CÂMARA JÚNIOR, Joaquim Matoso. </w:t>
      </w:r>
      <w:r w:rsidRPr="00EF7AD0">
        <w:rPr>
          <w:rFonts w:ascii="Times New Roman" w:hAnsi="Times New Roman"/>
          <w:b/>
          <w:sz w:val="20"/>
        </w:rPr>
        <w:t xml:space="preserve">Dicionário da </w:t>
      </w:r>
      <w:proofErr w:type="spellStart"/>
      <w:r w:rsidRPr="00EF7AD0">
        <w:rPr>
          <w:rFonts w:ascii="Times New Roman" w:hAnsi="Times New Roman"/>
          <w:b/>
          <w:sz w:val="20"/>
        </w:rPr>
        <w:t>Lingüística</w:t>
      </w:r>
      <w:proofErr w:type="spellEnd"/>
      <w:r w:rsidRPr="00EF7AD0">
        <w:rPr>
          <w:rFonts w:ascii="Times New Roman" w:hAnsi="Times New Roman"/>
          <w:b/>
          <w:sz w:val="20"/>
        </w:rPr>
        <w:t xml:space="preserve"> e Gramática.</w:t>
      </w:r>
      <w:r w:rsidRPr="00EF7AD0">
        <w:rPr>
          <w:rFonts w:ascii="Times New Roman" w:hAnsi="Times New Roman"/>
          <w:sz w:val="20"/>
        </w:rPr>
        <w:t xml:space="preserve"> 24. ed. Petrópolis: Vozes, 2002.</w:t>
      </w:r>
    </w:p>
    <w:p w:rsidR="00DA39F0" w:rsidRPr="00EF7AD0" w:rsidRDefault="00DA39F0" w:rsidP="00DA39F0">
      <w:pPr>
        <w:pStyle w:val="SemEspaamento"/>
        <w:jc w:val="both"/>
        <w:rPr>
          <w:rFonts w:ascii="Times New Roman" w:hAnsi="Times New Roman"/>
          <w:sz w:val="20"/>
        </w:rPr>
      </w:pPr>
    </w:p>
    <w:p w:rsidR="00DA39F0" w:rsidRPr="00EF7AD0" w:rsidRDefault="00DA39F0" w:rsidP="00DA39F0">
      <w:pPr>
        <w:pStyle w:val="SemEspaamento"/>
        <w:jc w:val="both"/>
        <w:rPr>
          <w:rFonts w:ascii="Times New Roman" w:hAnsi="Times New Roman"/>
          <w:sz w:val="20"/>
        </w:rPr>
      </w:pPr>
      <w:r w:rsidRPr="00EF7AD0">
        <w:rPr>
          <w:rFonts w:ascii="Times New Roman" w:hAnsi="Times New Roman"/>
          <w:sz w:val="20"/>
        </w:rPr>
        <w:t xml:space="preserve">BRASIL. Ministério da Educação e Desporto/Secretaria de Educação Básica. </w:t>
      </w:r>
      <w:r w:rsidRPr="00EF7AD0">
        <w:rPr>
          <w:rFonts w:ascii="Times New Roman" w:hAnsi="Times New Roman"/>
          <w:b/>
          <w:sz w:val="20"/>
        </w:rPr>
        <w:t>Pró- Letramento: Alfabetização e Linguagem</w:t>
      </w:r>
      <w:r w:rsidRPr="00EF7AD0">
        <w:rPr>
          <w:rFonts w:ascii="Times New Roman" w:hAnsi="Times New Roman"/>
          <w:sz w:val="20"/>
        </w:rPr>
        <w:t xml:space="preserve">. </w:t>
      </w:r>
      <w:proofErr w:type="spellStart"/>
      <w:r w:rsidRPr="00EF7AD0">
        <w:rPr>
          <w:rFonts w:ascii="Times New Roman" w:hAnsi="Times New Roman"/>
          <w:sz w:val="20"/>
        </w:rPr>
        <w:t>Brasilia</w:t>
      </w:r>
      <w:proofErr w:type="spellEnd"/>
      <w:r w:rsidRPr="00EF7AD0">
        <w:rPr>
          <w:rFonts w:ascii="Times New Roman" w:hAnsi="Times New Roman"/>
          <w:sz w:val="20"/>
        </w:rPr>
        <w:t>. MEC/SEB, 2008.</w:t>
      </w:r>
    </w:p>
    <w:p w:rsidR="00DA39F0" w:rsidRPr="00EF7AD0" w:rsidRDefault="00DA39F0" w:rsidP="00DA39F0">
      <w:pPr>
        <w:pStyle w:val="SemEspaamento"/>
        <w:jc w:val="both"/>
        <w:rPr>
          <w:rFonts w:ascii="Times New Roman" w:hAnsi="Times New Roman"/>
          <w:sz w:val="20"/>
        </w:rPr>
      </w:pPr>
    </w:p>
    <w:p w:rsidR="00DA39F0" w:rsidRPr="00EF7AD0" w:rsidRDefault="00DA39F0" w:rsidP="00DA39F0">
      <w:pPr>
        <w:pStyle w:val="SemEspaamento"/>
        <w:jc w:val="both"/>
        <w:rPr>
          <w:rFonts w:ascii="Times New Roman" w:hAnsi="Times New Roman"/>
          <w:sz w:val="20"/>
        </w:rPr>
      </w:pPr>
      <w:r w:rsidRPr="00EF7AD0">
        <w:rPr>
          <w:rFonts w:ascii="Times New Roman" w:hAnsi="Times New Roman"/>
          <w:sz w:val="20"/>
        </w:rPr>
        <w:t xml:space="preserve">CAGLIARI, Luiz Carlos. </w:t>
      </w:r>
      <w:r w:rsidRPr="00EF7AD0">
        <w:rPr>
          <w:rFonts w:ascii="Times New Roman" w:hAnsi="Times New Roman"/>
          <w:b/>
          <w:sz w:val="20"/>
        </w:rPr>
        <w:t xml:space="preserve">Alfabetização e </w:t>
      </w:r>
      <w:proofErr w:type="spellStart"/>
      <w:r w:rsidRPr="00EF7AD0">
        <w:rPr>
          <w:rFonts w:ascii="Times New Roman" w:hAnsi="Times New Roman"/>
          <w:b/>
          <w:sz w:val="20"/>
        </w:rPr>
        <w:t>lingüística</w:t>
      </w:r>
      <w:proofErr w:type="spellEnd"/>
      <w:r w:rsidRPr="00EF7AD0">
        <w:rPr>
          <w:rFonts w:ascii="Times New Roman" w:hAnsi="Times New Roman"/>
          <w:sz w:val="20"/>
        </w:rPr>
        <w:t>. São Paulo: Scipione, 1989.</w:t>
      </w:r>
    </w:p>
    <w:p w:rsidR="00DA39F0" w:rsidRPr="00EF7AD0" w:rsidRDefault="00DA39F0" w:rsidP="00DA39F0">
      <w:pPr>
        <w:pStyle w:val="SemEspaamento"/>
        <w:jc w:val="both"/>
        <w:rPr>
          <w:rFonts w:ascii="Times New Roman" w:hAnsi="Times New Roman"/>
          <w:sz w:val="20"/>
        </w:rPr>
      </w:pPr>
    </w:p>
    <w:p w:rsidR="00DA39F0" w:rsidRPr="00EF7AD0" w:rsidRDefault="00DA39F0" w:rsidP="00DA39F0">
      <w:pPr>
        <w:pStyle w:val="SemEspaamento"/>
        <w:jc w:val="both"/>
        <w:rPr>
          <w:rFonts w:ascii="Times New Roman" w:hAnsi="Times New Roman"/>
          <w:sz w:val="20"/>
        </w:rPr>
      </w:pPr>
      <w:r w:rsidRPr="00EF7AD0">
        <w:rPr>
          <w:rFonts w:ascii="Times New Roman" w:hAnsi="Times New Roman"/>
          <w:sz w:val="20"/>
        </w:rPr>
        <w:t xml:space="preserve">DEMO, Pedro. </w:t>
      </w:r>
      <w:r w:rsidRPr="00EF7AD0">
        <w:rPr>
          <w:rFonts w:ascii="Times New Roman" w:hAnsi="Times New Roman"/>
          <w:b/>
          <w:sz w:val="20"/>
        </w:rPr>
        <w:t>Sociologia da educação, sociedade e suas oportunidades</w:t>
      </w:r>
      <w:r w:rsidRPr="00EF7AD0">
        <w:rPr>
          <w:rFonts w:ascii="Times New Roman" w:hAnsi="Times New Roman"/>
          <w:sz w:val="20"/>
        </w:rPr>
        <w:t>. Brasília: Plano, 2004.</w:t>
      </w:r>
    </w:p>
    <w:p w:rsidR="004A0D9D" w:rsidRPr="00EF7AD0" w:rsidRDefault="004A0D9D" w:rsidP="00DA39F0">
      <w:pPr>
        <w:pStyle w:val="SemEspaamento"/>
        <w:jc w:val="both"/>
        <w:rPr>
          <w:rFonts w:ascii="Times New Roman" w:hAnsi="Times New Roman"/>
          <w:sz w:val="20"/>
        </w:rPr>
      </w:pPr>
    </w:p>
    <w:p w:rsidR="004A0D9D" w:rsidRPr="00EF7AD0" w:rsidRDefault="004A0D9D" w:rsidP="00DA39F0">
      <w:pPr>
        <w:pStyle w:val="SemEspaamento"/>
        <w:jc w:val="both"/>
        <w:rPr>
          <w:rFonts w:ascii="Times New Roman" w:hAnsi="Times New Roman"/>
          <w:sz w:val="20"/>
        </w:rPr>
      </w:pPr>
      <w:r w:rsidRPr="00EF7AD0">
        <w:rPr>
          <w:rFonts w:ascii="Times New Roman" w:hAnsi="Times New Roman"/>
          <w:sz w:val="20"/>
        </w:rPr>
        <w:t xml:space="preserve">FREITAS, M. T. A. </w:t>
      </w:r>
      <w:r w:rsidRPr="00EF7AD0">
        <w:rPr>
          <w:rFonts w:ascii="Times New Roman" w:hAnsi="Times New Roman"/>
          <w:b/>
          <w:sz w:val="20"/>
        </w:rPr>
        <w:t>Vygotsky e Bakhtin Psicologia e educação:</w:t>
      </w:r>
      <w:r w:rsidRPr="00EF7AD0">
        <w:rPr>
          <w:rFonts w:ascii="Times New Roman" w:hAnsi="Times New Roman"/>
          <w:sz w:val="20"/>
        </w:rPr>
        <w:t xml:space="preserve"> um in</w:t>
      </w:r>
      <w:r w:rsidR="005B7B66" w:rsidRPr="00EF7AD0">
        <w:rPr>
          <w:rFonts w:ascii="Times New Roman" w:hAnsi="Times New Roman"/>
          <w:sz w:val="20"/>
        </w:rPr>
        <w:t>tertexto. São Paulo: Ática, 1992</w:t>
      </w:r>
      <w:r w:rsidRPr="00EF7AD0">
        <w:rPr>
          <w:rFonts w:ascii="Times New Roman" w:hAnsi="Times New Roman"/>
          <w:sz w:val="20"/>
        </w:rPr>
        <w:t>.</w:t>
      </w:r>
    </w:p>
    <w:p w:rsidR="00DA39F0" w:rsidRPr="00EF7AD0" w:rsidRDefault="00DA39F0" w:rsidP="00DA39F0">
      <w:pPr>
        <w:pStyle w:val="SemEspaamento"/>
        <w:jc w:val="both"/>
        <w:rPr>
          <w:rFonts w:ascii="Times New Roman" w:hAnsi="Times New Roman"/>
          <w:sz w:val="20"/>
        </w:rPr>
      </w:pPr>
    </w:p>
    <w:p w:rsidR="00DA39F0" w:rsidRPr="00EF7AD0" w:rsidRDefault="00DA39F0" w:rsidP="00DA39F0">
      <w:pPr>
        <w:pStyle w:val="SemEspaamento"/>
        <w:jc w:val="both"/>
        <w:rPr>
          <w:rFonts w:ascii="Times New Roman" w:hAnsi="Times New Roman"/>
          <w:sz w:val="20"/>
        </w:rPr>
      </w:pPr>
      <w:r w:rsidRPr="00EF7AD0">
        <w:rPr>
          <w:rFonts w:ascii="Times New Roman" w:hAnsi="Times New Roman"/>
          <w:sz w:val="20"/>
        </w:rPr>
        <w:t xml:space="preserve">FERREIRO, </w:t>
      </w:r>
      <w:proofErr w:type="spellStart"/>
      <w:r w:rsidRPr="00EF7AD0">
        <w:rPr>
          <w:rFonts w:ascii="Times New Roman" w:hAnsi="Times New Roman"/>
          <w:sz w:val="20"/>
        </w:rPr>
        <w:t>Emilia</w:t>
      </w:r>
      <w:proofErr w:type="spellEnd"/>
      <w:r w:rsidRPr="00EF7AD0">
        <w:rPr>
          <w:rFonts w:ascii="Times New Roman" w:hAnsi="Times New Roman"/>
          <w:sz w:val="20"/>
        </w:rPr>
        <w:t xml:space="preserve">. </w:t>
      </w:r>
      <w:r w:rsidRPr="00EF7AD0">
        <w:rPr>
          <w:rFonts w:ascii="Times New Roman" w:hAnsi="Times New Roman"/>
          <w:b/>
          <w:sz w:val="20"/>
        </w:rPr>
        <w:t>Passado e Presente dos verbos ler e escrever.</w:t>
      </w:r>
      <w:r w:rsidRPr="00EF7AD0">
        <w:rPr>
          <w:rFonts w:ascii="Times New Roman" w:hAnsi="Times New Roman"/>
          <w:sz w:val="20"/>
        </w:rPr>
        <w:t xml:space="preserve"> São Paulo: Cortez, 2001.</w:t>
      </w:r>
    </w:p>
    <w:p w:rsidR="005B7B66" w:rsidRPr="00EF7AD0" w:rsidRDefault="005B7B66" w:rsidP="00DA39F0">
      <w:pPr>
        <w:pStyle w:val="SemEspaamento"/>
        <w:jc w:val="both"/>
        <w:rPr>
          <w:rFonts w:ascii="Times New Roman" w:hAnsi="Times New Roman"/>
          <w:sz w:val="20"/>
        </w:rPr>
      </w:pPr>
    </w:p>
    <w:p w:rsidR="005B7B66" w:rsidRPr="00EF7AD0" w:rsidRDefault="005B7B66" w:rsidP="00DA39F0">
      <w:pPr>
        <w:pStyle w:val="SemEspaamento"/>
        <w:jc w:val="both"/>
        <w:rPr>
          <w:rFonts w:ascii="Times New Roman" w:hAnsi="Times New Roman"/>
          <w:sz w:val="20"/>
        </w:rPr>
      </w:pPr>
      <w:r w:rsidRPr="00EF7AD0">
        <w:rPr>
          <w:rFonts w:ascii="Times New Roman" w:hAnsi="Times New Roman"/>
          <w:sz w:val="20"/>
        </w:rPr>
        <w:t xml:space="preserve">MAIA, Tânia Maria Cavalcante. </w:t>
      </w:r>
      <w:proofErr w:type="spellStart"/>
      <w:r w:rsidRPr="00EF7AD0">
        <w:rPr>
          <w:rFonts w:ascii="Times New Roman" w:hAnsi="Times New Roman"/>
          <w:i/>
          <w:sz w:val="20"/>
        </w:rPr>
        <w:t>at</w:t>
      </w:r>
      <w:proofErr w:type="spellEnd"/>
      <w:r w:rsidRPr="00EF7AD0">
        <w:rPr>
          <w:rFonts w:ascii="Times New Roman" w:hAnsi="Times New Roman"/>
          <w:i/>
          <w:sz w:val="20"/>
        </w:rPr>
        <w:t xml:space="preserve"> el. </w:t>
      </w:r>
      <w:r w:rsidR="00363FAB" w:rsidRPr="00EF7AD0">
        <w:rPr>
          <w:rFonts w:ascii="Times New Roman" w:hAnsi="Times New Roman"/>
          <w:b/>
          <w:sz w:val="20"/>
        </w:rPr>
        <w:t>Programa Gestão da Aprendizagem Escolar</w:t>
      </w:r>
      <w:r w:rsidR="00363FAB" w:rsidRPr="00EF7AD0">
        <w:rPr>
          <w:rFonts w:ascii="Times New Roman" w:hAnsi="Times New Roman"/>
          <w:sz w:val="20"/>
        </w:rPr>
        <w:t xml:space="preserve">. Disponível em </w:t>
      </w:r>
      <w:hyperlink r:id="rId8" w:history="1">
        <w:r w:rsidR="00363FAB" w:rsidRPr="00EF7AD0">
          <w:rPr>
            <w:rStyle w:val="Hyperlink"/>
            <w:rFonts w:ascii="Times New Roman" w:hAnsi="Times New Roman"/>
            <w:sz w:val="20"/>
          </w:rPr>
          <w:t>http://taniainfor.blogspot.com.br/2010/02/gestar-ii-programa-gestao-da.html</w:t>
        </w:r>
      </w:hyperlink>
      <w:r w:rsidR="00363FAB" w:rsidRPr="00EF7AD0">
        <w:rPr>
          <w:rFonts w:ascii="Times New Roman" w:hAnsi="Times New Roman"/>
          <w:sz w:val="20"/>
        </w:rPr>
        <w:t xml:space="preserve"> Acesso 15 nov. 20</w:t>
      </w:r>
      <w:r w:rsidR="001A4B15" w:rsidRPr="00EF7AD0">
        <w:rPr>
          <w:rFonts w:ascii="Times New Roman" w:hAnsi="Times New Roman"/>
          <w:sz w:val="20"/>
        </w:rPr>
        <w:t>18</w:t>
      </w:r>
      <w:r w:rsidR="00363FAB" w:rsidRPr="00EF7AD0">
        <w:rPr>
          <w:rFonts w:ascii="Times New Roman" w:hAnsi="Times New Roman"/>
          <w:sz w:val="20"/>
        </w:rPr>
        <w:t xml:space="preserve">. </w:t>
      </w:r>
    </w:p>
    <w:p w:rsidR="004C32FD" w:rsidRPr="00EF7AD0" w:rsidRDefault="004C32FD" w:rsidP="00DA39F0">
      <w:pPr>
        <w:pStyle w:val="SemEspaamento"/>
        <w:jc w:val="both"/>
        <w:rPr>
          <w:rFonts w:ascii="Times New Roman" w:hAnsi="Times New Roman"/>
          <w:sz w:val="20"/>
        </w:rPr>
      </w:pPr>
    </w:p>
    <w:p w:rsidR="004C32FD" w:rsidRPr="00EF7AD0" w:rsidRDefault="004C32FD" w:rsidP="00DA39F0">
      <w:pPr>
        <w:pStyle w:val="SemEspaamento"/>
        <w:jc w:val="both"/>
        <w:rPr>
          <w:rFonts w:ascii="Times New Roman" w:hAnsi="Times New Roman"/>
          <w:sz w:val="20"/>
        </w:rPr>
      </w:pPr>
      <w:r w:rsidRPr="00EF7AD0">
        <w:rPr>
          <w:rFonts w:ascii="Times New Roman" w:hAnsi="Times New Roman"/>
          <w:sz w:val="20"/>
        </w:rPr>
        <w:t xml:space="preserve">MACHADO, Suelen Fernanda e LIMA, Keila Vieira de. Literatura no ensino médio: em busca do prazer de ler. Disponível em  </w:t>
      </w:r>
      <w:hyperlink r:id="rId9" w:history="1">
        <w:r w:rsidRPr="00EF7AD0">
          <w:rPr>
            <w:rStyle w:val="Hyperlink"/>
            <w:rFonts w:ascii="Times New Roman" w:hAnsi="Times New Roman"/>
            <w:sz w:val="20"/>
          </w:rPr>
          <w:t>http://portaldoprofessor.mec.gov.br/fichaTecnicaAula.html?aula=40563</w:t>
        </w:r>
      </w:hyperlink>
      <w:r w:rsidRPr="00EF7AD0">
        <w:rPr>
          <w:rFonts w:ascii="Times New Roman" w:hAnsi="Times New Roman"/>
          <w:sz w:val="20"/>
        </w:rPr>
        <w:t xml:space="preserve"> Acesso em 22, </w:t>
      </w:r>
      <w:r w:rsidR="001A4B15" w:rsidRPr="00EF7AD0">
        <w:rPr>
          <w:rFonts w:ascii="Times New Roman" w:hAnsi="Times New Roman"/>
          <w:sz w:val="20"/>
        </w:rPr>
        <w:t>jun</w:t>
      </w:r>
      <w:r w:rsidRPr="00EF7AD0">
        <w:rPr>
          <w:rFonts w:ascii="Times New Roman" w:hAnsi="Times New Roman"/>
          <w:sz w:val="20"/>
        </w:rPr>
        <w:t>. 201</w:t>
      </w:r>
      <w:r w:rsidR="001A4B15" w:rsidRPr="00EF7AD0">
        <w:rPr>
          <w:rFonts w:ascii="Times New Roman" w:hAnsi="Times New Roman"/>
          <w:sz w:val="20"/>
        </w:rPr>
        <w:t>8</w:t>
      </w:r>
      <w:r w:rsidRPr="00EF7AD0">
        <w:rPr>
          <w:rFonts w:ascii="Times New Roman" w:hAnsi="Times New Roman"/>
          <w:sz w:val="20"/>
        </w:rPr>
        <w:t>.</w:t>
      </w:r>
    </w:p>
    <w:p w:rsidR="00DA39F0" w:rsidRPr="00EF7AD0" w:rsidRDefault="00DA39F0" w:rsidP="00DA39F0">
      <w:pPr>
        <w:pStyle w:val="SemEspaamento"/>
        <w:jc w:val="both"/>
        <w:rPr>
          <w:rFonts w:ascii="Times New Roman" w:hAnsi="Times New Roman"/>
          <w:sz w:val="20"/>
        </w:rPr>
      </w:pPr>
    </w:p>
    <w:p w:rsidR="00DA39F0" w:rsidRPr="00EF7AD0" w:rsidRDefault="00DA39F0" w:rsidP="00DA39F0">
      <w:pPr>
        <w:pStyle w:val="SemEspaamento"/>
        <w:jc w:val="both"/>
        <w:rPr>
          <w:rFonts w:ascii="Times New Roman" w:hAnsi="Times New Roman"/>
          <w:sz w:val="20"/>
        </w:rPr>
      </w:pPr>
      <w:r w:rsidRPr="00EF7AD0">
        <w:rPr>
          <w:rFonts w:ascii="Times New Roman" w:hAnsi="Times New Roman"/>
          <w:sz w:val="20"/>
        </w:rPr>
        <w:t xml:space="preserve">SOARES, Magda. </w:t>
      </w:r>
      <w:r w:rsidRPr="00EF7AD0">
        <w:rPr>
          <w:rFonts w:ascii="Times New Roman" w:hAnsi="Times New Roman"/>
          <w:b/>
          <w:sz w:val="20"/>
        </w:rPr>
        <w:t>Linguagem e escola: uma perspectiva social</w:t>
      </w:r>
      <w:r w:rsidRPr="00EF7AD0">
        <w:rPr>
          <w:rFonts w:ascii="Times New Roman" w:hAnsi="Times New Roman"/>
          <w:sz w:val="20"/>
        </w:rPr>
        <w:t>. São Paulo: Ática, 2005.</w:t>
      </w:r>
    </w:p>
    <w:p w:rsidR="00002C7A" w:rsidRPr="00EF7AD0" w:rsidRDefault="00002C7A" w:rsidP="00DA39F0">
      <w:pPr>
        <w:pStyle w:val="SemEspaamento"/>
        <w:jc w:val="both"/>
        <w:rPr>
          <w:rFonts w:ascii="Times New Roman" w:hAnsi="Times New Roman"/>
          <w:sz w:val="20"/>
        </w:rPr>
      </w:pPr>
    </w:p>
    <w:p w:rsidR="000F0A62" w:rsidRPr="005A12BF" w:rsidRDefault="00002C7A" w:rsidP="004C32FD">
      <w:pPr>
        <w:pStyle w:val="SemEspaamento"/>
        <w:jc w:val="both"/>
        <w:rPr>
          <w:rFonts w:ascii="Times New Roman" w:hAnsi="Times New Roman"/>
          <w:sz w:val="24"/>
        </w:rPr>
      </w:pPr>
      <w:r w:rsidRPr="00EF7AD0">
        <w:rPr>
          <w:rFonts w:ascii="Times New Roman" w:hAnsi="Times New Roman"/>
          <w:sz w:val="20"/>
        </w:rPr>
        <w:t xml:space="preserve">SOUSA, Rainer. </w:t>
      </w:r>
      <w:r w:rsidRPr="00EF7AD0">
        <w:rPr>
          <w:rFonts w:ascii="Times New Roman" w:hAnsi="Times New Roman"/>
          <w:b/>
          <w:sz w:val="20"/>
        </w:rPr>
        <w:t xml:space="preserve">Origem da Escrita. </w:t>
      </w:r>
      <w:r w:rsidRPr="00EF7AD0">
        <w:rPr>
          <w:rFonts w:ascii="Times New Roman" w:hAnsi="Times New Roman"/>
          <w:sz w:val="20"/>
        </w:rPr>
        <w:t xml:space="preserve">Disponível em </w:t>
      </w:r>
      <w:hyperlink r:id="rId10" w:history="1">
        <w:r w:rsidRPr="00EF7AD0">
          <w:rPr>
            <w:rStyle w:val="Hyperlink"/>
            <w:rFonts w:ascii="Times New Roman" w:hAnsi="Times New Roman"/>
            <w:sz w:val="20"/>
          </w:rPr>
          <w:t>http://bloguerosufscar.blogspot.com.br/2010/09/origem-da-escrita.html</w:t>
        </w:r>
      </w:hyperlink>
      <w:r w:rsidR="00990166" w:rsidRPr="005A12BF">
        <w:rPr>
          <w:rFonts w:ascii="Times New Roman" w:hAnsi="Times New Roman"/>
          <w:sz w:val="24"/>
        </w:rPr>
        <w:t xml:space="preserve"> </w:t>
      </w:r>
      <w:r w:rsidRPr="005A12BF">
        <w:rPr>
          <w:rFonts w:ascii="Times New Roman" w:hAnsi="Times New Roman"/>
          <w:sz w:val="24"/>
        </w:rPr>
        <w:t>Acesso 10 mai. 201</w:t>
      </w:r>
      <w:r w:rsidR="001A4B15">
        <w:rPr>
          <w:rFonts w:ascii="Times New Roman" w:hAnsi="Times New Roman"/>
          <w:sz w:val="24"/>
        </w:rPr>
        <w:t>8</w:t>
      </w:r>
      <w:r w:rsidRPr="005A12BF">
        <w:rPr>
          <w:rFonts w:ascii="Times New Roman" w:hAnsi="Times New Roman"/>
          <w:sz w:val="24"/>
        </w:rPr>
        <w:t>.</w:t>
      </w:r>
      <w:bookmarkStart w:id="0" w:name="_GoBack"/>
      <w:bookmarkEnd w:id="0"/>
    </w:p>
    <w:sectPr w:rsidR="000F0A62" w:rsidRPr="005A12BF" w:rsidSect="00D714AC">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522" w:rsidRDefault="00950522" w:rsidP="00AE7310">
      <w:pPr>
        <w:spacing w:after="0" w:line="240" w:lineRule="auto"/>
      </w:pPr>
      <w:r>
        <w:separator/>
      </w:r>
    </w:p>
  </w:endnote>
  <w:endnote w:type="continuationSeparator" w:id="0">
    <w:p w:rsidR="00950522" w:rsidRDefault="00950522" w:rsidP="00AE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522" w:rsidRDefault="00950522" w:rsidP="00AE7310">
      <w:pPr>
        <w:spacing w:after="0" w:line="240" w:lineRule="auto"/>
      </w:pPr>
      <w:r>
        <w:separator/>
      </w:r>
    </w:p>
  </w:footnote>
  <w:footnote w:type="continuationSeparator" w:id="0">
    <w:p w:rsidR="00950522" w:rsidRDefault="00950522" w:rsidP="00AE7310">
      <w:pPr>
        <w:spacing w:after="0" w:line="240" w:lineRule="auto"/>
      </w:pPr>
      <w:r>
        <w:continuationSeparator/>
      </w:r>
    </w:p>
  </w:footnote>
  <w:footnote w:id="1">
    <w:p w:rsidR="00611B03" w:rsidRPr="002B33B9" w:rsidRDefault="00611B03" w:rsidP="00BF426B">
      <w:pPr>
        <w:pStyle w:val="Textodenotaderodap"/>
        <w:jc w:val="both"/>
        <w:rPr>
          <w:rFonts w:ascii="Times New Roman" w:hAnsi="Times New Roman" w:cs="Times New Roman"/>
        </w:rPr>
      </w:pPr>
      <w:r w:rsidRPr="002B33B9">
        <w:rPr>
          <w:rStyle w:val="Refdenotaderodap"/>
          <w:rFonts w:ascii="Times New Roman" w:hAnsi="Times New Roman" w:cs="Times New Roman"/>
        </w:rPr>
        <w:footnoteRef/>
      </w:r>
      <w:r w:rsidRPr="002B33B9">
        <w:rPr>
          <w:rFonts w:ascii="Times New Roman" w:hAnsi="Times New Roman" w:cs="Times New Roman"/>
        </w:rPr>
        <w:t xml:space="preserve"> Modelo de proposta pedagógica para todas as escolas do município de Garanhuns, sendo ela urbana ou rural.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06AAB"/>
    <w:multiLevelType w:val="hybridMultilevel"/>
    <w:tmpl w:val="D8BAD0F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C"/>
    <w:rsid w:val="00002C7A"/>
    <w:rsid w:val="000044B0"/>
    <w:rsid w:val="000144CD"/>
    <w:rsid w:val="000151CB"/>
    <w:rsid w:val="000214F5"/>
    <w:rsid w:val="00021F4A"/>
    <w:rsid w:val="000239B5"/>
    <w:rsid w:val="00026954"/>
    <w:rsid w:val="00033B30"/>
    <w:rsid w:val="00046D6F"/>
    <w:rsid w:val="0005350D"/>
    <w:rsid w:val="00071070"/>
    <w:rsid w:val="000729A5"/>
    <w:rsid w:val="00075B2C"/>
    <w:rsid w:val="00077539"/>
    <w:rsid w:val="000813FA"/>
    <w:rsid w:val="0008763A"/>
    <w:rsid w:val="000A3CCF"/>
    <w:rsid w:val="000A669E"/>
    <w:rsid w:val="000B093E"/>
    <w:rsid w:val="000B43AF"/>
    <w:rsid w:val="000E6805"/>
    <w:rsid w:val="000F0A62"/>
    <w:rsid w:val="000F2A40"/>
    <w:rsid w:val="000F5B7B"/>
    <w:rsid w:val="0010028F"/>
    <w:rsid w:val="00111184"/>
    <w:rsid w:val="00114958"/>
    <w:rsid w:val="00117677"/>
    <w:rsid w:val="001265DA"/>
    <w:rsid w:val="00134A29"/>
    <w:rsid w:val="00134B42"/>
    <w:rsid w:val="00140FE4"/>
    <w:rsid w:val="00150115"/>
    <w:rsid w:val="001532BD"/>
    <w:rsid w:val="00162E07"/>
    <w:rsid w:val="00182A3C"/>
    <w:rsid w:val="0019035D"/>
    <w:rsid w:val="001A17E7"/>
    <w:rsid w:val="001A189B"/>
    <w:rsid w:val="001A2ADA"/>
    <w:rsid w:val="001A4B15"/>
    <w:rsid w:val="001B0828"/>
    <w:rsid w:val="001B4D27"/>
    <w:rsid w:val="001B588E"/>
    <w:rsid w:val="001C10CA"/>
    <w:rsid w:val="001C36A8"/>
    <w:rsid w:val="001D1F0D"/>
    <w:rsid w:val="001D3FD9"/>
    <w:rsid w:val="001E059E"/>
    <w:rsid w:val="001E722A"/>
    <w:rsid w:val="001F2CD9"/>
    <w:rsid w:val="001F2E1F"/>
    <w:rsid w:val="002017C7"/>
    <w:rsid w:val="00204649"/>
    <w:rsid w:val="00206910"/>
    <w:rsid w:val="002108F2"/>
    <w:rsid w:val="00234E91"/>
    <w:rsid w:val="00241FAF"/>
    <w:rsid w:val="00242763"/>
    <w:rsid w:val="00246F75"/>
    <w:rsid w:val="002540AD"/>
    <w:rsid w:val="0026061D"/>
    <w:rsid w:val="002676E0"/>
    <w:rsid w:val="002770A0"/>
    <w:rsid w:val="00293FBB"/>
    <w:rsid w:val="002A485C"/>
    <w:rsid w:val="002B0603"/>
    <w:rsid w:val="002B33B9"/>
    <w:rsid w:val="002B4CAF"/>
    <w:rsid w:val="002D6372"/>
    <w:rsid w:val="00306375"/>
    <w:rsid w:val="003076C2"/>
    <w:rsid w:val="003142D7"/>
    <w:rsid w:val="00332F02"/>
    <w:rsid w:val="00335D40"/>
    <w:rsid w:val="00350356"/>
    <w:rsid w:val="00363FAB"/>
    <w:rsid w:val="00366756"/>
    <w:rsid w:val="003713C3"/>
    <w:rsid w:val="00371DCB"/>
    <w:rsid w:val="003735E6"/>
    <w:rsid w:val="003757D4"/>
    <w:rsid w:val="00394B92"/>
    <w:rsid w:val="00397D3D"/>
    <w:rsid w:val="003B049A"/>
    <w:rsid w:val="003D081D"/>
    <w:rsid w:val="003D3A04"/>
    <w:rsid w:val="003D6075"/>
    <w:rsid w:val="003E092A"/>
    <w:rsid w:val="003E4B4C"/>
    <w:rsid w:val="003E4EA8"/>
    <w:rsid w:val="003F1085"/>
    <w:rsid w:val="003F68E8"/>
    <w:rsid w:val="004125F7"/>
    <w:rsid w:val="00422800"/>
    <w:rsid w:val="00424E4B"/>
    <w:rsid w:val="00426A08"/>
    <w:rsid w:val="00426E6A"/>
    <w:rsid w:val="00435A04"/>
    <w:rsid w:val="004430A0"/>
    <w:rsid w:val="00476FD6"/>
    <w:rsid w:val="004A0D9D"/>
    <w:rsid w:val="004A3194"/>
    <w:rsid w:val="004C32FD"/>
    <w:rsid w:val="004C3D0F"/>
    <w:rsid w:val="004D119F"/>
    <w:rsid w:val="004D7863"/>
    <w:rsid w:val="004E4FE0"/>
    <w:rsid w:val="00513A87"/>
    <w:rsid w:val="00515763"/>
    <w:rsid w:val="0051595E"/>
    <w:rsid w:val="00521016"/>
    <w:rsid w:val="00521ABA"/>
    <w:rsid w:val="00522331"/>
    <w:rsid w:val="00530636"/>
    <w:rsid w:val="00534069"/>
    <w:rsid w:val="0054282D"/>
    <w:rsid w:val="00594621"/>
    <w:rsid w:val="005A12BF"/>
    <w:rsid w:val="005A503F"/>
    <w:rsid w:val="005B012B"/>
    <w:rsid w:val="005B5BD3"/>
    <w:rsid w:val="005B6F01"/>
    <w:rsid w:val="005B7B66"/>
    <w:rsid w:val="005C51A3"/>
    <w:rsid w:val="005C5608"/>
    <w:rsid w:val="005C792F"/>
    <w:rsid w:val="005D3351"/>
    <w:rsid w:val="005D4B90"/>
    <w:rsid w:val="005E3A22"/>
    <w:rsid w:val="005E7C4B"/>
    <w:rsid w:val="005F5237"/>
    <w:rsid w:val="005F5E94"/>
    <w:rsid w:val="00605BEB"/>
    <w:rsid w:val="00611B03"/>
    <w:rsid w:val="00622693"/>
    <w:rsid w:val="00625149"/>
    <w:rsid w:val="00631429"/>
    <w:rsid w:val="00647E30"/>
    <w:rsid w:val="0066314B"/>
    <w:rsid w:val="00666FA1"/>
    <w:rsid w:val="00671C45"/>
    <w:rsid w:val="00673EC0"/>
    <w:rsid w:val="0068474C"/>
    <w:rsid w:val="00687FC0"/>
    <w:rsid w:val="00693BF2"/>
    <w:rsid w:val="00697B70"/>
    <w:rsid w:val="006A127F"/>
    <w:rsid w:val="006A3C82"/>
    <w:rsid w:val="006A5E08"/>
    <w:rsid w:val="006B2ACC"/>
    <w:rsid w:val="006B65DD"/>
    <w:rsid w:val="006D2CCD"/>
    <w:rsid w:val="006E7364"/>
    <w:rsid w:val="006F03C6"/>
    <w:rsid w:val="006F0EF4"/>
    <w:rsid w:val="006F2DD9"/>
    <w:rsid w:val="0070060E"/>
    <w:rsid w:val="00704EF8"/>
    <w:rsid w:val="00711290"/>
    <w:rsid w:val="00712937"/>
    <w:rsid w:val="00721AB0"/>
    <w:rsid w:val="007327B3"/>
    <w:rsid w:val="00752EE3"/>
    <w:rsid w:val="007607B1"/>
    <w:rsid w:val="00764AAD"/>
    <w:rsid w:val="007672F5"/>
    <w:rsid w:val="007716E8"/>
    <w:rsid w:val="00787A93"/>
    <w:rsid w:val="00791A2D"/>
    <w:rsid w:val="00793248"/>
    <w:rsid w:val="007B54AD"/>
    <w:rsid w:val="007B6228"/>
    <w:rsid w:val="007B7F44"/>
    <w:rsid w:val="007C2B2A"/>
    <w:rsid w:val="007D62BA"/>
    <w:rsid w:val="007E07AE"/>
    <w:rsid w:val="007F27E5"/>
    <w:rsid w:val="007F3ECD"/>
    <w:rsid w:val="007F44B9"/>
    <w:rsid w:val="00802AFC"/>
    <w:rsid w:val="0080488E"/>
    <w:rsid w:val="008146C7"/>
    <w:rsid w:val="008255A9"/>
    <w:rsid w:val="00837779"/>
    <w:rsid w:val="00840B9A"/>
    <w:rsid w:val="00851622"/>
    <w:rsid w:val="0085252F"/>
    <w:rsid w:val="00857E1F"/>
    <w:rsid w:val="0086339F"/>
    <w:rsid w:val="00877644"/>
    <w:rsid w:val="008951E0"/>
    <w:rsid w:val="00896DA9"/>
    <w:rsid w:val="008B2B4D"/>
    <w:rsid w:val="008B56BF"/>
    <w:rsid w:val="008B7305"/>
    <w:rsid w:val="008D2FAE"/>
    <w:rsid w:val="008F5C58"/>
    <w:rsid w:val="00900CE2"/>
    <w:rsid w:val="009149D1"/>
    <w:rsid w:val="00925448"/>
    <w:rsid w:val="00937FF4"/>
    <w:rsid w:val="00950522"/>
    <w:rsid w:val="0095178D"/>
    <w:rsid w:val="009611D5"/>
    <w:rsid w:val="00965610"/>
    <w:rsid w:val="009800AD"/>
    <w:rsid w:val="00983165"/>
    <w:rsid w:val="00990166"/>
    <w:rsid w:val="0099401A"/>
    <w:rsid w:val="009A264C"/>
    <w:rsid w:val="009A74E5"/>
    <w:rsid w:val="009C0E40"/>
    <w:rsid w:val="009C481E"/>
    <w:rsid w:val="009D32AE"/>
    <w:rsid w:val="009D4758"/>
    <w:rsid w:val="009E09A5"/>
    <w:rsid w:val="009F2475"/>
    <w:rsid w:val="00A07E6E"/>
    <w:rsid w:val="00A1256B"/>
    <w:rsid w:val="00A2289B"/>
    <w:rsid w:val="00A270E7"/>
    <w:rsid w:val="00A42FF7"/>
    <w:rsid w:val="00A45CB7"/>
    <w:rsid w:val="00A46A75"/>
    <w:rsid w:val="00A63B04"/>
    <w:rsid w:val="00A82DBF"/>
    <w:rsid w:val="00A86407"/>
    <w:rsid w:val="00A9254E"/>
    <w:rsid w:val="00A97198"/>
    <w:rsid w:val="00AA2485"/>
    <w:rsid w:val="00AA3935"/>
    <w:rsid w:val="00AA3FB7"/>
    <w:rsid w:val="00AC16C7"/>
    <w:rsid w:val="00AC5736"/>
    <w:rsid w:val="00AE7310"/>
    <w:rsid w:val="00AF0B4C"/>
    <w:rsid w:val="00AF77C3"/>
    <w:rsid w:val="00B07115"/>
    <w:rsid w:val="00B12167"/>
    <w:rsid w:val="00B253A6"/>
    <w:rsid w:val="00B533DB"/>
    <w:rsid w:val="00B60164"/>
    <w:rsid w:val="00B626DF"/>
    <w:rsid w:val="00B6317B"/>
    <w:rsid w:val="00B722C9"/>
    <w:rsid w:val="00B76402"/>
    <w:rsid w:val="00B7769E"/>
    <w:rsid w:val="00B823A1"/>
    <w:rsid w:val="00B87624"/>
    <w:rsid w:val="00BA0305"/>
    <w:rsid w:val="00BA0A69"/>
    <w:rsid w:val="00BA5016"/>
    <w:rsid w:val="00BA66E4"/>
    <w:rsid w:val="00BC7A7F"/>
    <w:rsid w:val="00BD1A21"/>
    <w:rsid w:val="00BE1442"/>
    <w:rsid w:val="00BF426B"/>
    <w:rsid w:val="00BF6E3D"/>
    <w:rsid w:val="00C03C7B"/>
    <w:rsid w:val="00C048CE"/>
    <w:rsid w:val="00C073B6"/>
    <w:rsid w:val="00C1209D"/>
    <w:rsid w:val="00C14700"/>
    <w:rsid w:val="00C31F29"/>
    <w:rsid w:val="00C33E92"/>
    <w:rsid w:val="00C4169E"/>
    <w:rsid w:val="00C43A8B"/>
    <w:rsid w:val="00C5112A"/>
    <w:rsid w:val="00C51B4A"/>
    <w:rsid w:val="00C71343"/>
    <w:rsid w:val="00C73FF1"/>
    <w:rsid w:val="00C8017A"/>
    <w:rsid w:val="00C83FBD"/>
    <w:rsid w:val="00C87047"/>
    <w:rsid w:val="00C96509"/>
    <w:rsid w:val="00CA38EF"/>
    <w:rsid w:val="00CA5580"/>
    <w:rsid w:val="00CA5916"/>
    <w:rsid w:val="00CA7DCE"/>
    <w:rsid w:val="00CB1FA6"/>
    <w:rsid w:val="00CB6346"/>
    <w:rsid w:val="00CD0423"/>
    <w:rsid w:val="00CD61C6"/>
    <w:rsid w:val="00CF7F99"/>
    <w:rsid w:val="00D00842"/>
    <w:rsid w:val="00D0413D"/>
    <w:rsid w:val="00D05E54"/>
    <w:rsid w:val="00D12E6A"/>
    <w:rsid w:val="00D20192"/>
    <w:rsid w:val="00D22B85"/>
    <w:rsid w:val="00D41005"/>
    <w:rsid w:val="00D42A06"/>
    <w:rsid w:val="00D4444C"/>
    <w:rsid w:val="00D45FBE"/>
    <w:rsid w:val="00D47E2F"/>
    <w:rsid w:val="00D55164"/>
    <w:rsid w:val="00D61908"/>
    <w:rsid w:val="00D66EDB"/>
    <w:rsid w:val="00D714AC"/>
    <w:rsid w:val="00D7662B"/>
    <w:rsid w:val="00D82706"/>
    <w:rsid w:val="00D842AF"/>
    <w:rsid w:val="00DA0F71"/>
    <w:rsid w:val="00DA27EB"/>
    <w:rsid w:val="00DA39F0"/>
    <w:rsid w:val="00DB5C79"/>
    <w:rsid w:val="00DC1A28"/>
    <w:rsid w:val="00DE201C"/>
    <w:rsid w:val="00DF4539"/>
    <w:rsid w:val="00DF524E"/>
    <w:rsid w:val="00E01F6B"/>
    <w:rsid w:val="00E26068"/>
    <w:rsid w:val="00E33D3B"/>
    <w:rsid w:val="00E372A5"/>
    <w:rsid w:val="00E37820"/>
    <w:rsid w:val="00E43633"/>
    <w:rsid w:val="00E45514"/>
    <w:rsid w:val="00E45E85"/>
    <w:rsid w:val="00E46D69"/>
    <w:rsid w:val="00E71743"/>
    <w:rsid w:val="00E72383"/>
    <w:rsid w:val="00EA0F55"/>
    <w:rsid w:val="00EA7785"/>
    <w:rsid w:val="00EB3CB0"/>
    <w:rsid w:val="00EB51E8"/>
    <w:rsid w:val="00EB69C1"/>
    <w:rsid w:val="00EC06C5"/>
    <w:rsid w:val="00EC7F5E"/>
    <w:rsid w:val="00ED3AED"/>
    <w:rsid w:val="00ED56F9"/>
    <w:rsid w:val="00EE5166"/>
    <w:rsid w:val="00EE5C7A"/>
    <w:rsid w:val="00EF25B3"/>
    <w:rsid w:val="00EF2EAB"/>
    <w:rsid w:val="00EF7AD0"/>
    <w:rsid w:val="00F00446"/>
    <w:rsid w:val="00F17E34"/>
    <w:rsid w:val="00F24A0D"/>
    <w:rsid w:val="00F30761"/>
    <w:rsid w:val="00F30DF3"/>
    <w:rsid w:val="00F32F39"/>
    <w:rsid w:val="00F405A1"/>
    <w:rsid w:val="00F4073C"/>
    <w:rsid w:val="00F42A25"/>
    <w:rsid w:val="00F57995"/>
    <w:rsid w:val="00F65759"/>
    <w:rsid w:val="00F85484"/>
    <w:rsid w:val="00F85BC4"/>
    <w:rsid w:val="00F87AE2"/>
    <w:rsid w:val="00FA1F1D"/>
    <w:rsid w:val="00FA7552"/>
    <w:rsid w:val="00FC11C8"/>
    <w:rsid w:val="00FC3995"/>
    <w:rsid w:val="00FD0916"/>
    <w:rsid w:val="00FD0F15"/>
    <w:rsid w:val="00FD734E"/>
    <w:rsid w:val="00FE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55E8"/>
  <w15:docId w15:val="{9A9ED3C8-162E-446F-B3CE-F17AFCAF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4AC"/>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E731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7310"/>
    <w:rPr>
      <w:sz w:val="20"/>
      <w:szCs w:val="20"/>
      <w:lang w:val="pt-BR"/>
    </w:rPr>
  </w:style>
  <w:style w:type="character" w:styleId="Refdenotaderodap">
    <w:name w:val="footnote reference"/>
    <w:basedOn w:val="Fontepargpadro"/>
    <w:uiPriority w:val="99"/>
    <w:semiHidden/>
    <w:unhideWhenUsed/>
    <w:rsid w:val="00AE7310"/>
    <w:rPr>
      <w:vertAlign w:val="superscript"/>
    </w:rPr>
  </w:style>
  <w:style w:type="character" w:styleId="Hyperlink">
    <w:name w:val="Hyperlink"/>
    <w:basedOn w:val="Fontepargpadro"/>
    <w:uiPriority w:val="99"/>
    <w:unhideWhenUsed/>
    <w:rsid w:val="00AE7310"/>
    <w:rPr>
      <w:color w:val="0000FF" w:themeColor="hyperlink"/>
      <w:u w:val="single"/>
    </w:rPr>
  </w:style>
  <w:style w:type="paragraph" w:styleId="SemEspaamento">
    <w:name w:val="No Spacing"/>
    <w:uiPriority w:val="1"/>
    <w:qFormat/>
    <w:rsid w:val="004E4FE0"/>
    <w:pPr>
      <w:spacing w:after="0" w:line="240" w:lineRule="auto"/>
    </w:pPr>
    <w:rPr>
      <w:rFonts w:ascii="Calibri" w:eastAsia="Calibri" w:hAnsi="Calibri" w:cs="Times New Roman"/>
      <w:lang w:val="pt-BR"/>
    </w:rPr>
  </w:style>
  <w:style w:type="paragraph" w:styleId="PargrafodaLista">
    <w:name w:val="List Paragraph"/>
    <w:basedOn w:val="Normal"/>
    <w:uiPriority w:val="34"/>
    <w:qFormat/>
    <w:rsid w:val="000F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157124">
      <w:bodyDiv w:val="1"/>
      <w:marLeft w:val="0"/>
      <w:marRight w:val="0"/>
      <w:marTop w:val="0"/>
      <w:marBottom w:val="0"/>
      <w:divBdr>
        <w:top w:val="none" w:sz="0" w:space="0" w:color="auto"/>
        <w:left w:val="none" w:sz="0" w:space="0" w:color="auto"/>
        <w:bottom w:val="none" w:sz="0" w:space="0" w:color="auto"/>
        <w:right w:val="none" w:sz="0" w:space="0" w:color="auto"/>
      </w:divBdr>
    </w:div>
    <w:div w:id="17277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iainfor.blogspot.com.br/2010/02/gestar-ii-programa-gestao-d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oguerosufscar.blogspot.com.br/2010/09/origem-da-escrita.html" TargetMode="External"/><Relationship Id="rId4" Type="http://schemas.openxmlformats.org/officeDocument/2006/relationships/settings" Target="settings.xml"/><Relationship Id="rId9" Type="http://schemas.openxmlformats.org/officeDocument/2006/relationships/hyperlink" Target="http://portaldoprofessor.mec.gov.br/fichaTecnicaAula.html?aula=405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8367-CDD4-4886-857E-0D313311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6479</Words>
  <Characters>34992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Graca</dc:creator>
  <cp:lastModifiedBy>maria melo</cp:lastModifiedBy>
  <cp:revision>5</cp:revision>
  <dcterms:created xsi:type="dcterms:W3CDTF">2018-07-18T02:05:00Z</dcterms:created>
  <dcterms:modified xsi:type="dcterms:W3CDTF">2018-10-06T01:53:00Z</dcterms:modified>
</cp:coreProperties>
</file>