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E6" w:rsidRDefault="00F318E6" w:rsidP="00F318E6">
      <w:pPr>
        <w:tabs>
          <w:tab w:val="left" w:pos="3686"/>
        </w:tabs>
        <w:jc w:val="center"/>
        <w:rPr>
          <w:rFonts w:ascii="Arial" w:hAnsi="Arial" w:cs="Arial"/>
          <w:sz w:val="28"/>
          <w:vertAlign w:val="baseline"/>
        </w:rPr>
      </w:pPr>
    </w:p>
    <w:p w:rsidR="007216C3" w:rsidRPr="000F789E" w:rsidRDefault="009604C6" w:rsidP="00F318E6">
      <w:pPr>
        <w:tabs>
          <w:tab w:val="left" w:pos="3686"/>
        </w:tabs>
        <w:jc w:val="center"/>
        <w:rPr>
          <w:rFonts w:ascii="Arial" w:hAnsi="Arial" w:cs="Arial"/>
          <w:b w:val="0"/>
          <w:sz w:val="28"/>
          <w:vertAlign w:val="baseline"/>
        </w:rPr>
      </w:pPr>
      <w:r>
        <w:rPr>
          <w:rFonts w:ascii="Arial" w:hAnsi="Arial" w:cs="Arial"/>
          <w:sz w:val="28"/>
          <w:vertAlign w:val="baseline"/>
        </w:rPr>
        <w:t xml:space="preserve">O </w:t>
      </w:r>
      <w:r w:rsidRPr="009604C6">
        <w:rPr>
          <w:rFonts w:ascii="Arial" w:hAnsi="Arial" w:cs="Arial"/>
          <w:i/>
          <w:sz w:val="28"/>
          <w:vertAlign w:val="baseline"/>
        </w:rPr>
        <w:t>SOFTWARE</w:t>
      </w:r>
      <w:r>
        <w:rPr>
          <w:rFonts w:ascii="Arial" w:hAnsi="Arial" w:cs="Arial"/>
          <w:sz w:val="28"/>
          <w:vertAlign w:val="baseline"/>
        </w:rPr>
        <w:t xml:space="preserve"> GEOGEBRA: mediador da aprendizagem de conceitos de geometria </w:t>
      </w:r>
      <w:r w:rsidR="00AA6755">
        <w:rPr>
          <w:rFonts w:ascii="Arial" w:hAnsi="Arial" w:cs="Arial"/>
          <w:sz w:val="28"/>
          <w:vertAlign w:val="baseline"/>
        </w:rPr>
        <w:t>de</w:t>
      </w:r>
      <w:r>
        <w:rPr>
          <w:rFonts w:ascii="Arial" w:hAnsi="Arial" w:cs="Arial"/>
          <w:sz w:val="28"/>
          <w:vertAlign w:val="baseline"/>
        </w:rPr>
        <w:t xml:space="preserve"> uma aluna </w:t>
      </w:r>
      <w:r w:rsidR="00156139">
        <w:rPr>
          <w:rFonts w:ascii="Arial" w:hAnsi="Arial" w:cs="Arial"/>
          <w:sz w:val="28"/>
          <w:vertAlign w:val="baseline"/>
        </w:rPr>
        <w:t>não alfabetizada</w:t>
      </w:r>
    </w:p>
    <w:p w:rsidR="007216C3" w:rsidRPr="000F789E" w:rsidRDefault="007216C3" w:rsidP="00156139">
      <w:pPr>
        <w:rPr>
          <w:rFonts w:ascii="Arial" w:hAnsi="Arial" w:cs="Arial"/>
          <w:b w:val="0"/>
          <w:vertAlign w:val="baseline"/>
        </w:rPr>
      </w:pPr>
    </w:p>
    <w:p w:rsidR="006D155C" w:rsidRPr="000F789E" w:rsidRDefault="006D155C" w:rsidP="00C15F12">
      <w:pPr>
        <w:jc w:val="center"/>
        <w:rPr>
          <w:rFonts w:ascii="Arial" w:hAnsi="Arial" w:cs="Arial"/>
          <w:b w:val="0"/>
          <w:vertAlign w:val="baseline"/>
        </w:rPr>
      </w:pPr>
    </w:p>
    <w:p w:rsidR="007216C3" w:rsidRPr="00D04268" w:rsidRDefault="009604C6" w:rsidP="00C15F12">
      <w:pPr>
        <w:jc w:val="right"/>
        <w:rPr>
          <w:rFonts w:ascii="Arial" w:hAnsi="Arial" w:cs="Arial"/>
          <w:b w:val="0"/>
          <w:i/>
          <w:sz w:val="22"/>
          <w:szCs w:val="22"/>
          <w:vertAlign w:val="baseline"/>
        </w:rPr>
      </w:pPr>
      <w:r>
        <w:rPr>
          <w:rFonts w:ascii="Arial" w:hAnsi="Arial" w:cs="Arial"/>
          <w:b w:val="0"/>
          <w:i/>
          <w:sz w:val="22"/>
          <w:szCs w:val="22"/>
          <w:vertAlign w:val="baseline"/>
        </w:rPr>
        <w:t>Taiane de Oliveira Rocha Araújo</w:t>
      </w:r>
      <w:r w:rsidR="007216C3" w:rsidRPr="00D04268">
        <w:rPr>
          <w:rStyle w:val="Refdenotaderodap"/>
          <w:rFonts w:ascii="Arial" w:hAnsi="Arial" w:cs="Arial"/>
          <w:b w:val="0"/>
          <w:i/>
          <w:sz w:val="22"/>
          <w:szCs w:val="22"/>
        </w:rPr>
        <w:footnoteReference w:id="1"/>
      </w:r>
    </w:p>
    <w:p w:rsidR="0043093A" w:rsidRPr="00D04268" w:rsidRDefault="009604C6" w:rsidP="0043093A">
      <w:pPr>
        <w:jc w:val="right"/>
        <w:rPr>
          <w:rFonts w:ascii="Arial" w:hAnsi="Arial" w:cs="Arial"/>
          <w:b w:val="0"/>
          <w:i/>
          <w:sz w:val="22"/>
          <w:szCs w:val="22"/>
          <w:vertAlign w:val="baseline"/>
        </w:rPr>
      </w:pPr>
      <w:r>
        <w:rPr>
          <w:rFonts w:ascii="Arial" w:hAnsi="Arial" w:cs="Arial"/>
          <w:b w:val="0"/>
          <w:i/>
          <w:sz w:val="22"/>
          <w:szCs w:val="22"/>
          <w:vertAlign w:val="baseline"/>
        </w:rPr>
        <w:t>Maria Deusa Ferreira da Silva</w:t>
      </w:r>
      <w:r w:rsidR="0043093A" w:rsidRPr="00D04268">
        <w:rPr>
          <w:rStyle w:val="Refdenotaderodap"/>
          <w:rFonts w:ascii="Arial" w:hAnsi="Arial" w:cs="Arial"/>
          <w:b w:val="0"/>
          <w:i/>
          <w:sz w:val="22"/>
          <w:szCs w:val="22"/>
        </w:rPr>
        <w:footnoteReference w:id="2"/>
      </w:r>
    </w:p>
    <w:p w:rsidR="007216C3" w:rsidRPr="000F789E" w:rsidRDefault="007216C3" w:rsidP="00C15F12">
      <w:pPr>
        <w:jc w:val="center"/>
        <w:rPr>
          <w:rFonts w:ascii="Arial" w:hAnsi="Arial" w:cs="Arial"/>
          <w:b w:val="0"/>
          <w:color w:val="111111"/>
          <w:szCs w:val="24"/>
          <w:vertAlign w:val="baseline"/>
        </w:rPr>
      </w:pPr>
    </w:p>
    <w:p w:rsidR="00C15F12" w:rsidRPr="000F789E" w:rsidRDefault="00C15F12" w:rsidP="00C15F12">
      <w:pPr>
        <w:jc w:val="center"/>
        <w:rPr>
          <w:rFonts w:ascii="Arial" w:hAnsi="Arial" w:cs="Arial"/>
          <w:b w:val="0"/>
          <w:color w:val="111111"/>
          <w:szCs w:val="24"/>
          <w:vertAlign w:val="baseline"/>
        </w:rPr>
      </w:pPr>
    </w:p>
    <w:p w:rsidR="00C15F12" w:rsidRPr="000F789E" w:rsidRDefault="00C15F12" w:rsidP="007216C3">
      <w:pPr>
        <w:jc w:val="center"/>
        <w:rPr>
          <w:rFonts w:ascii="Arial" w:hAnsi="Arial" w:cs="Arial"/>
          <w:b w:val="0"/>
          <w:color w:val="111111"/>
          <w:szCs w:val="24"/>
          <w:vertAlign w:val="baseline"/>
        </w:rPr>
      </w:pPr>
    </w:p>
    <w:p w:rsidR="00C15F12" w:rsidRPr="000F789E" w:rsidRDefault="007216C3" w:rsidP="00DC7340">
      <w:pPr>
        <w:jc w:val="center"/>
        <w:rPr>
          <w:rFonts w:ascii="Arial" w:hAnsi="Arial" w:cs="Arial"/>
          <w:sz w:val="22"/>
          <w:szCs w:val="22"/>
          <w:vertAlign w:val="baseline"/>
        </w:rPr>
      </w:pPr>
      <w:r w:rsidRPr="000F789E">
        <w:rPr>
          <w:rFonts w:ascii="Arial" w:hAnsi="Arial" w:cs="Arial"/>
          <w:sz w:val="22"/>
          <w:szCs w:val="22"/>
          <w:vertAlign w:val="baseline"/>
        </w:rPr>
        <w:t>RESUMO</w:t>
      </w:r>
    </w:p>
    <w:p w:rsidR="007216C3" w:rsidRPr="000F789E" w:rsidRDefault="008E71B8" w:rsidP="00DE6604">
      <w:pPr>
        <w:jc w:val="both"/>
        <w:rPr>
          <w:rFonts w:ascii="Arial" w:hAnsi="Arial" w:cs="Arial"/>
          <w:b w:val="0"/>
          <w:sz w:val="22"/>
          <w:szCs w:val="22"/>
          <w:vertAlign w:val="baseline"/>
        </w:rPr>
      </w:pPr>
      <w:r>
        <w:rPr>
          <w:rFonts w:ascii="Arial" w:hAnsi="Arial" w:cs="Arial"/>
          <w:b w:val="0"/>
          <w:sz w:val="22"/>
          <w:szCs w:val="22"/>
          <w:vertAlign w:val="baseline"/>
        </w:rPr>
        <w:t xml:space="preserve">Este relato refere-se a uma experiência vivenciada durante uma pesquisa de mestrado 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>realizada em um colégio estadual da cidade de Vitória da Conquista. A pesquisa foi realizada em duas intervenções: a primeira com uma turma do eixo VII e a segunda com o eixo IV. Durante a experiência no eixo IV</w:t>
      </w:r>
      <w:r w:rsidR="008978B6">
        <w:rPr>
          <w:rFonts w:ascii="Arial" w:hAnsi="Arial" w:cs="Arial"/>
          <w:b w:val="0"/>
          <w:sz w:val="22"/>
          <w:szCs w:val="22"/>
          <w:vertAlign w:val="baseline"/>
        </w:rPr>
        <w:t>,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 foi identificad</w:t>
      </w:r>
      <w:r w:rsidR="008978B6">
        <w:rPr>
          <w:rFonts w:ascii="Arial" w:hAnsi="Arial" w:cs="Arial"/>
          <w:b w:val="0"/>
          <w:sz w:val="22"/>
          <w:szCs w:val="22"/>
          <w:vertAlign w:val="baseline"/>
        </w:rPr>
        <w:t xml:space="preserve">o que uma aluna não sabia ler 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nem escrever, </w:t>
      </w:r>
      <w:r w:rsidR="008978B6">
        <w:rPr>
          <w:rFonts w:ascii="Arial" w:hAnsi="Arial" w:cs="Arial"/>
          <w:b w:val="0"/>
          <w:sz w:val="22"/>
          <w:szCs w:val="22"/>
          <w:vertAlign w:val="baseline"/>
        </w:rPr>
        <w:t xml:space="preserve">ou seja, </w:t>
      </w:r>
      <w:r w:rsidR="00156139">
        <w:rPr>
          <w:rFonts w:ascii="Arial" w:hAnsi="Arial" w:cs="Arial"/>
          <w:b w:val="0"/>
          <w:sz w:val="22"/>
          <w:szCs w:val="22"/>
          <w:vertAlign w:val="baseline"/>
        </w:rPr>
        <w:t xml:space="preserve">não 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>era alfabet</w:t>
      </w:r>
      <w:r w:rsidR="00156139">
        <w:rPr>
          <w:rFonts w:ascii="Arial" w:hAnsi="Arial" w:cs="Arial"/>
          <w:b w:val="0"/>
          <w:sz w:val="22"/>
          <w:szCs w:val="22"/>
          <w:vertAlign w:val="baseline"/>
        </w:rPr>
        <w:t>izad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>a</w:t>
      </w:r>
      <w:r w:rsidR="003C28E6">
        <w:rPr>
          <w:rFonts w:ascii="Arial" w:hAnsi="Arial" w:cs="Arial"/>
          <w:b w:val="0"/>
          <w:sz w:val="22"/>
          <w:szCs w:val="22"/>
          <w:vertAlign w:val="baseline"/>
        </w:rPr>
        <w:t>. Isso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 gerou discussões entre mestranda e orientadora </w:t>
      </w:r>
      <w:r w:rsidR="008978B6">
        <w:rPr>
          <w:rFonts w:ascii="Arial" w:hAnsi="Arial" w:cs="Arial"/>
          <w:b w:val="0"/>
          <w:sz w:val="22"/>
          <w:szCs w:val="22"/>
          <w:vertAlign w:val="baseline"/>
        </w:rPr>
        <w:t>sobre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 como seria o desenvolvimento da proposta de atividades com essa aluna. A partir disso, foi decidido que as aulas seriam gravadas durante os encontros e que a professora pesquisadora faria a leitura das questões para que a aluna pudesse realizar as construções dos entes geométricos no </w:t>
      </w:r>
      <w:r w:rsidR="00DE6604">
        <w:rPr>
          <w:rFonts w:ascii="Arial" w:hAnsi="Arial" w:cs="Arial"/>
          <w:b w:val="0"/>
          <w:i/>
          <w:sz w:val="22"/>
          <w:szCs w:val="22"/>
          <w:vertAlign w:val="baseline"/>
        </w:rPr>
        <w:t>software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 GeoGebra. No decorrer do relato são apresentadas as discussões e os questionamentos que surgiram durante os encontros, as dificuldades apresentadas pela aluna e</w:t>
      </w:r>
      <w:r w:rsidR="00BA7037">
        <w:rPr>
          <w:rFonts w:ascii="Arial" w:hAnsi="Arial" w:cs="Arial"/>
          <w:b w:val="0"/>
          <w:sz w:val="22"/>
          <w:szCs w:val="22"/>
          <w:vertAlign w:val="baseline"/>
        </w:rPr>
        <w:t xml:space="preserve"> 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pela professora pesquisadora, e a percepção da aluna em relação </w:t>
      </w:r>
      <w:r w:rsidR="00555855">
        <w:rPr>
          <w:rFonts w:ascii="Arial" w:hAnsi="Arial" w:cs="Arial"/>
          <w:b w:val="0"/>
          <w:sz w:val="22"/>
          <w:szCs w:val="22"/>
          <w:vertAlign w:val="baseline"/>
        </w:rPr>
        <w:t>à</w:t>
      </w:r>
      <w:r w:rsidR="005C227B">
        <w:rPr>
          <w:rFonts w:ascii="Arial" w:hAnsi="Arial" w:cs="Arial"/>
          <w:b w:val="0"/>
          <w:sz w:val="22"/>
          <w:szCs w:val="22"/>
          <w:vertAlign w:val="baseline"/>
        </w:rPr>
        <w:t xml:space="preserve"> mediação da</w:t>
      </w:r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 tecnologia para a formação dos conceitos geométricos.</w:t>
      </w:r>
    </w:p>
    <w:p w:rsidR="006D155C" w:rsidRPr="000F789E" w:rsidRDefault="006D155C" w:rsidP="006D155C">
      <w:pPr>
        <w:jc w:val="both"/>
        <w:rPr>
          <w:rFonts w:ascii="Arial" w:hAnsi="Arial" w:cs="Arial"/>
          <w:b w:val="0"/>
          <w:sz w:val="22"/>
          <w:szCs w:val="22"/>
          <w:vertAlign w:val="baseline"/>
        </w:rPr>
      </w:pPr>
      <w:r w:rsidRPr="000F789E">
        <w:rPr>
          <w:rFonts w:ascii="Arial" w:hAnsi="Arial" w:cs="Arial"/>
          <w:sz w:val="22"/>
          <w:szCs w:val="22"/>
          <w:vertAlign w:val="baseline"/>
        </w:rPr>
        <w:t>Palavras-chave</w:t>
      </w:r>
      <w:r w:rsidRPr="000F789E">
        <w:rPr>
          <w:rFonts w:ascii="Arial" w:hAnsi="Arial" w:cs="Arial"/>
          <w:b w:val="0"/>
          <w:sz w:val="22"/>
          <w:szCs w:val="22"/>
          <w:vertAlign w:val="baseline"/>
        </w:rPr>
        <w:t xml:space="preserve">: </w:t>
      </w:r>
      <w:proofErr w:type="gramStart"/>
      <w:r w:rsidR="00F140F1">
        <w:rPr>
          <w:rFonts w:ascii="Arial" w:hAnsi="Arial" w:cs="Arial"/>
          <w:b w:val="0"/>
          <w:sz w:val="22"/>
          <w:szCs w:val="22"/>
          <w:vertAlign w:val="baseline"/>
        </w:rPr>
        <w:t>Não-alfabetizada</w:t>
      </w:r>
      <w:proofErr w:type="gramEnd"/>
      <w:r w:rsidR="00DE6604">
        <w:rPr>
          <w:rFonts w:ascii="Arial" w:hAnsi="Arial" w:cs="Arial"/>
          <w:b w:val="0"/>
          <w:sz w:val="22"/>
          <w:szCs w:val="22"/>
          <w:vertAlign w:val="baseline"/>
        </w:rPr>
        <w:t xml:space="preserve">. </w:t>
      </w:r>
      <w:r w:rsidR="005C227B">
        <w:rPr>
          <w:rFonts w:ascii="Arial" w:hAnsi="Arial" w:cs="Arial"/>
          <w:b w:val="0"/>
          <w:sz w:val="22"/>
          <w:szCs w:val="22"/>
          <w:vertAlign w:val="baseline"/>
        </w:rPr>
        <w:t xml:space="preserve">Geometria. Mediação. GeoGebra. </w:t>
      </w:r>
    </w:p>
    <w:p w:rsidR="007216C3" w:rsidRPr="000F789E" w:rsidRDefault="007216C3" w:rsidP="001F0D8A">
      <w:pPr>
        <w:jc w:val="center"/>
        <w:rPr>
          <w:rFonts w:ascii="Arial" w:hAnsi="Arial" w:cs="Arial"/>
          <w:b w:val="0"/>
          <w:vertAlign w:val="baseline"/>
        </w:rPr>
      </w:pPr>
    </w:p>
    <w:p w:rsidR="00C15F12" w:rsidRPr="000F789E" w:rsidRDefault="00C15F12" w:rsidP="001F0D8A">
      <w:pPr>
        <w:jc w:val="center"/>
        <w:rPr>
          <w:rFonts w:ascii="Arial" w:hAnsi="Arial" w:cs="Arial"/>
          <w:b w:val="0"/>
          <w:vertAlign w:val="baseline"/>
        </w:rPr>
      </w:pPr>
    </w:p>
    <w:p w:rsidR="00C15F12" w:rsidRPr="000F789E" w:rsidRDefault="00C15F12" w:rsidP="001F0D8A">
      <w:pPr>
        <w:jc w:val="center"/>
        <w:rPr>
          <w:rFonts w:ascii="Arial" w:hAnsi="Arial" w:cs="Arial"/>
          <w:b w:val="0"/>
          <w:vertAlign w:val="baseline"/>
        </w:rPr>
      </w:pPr>
    </w:p>
    <w:p w:rsidR="007216C3" w:rsidRPr="000F789E" w:rsidRDefault="00EF5692" w:rsidP="007216C3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Breve resumo de como surgiu o relato</w:t>
      </w:r>
      <w:r w:rsidR="00555855">
        <w:rPr>
          <w:rStyle w:val="Refdenotaderodap"/>
          <w:rFonts w:ascii="Arial" w:hAnsi="Arial" w:cs="Arial"/>
        </w:rPr>
        <w:footnoteReference w:id="3"/>
      </w:r>
    </w:p>
    <w:p w:rsidR="009604C6" w:rsidRDefault="009604C6" w:rsidP="009604C6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>Em setembro de 2016</w:t>
      </w:r>
      <w:r w:rsidR="00BA7037">
        <w:rPr>
          <w:rFonts w:ascii="Arial" w:hAnsi="Arial" w:cs="Arial"/>
          <w:b w:val="0"/>
          <w:vertAlign w:val="baseline"/>
        </w:rPr>
        <w:t>,</w:t>
      </w:r>
      <w:r w:rsidR="00C60990">
        <w:rPr>
          <w:rFonts w:ascii="Arial" w:hAnsi="Arial" w:cs="Arial"/>
          <w:b w:val="0"/>
          <w:vertAlign w:val="baseline"/>
        </w:rPr>
        <w:t xml:space="preserve"> </w:t>
      </w:r>
      <w:r>
        <w:rPr>
          <w:rFonts w:ascii="Arial" w:hAnsi="Arial" w:cs="Arial"/>
          <w:b w:val="0"/>
          <w:vertAlign w:val="baseline"/>
        </w:rPr>
        <w:t>ingressei no Programa de Pós Graduação em Ensino, na Universidade Estadual do Sudoeste da Bahia – UESB</w:t>
      </w:r>
      <w:r w:rsidR="008E71B8">
        <w:rPr>
          <w:rFonts w:ascii="Arial" w:hAnsi="Arial" w:cs="Arial"/>
          <w:b w:val="0"/>
          <w:vertAlign w:val="baseline"/>
        </w:rPr>
        <w:t>, na cidade de Vitória da Conquista – Bahia</w:t>
      </w:r>
      <w:r>
        <w:rPr>
          <w:rFonts w:ascii="Arial" w:hAnsi="Arial" w:cs="Arial"/>
          <w:b w:val="0"/>
          <w:vertAlign w:val="baseline"/>
        </w:rPr>
        <w:t>. O título da minha dissertação é “F</w:t>
      </w:r>
      <w:r>
        <w:rPr>
          <w:rFonts w:ascii="Arial" w:eastAsia="Times New Roman" w:hAnsi="Arial" w:cs="Arial"/>
          <w:b w:val="0"/>
          <w:vertAlign w:val="baseline"/>
        </w:rPr>
        <w:t>ormação de C</w:t>
      </w:r>
      <w:r w:rsidRPr="009604C6">
        <w:rPr>
          <w:rFonts w:ascii="Arial" w:eastAsia="Times New Roman" w:hAnsi="Arial" w:cs="Arial"/>
          <w:b w:val="0"/>
          <w:vertAlign w:val="baseline"/>
        </w:rPr>
        <w:t xml:space="preserve">onceitos de </w:t>
      </w:r>
      <w:r>
        <w:rPr>
          <w:rFonts w:ascii="Arial" w:eastAsia="Times New Roman" w:hAnsi="Arial" w:cs="Arial"/>
          <w:b w:val="0"/>
          <w:vertAlign w:val="baseline"/>
        </w:rPr>
        <w:t>Geometria P</w:t>
      </w:r>
      <w:r w:rsidRPr="009604C6">
        <w:rPr>
          <w:rFonts w:ascii="Arial" w:eastAsia="Times New Roman" w:hAnsi="Arial" w:cs="Arial"/>
          <w:b w:val="0"/>
          <w:vertAlign w:val="baseline"/>
        </w:rPr>
        <w:t xml:space="preserve">lana na </w:t>
      </w:r>
      <w:r>
        <w:rPr>
          <w:rFonts w:ascii="Arial" w:eastAsia="Times New Roman" w:hAnsi="Arial" w:cs="Arial"/>
          <w:b w:val="0"/>
          <w:vertAlign w:val="baseline"/>
        </w:rPr>
        <w:t>EJA</w:t>
      </w:r>
      <w:r w:rsidRPr="009604C6">
        <w:rPr>
          <w:rFonts w:ascii="Arial" w:eastAsia="Times New Roman" w:hAnsi="Arial" w:cs="Arial"/>
          <w:b w:val="0"/>
          <w:vertAlign w:val="baseline"/>
        </w:rPr>
        <w:t xml:space="preserve"> com o </w:t>
      </w:r>
      <w:r>
        <w:rPr>
          <w:rFonts w:ascii="Arial" w:eastAsia="Times New Roman" w:hAnsi="Arial" w:cs="Arial"/>
          <w:b w:val="0"/>
          <w:i/>
          <w:vertAlign w:val="baseline"/>
        </w:rPr>
        <w:t>S</w:t>
      </w:r>
      <w:r w:rsidRPr="009604C6">
        <w:rPr>
          <w:rFonts w:ascii="Arial" w:eastAsia="Times New Roman" w:hAnsi="Arial" w:cs="Arial"/>
          <w:b w:val="0"/>
          <w:i/>
          <w:vertAlign w:val="baseline"/>
        </w:rPr>
        <w:t>oftware</w:t>
      </w:r>
      <w:r>
        <w:rPr>
          <w:rFonts w:ascii="Arial" w:eastAsia="Times New Roman" w:hAnsi="Arial" w:cs="Arial"/>
          <w:b w:val="0"/>
          <w:vertAlign w:val="baseline"/>
        </w:rPr>
        <w:t xml:space="preserve"> GeoG</w:t>
      </w:r>
      <w:r w:rsidRPr="009604C6">
        <w:rPr>
          <w:rFonts w:ascii="Arial" w:eastAsia="Times New Roman" w:hAnsi="Arial" w:cs="Arial"/>
          <w:b w:val="0"/>
          <w:vertAlign w:val="baseline"/>
        </w:rPr>
        <w:t>ebra</w:t>
      </w:r>
      <w:r>
        <w:rPr>
          <w:rFonts w:ascii="Arial" w:eastAsia="Times New Roman" w:hAnsi="Arial" w:cs="Arial"/>
          <w:b w:val="0"/>
          <w:vertAlign w:val="baseline"/>
        </w:rPr>
        <w:t>” e o objetivo geral da pesquisa foi</w:t>
      </w:r>
      <w:r w:rsidRPr="009604C6">
        <w:rPr>
          <w:rFonts w:ascii="Arial" w:eastAsia="Times New Roman" w:hAnsi="Arial" w:cs="Arial"/>
          <w:b w:val="0"/>
          <w:vertAlign w:val="baseline"/>
        </w:rPr>
        <w:t xml:space="preserve"> </w:t>
      </w:r>
      <w:r>
        <w:rPr>
          <w:rFonts w:ascii="Arial" w:eastAsia="Times New Roman" w:hAnsi="Arial" w:cs="Arial"/>
          <w:b w:val="0"/>
          <w:vertAlign w:val="baseline"/>
        </w:rPr>
        <w:t>a</w:t>
      </w:r>
      <w:r w:rsidRPr="009604C6">
        <w:rPr>
          <w:rFonts w:ascii="Arial" w:hAnsi="Arial" w:cs="Arial"/>
          <w:b w:val="0"/>
          <w:vertAlign w:val="baseline"/>
        </w:rPr>
        <w:t xml:space="preserve">nalisar a formação de conceitos geométricos na Educação de Jovens e Adultos mediada pelo uso do </w:t>
      </w:r>
      <w:r w:rsidRPr="009604C6">
        <w:rPr>
          <w:rFonts w:ascii="Arial" w:hAnsi="Arial" w:cs="Arial"/>
          <w:b w:val="0"/>
          <w:i/>
          <w:vertAlign w:val="baseline"/>
        </w:rPr>
        <w:t>software</w:t>
      </w:r>
      <w:r w:rsidRPr="009604C6">
        <w:rPr>
          <w:rFonts w:ascii="Arial" w:hAnsi="Arial" w:cs="Arial"/>
          <w:b w:val="0"/>
          <w:vertAlign w:val="baseline"/>
        </w:rPr>
        <w:t xml:space="preserve"> GeoGebra. </w:t>
      </w:r>
    </w:p>
    <w:p w:rsidR="00724269" w:rsidRPr="00724269" w:rsidRDefault="00724269" w:rsidP="009604C6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 w:rsidRPr="00156139">
        <w:rPr>
          <w:rFonts w:ascii="Arial" w:hAnsi="Arial" w:cs="Arial"/>
          <w:b w:val="0"/>
          <w:vertAlign w:val="baseline"/>
        </w:rPr>
        <w:t xml:space="preserve">Resolvi </w:t>
      </w:r>
      <w:r w:rsidR="003C28E6" w:rsidRPr="00156139">
        <w:rPr>
          <w:rFonts w:ascii="Arial" w:hAnsi="Arial" w:cs="Arial"/>
          <w:b w:val="0"/>
          <w:vertAlign w:val="baseline"/>
        </w:rPr>
        <w:t xml:space="preserve">pesquisar essa temática em função de </w:t>
      </w:r>
      <w:r w:rsidRPr="00156139">
        <w:rPr>
          <w:rFonts w:ascii="Arial" w:hAnsi="Arial" w:cs="Arial"/>
          <w:b w:val="0"/>
          <w:vertAlign w:val="baseline"/>
        </w:rPr>
        <w:t xml:space="preserve">minhas experiências com o público da EJA </w:t>
      </w:r>
      <w:r w:rsidR="003C28E6" w:rsidRPr="00156139">
        <w:rPr>
          <w:rFonts w:ascii="Arial" w:hAnsi="Arial" w:cs="Arial"/>
          <w:b w:val="0"/>
          <w:vertAlign w:val="baseline"/>
        </w:rPr>
        <w:t xml:space="preserve">vivenciada, ainda, na graduação </w:t>
      </w:r>
      <w:r w:rsidRPr="00156139">
        <w:rPr>
          <w:rFonts w:ascii="Arial" w:hAnsi="Arial" w:cs="Arial"/>
          <w:b w:val="0"/>
          <w:vertAlign w:val="baseline"/>
        </w:rPr>
        <w:t xml:space="preserve">e </w:t>
      </w:r>
      <w:r w:rsidR="00BA7037" w:rsidRPr="00156139">
        <w:rPr>
          <w:rFonts w:ascii="Arial" w:hAnsi="Arial" w:cs="Arial"/>
          <w:b w:val="0"/>
          <w:vertAlign w:val="baseline"/>
        </w:rPr>
        <w:t>p</w:t>
      </w:r>
      <w:r w:rsidR="003C28E6" w:rsidRPr="00156139">
        <w:rPr>
          <w:rFonts w:ascii="Arial" w:hAnsi="Arial" w:cs="Arial"/>
          <w:b w:val="0"/>
          <w:vertAlign w:val="baseline"/>
        </w:rPr>
        <w:t xml:space="preserve">erceber </w:t>
      </w:r>
      <w:r w:rsidRPr="00156139">
        <w:rPr>
          <w:rFonts w:ascii="Arial" w:hAnsi="Arial" w:cs="Arial"/>
          <w:b w:val="0"/>
          <w:vertAlign w:val="baseline"/>
        </w:rPr>
        <w:t>que o ensino de</w:t>
      </w:r>
      <w:r>
        <w:rPr>
          <w:rFonts w:ascii="Arial" w:hAnsi="Arial" w:cs="Arial"/>
          <w:b w:val="0"/>
          <w:vertAlign w:val="baseline"/>
        </w:rPr>
        <w:t xml:space="preserve"> geometria nessa modalidade de ensino é limitado e</w:t>
      </w:r>
      <w:r w:rsidR="00F52EBC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às vezes</w:t>
      </w:r>
      <w:r w:rsidR="00F52EBC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nem é exp</w:t>
      </w:r>
      <w:r w:rsidR="00894D8F">
        <w:rPr>
          <w:rFonts w:ascii="Arial" w:hAnsi="Arial" w:cs="Arial"/>
          <w:b w:val="0"/>
          <w:vertAlign w:val="baseline"/>
        </w:rPr>
        <w:t>lorado</w:t>
      </w:r>
      <w:r>
        <w:rPr>
          <w:rFonts w:ascii="Arial" w:hAnsi="Arial" w:cs="Arial"/>
          <w:b w:val="0"/>
          <w:vertAlign w:val="baseline"/>
        </w:rPr>
        <w:t xml:space="preserve">. Além disso, meu conhecimento e </w:t>
      </w:r>
      <w:r w:rsidR="00894D8F">
        <w:rPr>
          <w:rFonts w:ascii="Arial" w:hAnsi="Arial" w:cs="Arial"/>
          <w:b w:val="0"/>
          <w:vertAlign w:val="baseline"/>
        </w:rPr>
        <w:t>experiências voltado</w:t>
      </w:r>
      <w:r>
        <w:rPr>
          <w:rFonts w:ascii="Arial" w:hAnsi="Arial" w:cs="Arial"/>
          <w:b w:val="0"/>
          <w:vertAlign w:val="baseline"/>
        </w:rPr>
        <w:t>s para o ensino de geome</w:t>
      </w:r>
      <w:r w:rsidRPr="00156139">
        <w:rPr>
          <w:rFonts w:ascii="Arial" w:hAnsi="Arial" w:cs="Arial"/>
          <w:b w:val="0"/>
          <w:vertAlign w:val="baseline"/>
        </w:rPr>
        <w:t xml:space="preserve">tria com o </w:t>
      </w:r>
      <w:r w:rsidR="003C28E6" w:rsidRPr="00156139">
        <w:rPr>
          <w:rFonts w:ascii="Arial" w:hAnsi="Arial" w:cs="Arial"/>
          <w:b w:val="0"/>
          <w:vertAlign w:val="baseline"/>
        </w:rPr>
        <w:t xml:space="preserve">uso do </w:t>
      </w:r>
      <w:r w:rsidRPr="00156139">
        <w:rPr>
          <w:rFonts w:ascii="Arial" w:hAnsi="Arial" w:cs="Arial"/>
          <w:b w:val="0"/>
          <w:i/>
          <w:vertAlign w:val="baseline"/>
        </w:rPr>
        <w:t xml:space="preserve">software </w:t>
      </w:r>
      <w:r w:rsidR="00F52EBC" w:rsidRPr="00156139">
        <w:rPr>
          <w:rFonts w:ascii="Arial" w:hAnsi="Arial" w:cs="Arial"/>
          <w:b w:val="0"/>
          <w:vertAlign w:val="baseline"/>
        </w:rPr>
        <w:t>GeoGebra</w:t>
      </w:r>
      <w:r w:rsidRPr="00156139">
        <w:rPr>
          <w:rFonts w:ascii="Arial" w:hAnsi="Arial" w:cs="Arial"/>
          <w:b w:val="0"/>
          <w:vertAlign w:val="baseline"/>
        </w:rPr>
        <w:t xml:space="preserve"> me fizeram ver </w:t>
      </w:r>
      <w:r w:rsidR="003C28E6" w:rsidRPr="00156139">
        <w:rPr>
          <w:rFonts w:ascii="Arial" w:hAnsi="Arial" w:cs="Arial"/>
          <w:b w:val="0"/>
          <w:vertAlign w:val="baseline"/>
        </w:rPr>
        <w:t>n</w:t>
      </w:r>
      <w:r w:rsidRPr="00156139">
        <w:rPr>
          <w:rFonts w:ascii="Arial" w:hAnsi="Arial" w:cs="Arial"/>
          <w:b w:val="0"/>
          <w:vertAlign w:val="baseline"/>
        </w:rPr>
        <w:t>e</w:t>
      </w:r>
      <w:r w:rsidR="003C28E6" w:rsidRPr="00156139">
        <w:rPr>
          <w:rFonts w:ascii="Arial" w:hAnsi="Arial" w:cs="Arial"/>
          <w:b w:val="0"/>
          <w:vertAlign w:val="baseline"/>
        </w:rPr>
        <w:t xml:space="preserve">le </w:t>
      </w:r>
      <w:r w:rsidRPr="00156139">
        <w:rPr>
          <w:rFonts w:ascii="Arial" w:hAnsi="Arial" w:cs="Arial"/>
          <w:b w:val="0"/>
          <w:vertAlign w:val="baseline"/>
        </w:rPr>
        <w:t>uma ferramenta</w:t>
      </w:r>
      <w:r>
        <w:rPr>
          <w:rFonts w:ascii="Arial" w:hAnsi="Arial" w:cs="Arial"/>
          <w:b w:val="0"/>
          <w:vertAlign w:val="baseline"/>
        </w:rPr>
        <w:t xml:space="preserve"> </w:t>
      </w:r>
      <w:r>
        <w:rPr>
          <w:rFonts w:ascii="Arial" w:hAnsi="Arial" w:cs="Arial"/>
          <w:b w:val="0"/>
          <w:vertAlign w:val="baseline"/>
        </w:rPr>
        <w:lastRenderedPageBreak/>
        <w:t xml:space="preserve">potencializadora e estimulante para o desenvolvimento cognitivo e </w:t>
      </w:r>
      <w:r w:rsidR="003C3296">
        <w:rPr>
          <w:rFonts w:ascii="Arial" w:hAnsi="Arial" w:cs="Arial"/>
          <w:b w:val="0"/>
          <w:vertAlign w:val="baseline"/>
        </w:rPr>
        <w:t xml:space="preserve">para a </w:t>
      </w:r>
      <w:r>
        <w:rPr>
          <w:rFonts w:ascii="Arial" w:hAnsi="Arial" w:cs="Arial"/>
          <w:b w:val="0"/>
          <w:vertAlign w:val="baseline"/>
        </w:rPr>
        <w:t>aprendizagem desses alunos.</w:t>
      </w:r>
    </w:p>
    <w:p w:rsidR="00724269" w:rsidRDefault="00724269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 w:rsidRPr="00156139">
        <w:rPr>
          <w:rFonts w:ascii="Arial" w:eastAsia="Times New Roman" w:hAnsi="Arial" w:cs="Arial"/>
          <w:b w:val="0"/>
          <w:vertAlign w:val="baseline"/>
        </w:rPr>
        <w:t xml:space="preserve">Desse modo, </w:t>
      </w:r>
      <w:r w:rsidR="003C28E6" w:rsidRPr="00156139">
        <w:rPr>
          <w:rFonts w:ascii="Arial" w:eastAsia="Times New Roman" w:hAnsi="Arial" w:cs="Arial"/>
          <w:b w:val="0"/>
          <w:vertAlign w:val="baseline"/>
        </w:rPr>
        <w:t xml:space="preserve">já no mestrado, minha orientadora e eu 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buscamos </w:t>
      </w:r>
      <w:r w:rsidR="003C28E6" w:rsidRPr="00156139">
        <w:rPr>
          <w:rFonts w:ascii="Arial" w:eastAsia="Times New Roman" w:hAnsi="Arial" w:cs="Arial"/>
          <w:b w:val="0"/>
          <w:vertAlign w:val="baseline"/>
        </w:rPr>
        <w:t>consolidar</w:t>
      </w:r>
      <w:r w:rsidR="003C28E6">
        <w:rPr>
          <w:rFonts w:ascii="Arial" w:eastAsia="Times New Roman" w:hAnsi="Arial" w:cs="Arial"/>
          <w:b w:val="0"/>
          <w:vertAlign w:val="baseline"/>
        </w:rPr>
        <w:t xml:space="preserve"> </w:t>
      </w:r>
      <w:r>
        <w:rPr>
          <w:rFonts w:ascii="Arial" w:eastAsia="Times New Roman" w:hAnsi="Arial" w:cs="Arial"/>
          <w:b w:val="0"/>
          <w:vertAlign w:val="baseline"/>
        </w:rPr>
        <w:t>os aspectos teóricos</w:t>
      </w:r>
      <w:r w:rsidR="003C28E6">
        <w:rPr>
          <w:rFonts w:ascii="Arial" w:eastAsia="Times New Roman" w:hAnsi="Arial" w:cs="Arial"/>
          <w:b w:val="0"/>
          <w:vertAlign w:val="baseline"/>
        </w:rPr>
        <w:t>-</w:t>
      </w:r>
      <w:r>
        <w:rPr>
          <w:rFonts w:ascii="Arial" w:eastAsia="Times New Roman" w:hAnsi="Arial" w:cs="Arial"/>
          <w:b w:val="0"/>
          <w:vertAlign w:val="baseline"/>
        </w:rPr>
        <w:t xml:space="preserve">metodológicos que iriam </w:t>
      </w:r>
      <w:r w:rsidR="003C28E6">
        <w:rPr>
          <w:rFonts w:ascii="Arial" w:eastAsia="Times New Roman" w:hAnsi="Arial" w:cs="Arial"/>
          <w:b w:val="0"/>
          <w:vertAlign w:val="baseline"/>
        </w:rPr>
        <w:t xml:space="preserve">fundamentar </w:t>
      </w:r>
      <w:r>
        <w:rPr>
          <w:rFonts w:ascii="Arial" w:eastAsia="Times New Roman" w:hAnsi="Arial" w:cs="Arial"/>
          <w:b w:val="0"/>
          <w:vertAlign w:val="baseline"/>
        </w:rPr>
        <w:t>a pesquisa. Depois de várias leituras e discussões</w:t>
      </w:r>
      <w:r w:rsidR="003E2251">
        <w:rPr>
          <w:rFonts w:ascii="Arial" w:eastAsia="Times New Roman" w:hAnsi="Arial" w:cs="Arial"/>
          <w:b w:val="0"/>
          <w:vertAlign w:val="baseline"/>
        </w:rPr>
        <w:t>,</w:t>
      </w:r>
      <w:r>
        <w:rPr>
          <w:rFonts w:ascii="Arial" w:eastAsia="Times New Roman" w:hAnsi="Arial" w:cs="Arial"/>
          <w:b w:val="0"/>
          <w:vertAlign w:val="baseline"/>
        </w:rPr>
        <w:t xml:space="preserve"> </w:t>
      </w:r>
      <w:r w:rsidR="003C28E6">
        <w:rPr>
          <w:rFonts w:ascii="Arial" w:eastAsia="Times New Roman" w:hAnsi="Arial" w:cs="Arial"/>
          <w:b w:val="0"/>
          <w:vertAlign w:val="baseline"/>
        </w:rPr>
        <w:t xml:space="preserve">vimos </w:t>
      </w:r>
      <w:r>
        <w:rPr>
          <w:rFonts w:ascii="Arial" w:eastAsia="Times New Roman" w:hAnsi="Arial" w:cs="Arial"/>
          <w:b w:val="0"/>
          <w:vertAlign w:val="baseline"/>
        </w:rPr>
        <w:t xml:space="preserve">no Constructo Teórico Seres-Humanos-com-Mídias </w:t>
      </w:r>
      <w:r w:rsidRPr="00156139">
        <w:rPr>
          <w:rFonts w:ascii="Arial" w:eastAsia="Times New Roman" w:hAnsi="Arial" w:cs="Arial"/>
          <w:b w:val="0"/>
          <w:vertAlign w:val="baseline"/>
        </w:rPr>
        <w:t>(BORBA; VILLARREAL, 2005)</w:t>
      </w:r>
      <w:r w:rsidR="00C16A50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o embasamento </w:t>
      </w:r>
      <w:r w:rsidR="00555855" w:rsidRPr="00156139">
        <w:rPr>
          <w:rFonts w:ascii="Arial" w:eastAsia="Times New Roman" w:hAnsi="Arial" w:cs="Arial"/>
          <w:b w:val="0"/>
          <w:vertAlign w:val="baseline"/>
        </w:rPr>
        <w:t xml:space="preserve">teórico </w:t>
      </w:r>
      <w:r w:rsidR="003C28E6" w:rsidRPr="00156139">
        <w:rPr>
          <w:rFonts w:ascii="Arial" w:eastAsia="Times New Roman" w:hAnsi="Arial" w:cs="Arial"/>
          <w:b w:val="0"/>
          <w:vertAlign w:val="baseline"/>
        </w:rPr>
        <w:t>que daria suporte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 sobre </w:t>
      </w:r>
      <w:r w:rsidRPr="00156139">
        <w:rPr>
          <w:rFonts w:ascii="Arial" w:eastAsia="Times New Roman" w:hAnsi="Arial" w:cs="Arial"/>
          <w:b w:val="0"/>
          <w:vertAlign w:val="baseline"/>
        </w:rPr>
        <w:t>a importância da utilização de tecnologias no processo de ensino e aprend</w:t>
      </w:r>
      <w:r>
        <w:rPr>
          <w:rFonts w:ascii="Arial" w:eastAsia="Times New Roman" w:hAnsi="Arial" w:cs="Arial"/>
          <w:b w:val="0"/>
          <w:vertAlign w:val="baseline"/>
        </w:rPr>
        <w:t>izagem da matemática. Para respaldar a formação de conceitos e a aprend</w:t>
      </w:r>
      <w:r w:rsidRPr="00156139">
        <w:rPr>
          <w:rFonts w:ascii="Arial" w:eastAsia="Times New Roman" w:hAnsi="Arial" w:cs="Arial"/>
          <w:b w:val="0"/>
          <w:vertAlign w:val="baseline"/>
        </w:rPr>
        <w:t>izagem</w:t>
      </w:r>
      <w:r w:rsidR="00C16A50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nos deparamos com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a </w:t>
      </w:r>
      <w:r w:rsidRPr="00156139">
        <w:rPr>
          <w:rFonts w:ascii="Arial" w:hAnsi="Arial" w:cs="Arial"/>
          <w:b w:val="0"/>
          <w:bCs/>
          <w:szCs w:val="24"/>
          <w:vertAlign w:val="baseline"/>
        </w:rPr>
        <w:t>Teoria de Assimilação por Etapas das</w:t>
      </w:r>
      <w:r w:rsidRPr="00724269">
        <w:rPr>
          <w:rFonts w:ascii="Arial" w:hAnsi="Arial" w:cs="Arial"/>
          <w:b w:val="0"/>
          <w:bCs/>
          <w:szCs w:val="24"/>
          <w:vertAlign w:val="baseline"/>
        </w:rPr>
        <w:t xml:space="preserve"> Ações Mentais e dos Conceitos</w:t>
      </w:r>
      <w:r w:rsidRPr="00724269">
        <w:rPr>
          <w:rFonts w:ascii="Arial" w:hAnsi="Arial" w:cs="Arial"/>
          <w:b w:val="0"/>
          <w:szCs w:val="24"/>
          <w:vertAlign w:val="baseline"/>
        </w:rPr>
        <w:t xml:space="preserve"> de </w:t>
      </w:r>
      <w:proofErr w:type="spellStart"/>
      <w:r w:rsidRPr="00724269">
        <w:rPr>
          <w:rFonts w:ascii="Arial" w:hAnsi="Arial" w:cs="Arial"/>
          <w:b w:val="0"/>
          <w:szCs w:val="24"/>
          <w:vertAlign w:val="baseline"/>
        </w:rPr>
        <w:t>Galperin</w:t>
      </w:r>
      <w:proofErr w:type="spellEnd"/>
      <w:r>
        <w:rPr>
          <w:rFonts w:ascii="Arial" w:hAnsi="Arial" w:cs="Arial"/>
          <w:b w:val="0"/>
          <w:szCs w:val="24"/>
          <w:vertAlign w:val="baseline"/>
        </w:rPr>
        <w:t xml:space="preserve"> (NÚÑEZ, 2009).</w:t>
      </w:r>
    </w:p>
    <w:p w:rsidR="00283842" w:rsidRDefault="00724269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>
        <w:rPr>
          <w:rFonts w:ascii="Arial" w:eastAsia="Times New Roman" w:hAnsi="Arial" w:cs="Arial"/>
          <w:b w:val="0"/>
          <w:vertAlign w:val="baseline"/>
        </w:rPr>
        <w:t xml:space="preserve"> Quanto à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 abo</w:t>
      </w:r>
      <w:r w:rsidR="00555855">
        <w:rPr>
          <w:rFonts w:ascii="Arial" w:eastAsia="Times New Roman" w:hAnsi="Arial" w:cs="Arial"/>
          <w:b w:val="0"/>
          <w:vertAlign w:val="baseline"/>
        </w:rPr>
        <w:t>rdagem metodológica</w:t>
      </w:r>
      <w:r w:rsidR="00C16A50">
        <w:rPr>
          <w:rFonts w:ascii="Arial" w:eastAsia="Times New Roman" w:hAnsi="Arial" w:cs="Arial"/>
          <w:b w:val="0"/>
          <w:vertAlign w:val="baseline"/>
        </w:rPr>
        <w:t>,</w:t>
      </w:r>
      <w:r w:rsidR="00555855">
        <w:rPr>
          <w:rFonts w:ascii="Arial" w:eastAsia="Times New Roman" w:hAnsi="Arial" w:cs="Arial"/>
          <w:b w:val="0"/>
          <w:vertAlign w:val="baseline"/>
        </w:rPr>
        <w:t xml:space="preserve"> a pesquisa foi de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 caráter qualitativo </w:t>
      </w:r>
      <w:r w:rsidR="009604C6" w:rsidRPr="009604C6">
        <w:rPr>
          <w:rFonts w:ascii="Arial" w:eastAsia="Times New Roman" w:hAnsi="Arial" w:cs="Arial"/>
          <w:b w:val="0"/>
          <w:vertAlign w:val="baseline"/>
        </w:rPr>
        <w:t>(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BODGAN; </w:t>
      </w:r>
      <w:r w:rsidR="009604C6" w:rsidRPr="009604C6">
        <w:rPr>
          <w:rFonts w:ascii="Arial" w:eastAsia="Times New Roman" w:hAnsi="Arial" w:cs="Arial"/>
          <w:b w:val="0"/>
          <w:vertAlign w:val="baseline"/>
        </w:rPr>
        <w:t>BIKLEN</w:t>
      </w:r>
      <w:r w:rsidR="009604C6">
        <w:rPr>
          <w:rFonts w:ascii="Arial" w:eastAsia="Times New Roman" w:hAnsi="Arial" w:cs="Arial"/>
          <w:b w:val="0"/>
          <w:vertAlign w:val="baseline"/>
        </w:rPr>
        <w:t>,1994)</w:t>
      </w:r>
      <w:r w:rsidR="00C16A50">
        <w:rPr>
          <w:rFonts w:ascii="Arial" w:eastAsia="Times New Roman" w:hAnsi="Arial" w:cs="Arial"/>
          <w:b w:val="0"/>
          <w:vertAlign w:val="baseline"/>
        </w:rPr>
        <w:t>,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 do tipo pesquisa </w:t>
      </w:r>
      <w:r w:rsidR="00EF5692">
        <w:rPr>
          <w:rFonts w:ascii="Arial" w:eastAsia="Times New Roman" w:hAnsi="Arial" w:cs="Arial"/>
          <w:b w:val="0"/>
          <w:vertAlign w:val="baseline"/>
        </w:rPr>
        <w:t>intervenção (CHIZZOTTI, 2006). Para a produção dos dados</w:t>
      </w:r>
      <w:r w:rsidR="00C16A50">
        <w:rPr>
          <w:rFonts w:ascii="Arial" w:eastAsia="Times New Roman" w:hAnsi="Arial" w:cs="Arial"/>
          <w:b w:val="0"/>
          <w:vertAlign w:val="baseline"/>
        </w:rPr>
        <w:t>,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 utilizamos como técnicas: diário de bordo, observação, </w:t>
      </w:r>
      <w:r w:rsidR="00270787">
        <w:rPr>
          <w:rFonts w:ascii="Arial" w:eastAsia="Times New Roman" w:hAnsi="Arial" w:cs="Arial"/>
          <w:b w:val="0"/>
          <w:vertAlign w:val="baseline"/>
        </w:rPr>
        <w:t>atividade diagnóstica</w:t>
      </w:r>
      <w:r w:rsidR="00EF5692">
        <w:rPr>
          <w:rFonts w:ascii="Arial" w:eastAsia="Times New Roman" w:hAnsi="Arial" w:cs="Arial"/>
          <w:b w:val="0"/>
          <w:vertAlign w:val="baseline"/>
        </w:rPr>
        <w:t>, conjunto de atividades matemáticas – Base orientadora da Ação (BOA)</w:t>
      </w:r>
      <w:r w:rsidR="00894D8F">
        <w:rPr>
          <w:rStyle w:val="Refdenotaderodap"/>
          <w:rFonts w:ascii="Arial" w:eastAsia="Times New Roman" w:hAnsi="Arial" w:cs="Arial"/>
          <w:b w:val="0"/>
        </w:rPr>
        <w:footnoteReference w:id="4"/>
      </w:r>
      <w:r w:rsidR="00EF5692">
        <w:rPr>
          <w:rFonts w:ascii="Arial" w:eastAsia="Times New Roman" w:hAnsi="Arial" w:cs="Arial"/>
          <w:b w:val="0"/>
          <w:vertAlign w:val="baseline"/>
        </w:rPr>
        <w:t xml:space="preserve"> e entrevistas.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 </w:t>
      </w:r>
      <w:r>
        <w:rPr>
          <w:rFonts w:ascii="Arial" w:eastAsia="Times New Roman" w:hAnsi="Arial" w:cs="Arial"/>
          <w:b w:val="0"/>
          <w:vertAlign w:val="baseline"/>
        </w:rPr>
        <w:t>Para a análise dos dados</w:t>
      </w:r>
      <w:r w:rsidR="00206458">
        <w:rPr>
          <w:rFonts w:ascii="Arial" w:eastAsia="Times New Roman" w:hAnsi="Arial" w:cs="Arial"/>
          <w:b w:val="0"/>
          <w:vertAlign w:val="baseline"/>
        </w:rPr>
        <w:t>,</w:t>
      </w:r>
      <w:r>
        <w:rPr>
          <w:rFonts w:ascii="Arial" w:eastAsia="Times New Roman" w:hAnsi="Arial" w:cs="Arial"/>
          <w:b w:val="0"/>
          <w:vertAlign w:val="baseline"/>
        </w:rPr>
        <w:t xml:space="preserve"> nos baseamos na análise de conteúdo de </w:t>
      </w:r>
      <w:proofErr w:type="spellStart"/>
      <w:r>
        <w:rPr>
          <w:rFonts w:ascii="Arial" w:eastAsia="Times New Roman" w:hAnsi="Arial" w:cs="Arial"/>
          <w:b w:val="0"/>
          <w:vertAlign w:val="baseline"/>
        </w:rPr>
        <w:t>Bardin</w:t>
      </w:r>
      <w:proofErr w:type="spellEnd"/>
      <w:r>
        <w:rPr>
          <w:rFonts w:ascii="Arial" w:eastAsia="Times New Roman" w:hAnsi="Arial" w:cs="Arial"/>
          <w:b w:val="0"/>
          <w:vertAlign w:val="baseline"/>
        </w:rPr>
        <w:t xml:space="preserve"> (1977) e na triangulação</w:t>
      </w:r>
      <w:r w:rsidR="00555855">
        <w:rPr>
          <w:rFonts w:ascii="Arial" w:eastAsia="Times New Roman" w:hAnsi="Arial" w:cs="Arial"/>
          <w:b w:val="0"/>
          <w:vertAlign w:val="baseline"/>
        </w:rPr>
        <w:t xml:space="preserve"> de dados e de teorias proposta por </w:t>
      </w:r>
      <w:r>
        <w:rPr>
          <w:rFonts w:ascii="Arial" w:eastAsia="Times New Roman" w:hAnsi="Arial" w:cs="Arial"/>
          <w:b w:val="0"/>
          <w:vertAlign w:val="baseline"/>
        </w:rPr>
        <w:t>M</w:t>
      </w:r>
      <w:r w:rsidR="00555855">
        <w:rPr>
          <w:rFonts w:ascii="Arial" w:eastAsia="Times New Roman" w:hAnsi="Arial" w:cs="Arial"/>
          <w:b w:val="0"/>
          <w:vertAlign w:val="baseline"/>
        </w:rPr>
        <w:t xml:space="preserve">oreira e </w:t>
      </w:r>
      <w:r>
        <w:rPr>
          <w:rFonts w:ascii="Arial" w:eastAsia="Times New Roman" w:hAnsi="Arial" w:cs="Arial"/>
          <w:b w:val="0"/>
          <w:vertAlign w:val="baseline"/>
        </w:rPr>
        <w:t>R</w:t>
      </w:r>
      <w:r w:rsidR="00555855">
        <w:rPr>
          <w:rFonts w:ascii="Arial" w:eastAsia="Times New Roman" w:hAnsi="Arial" w:cs="Arial"/>
          <w:b w:val="0"/>
          <w:vertAlign w:val="baseline"/>
        </w:rPr>
        <w:t>osa (2016).</w:t>
      </w:r>
    </w:p>
    <w:p w:rsidR="00EF5692" w:rsidRDefault="00B05255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>
        <w:rPr>
          <w:rFonts w:ascii="Arial" w:eastAsia="Times New Roman" w:hAnsi="Arial" w:cs="Arial"/>
          <w:b w:val="0"/>
          <w:vertAlign w:val="baseline"/>
        </w:rPr>
        <w:t>Os alunos da Educação de Jovens e Adultos foram o</w:t>
      </w:r>
      <w:r w:rsidR="009604C6">
        <w:rPr>
          <w:rFonts w:ascii="Arial" w:eastAsia="Times New Roman" w:hAnsi="Arial" w:cs="Arial"/>
          <w:b w:val="0"/>
          <w:vertAlign w:val="baseline"/>
        </w:rPr>
        <w:t xml:space="preserve"> público alvo da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 pesquisa</w:t>
      </w:r>
      <w:r>
        <w:rPr>
          <w:rFonts w:ascii="Arial" w:eastAsia="Times New Roman" w:hAnsi="Arial" w:cs="Arial"/>
          <w:b w:val="0"/>
          <w:vertAlign w:val="baseline"/>
        </w:rPr>
        <w:t xml:space="preserve">, 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realizada em duas intervenções: na primeira, com alunos do eixo VII – referente ao ensino médio, </w:t>
      </w:r>
      <w:r>
        <w:rPr>
          <w:rFonts w:ascii="Arial" w:eastAsia="Times New Roman" w:hAnsi="Arial" w:cs="Arial"/>
          <w:b w:val="0"/>
          <w:vertAlign w:val="baseline"/>
        </w:rPr>
        <w:t>n</w:t>
      </w:r>
      <w:r w:rsidR="00265129">
        <w:rPr>
          <w:rFonts w:ascii="Arial" w:eastAsia="Times New Roman" w:hAnsi="Arial" w:cs="Arial"/>
          <w:b w:val="0"/>
          <w:vertAlign w:val="baseline"/>
        </w:rPr>
        <w:t>a</w:t>
      </w:r>
      <w:r>
        <w:rPr>
          <w:rFonts w:ascii="Arial" w:eastAsia="Times New Roman" w:hAnsi="Arial" w:cs="Arial"/>
          <w:b w:val="0"/>
          <w:vertAlign w:val="baseline"/>
        </w:rPr>
        <w:t xml:space="preserve"> qual havia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 cerca de 20 alunos</w:t>
      </w:r>
      <w:r w:rsidR="00265129">
        <w:rPr>
          <w:rFonts w:ascii="Arial" w:eastAsia="Times New Roman" w:hAnsi="Arial" w:cs="Arial"/>
          <w:b w:val="0"/>
          <w:vertAlign w:val="baseline"/>
        </w:rPr>
        <w:t xml:space="preserve"> presentes</w:t>
      </w:r>
      <w:r w:rsidR="00EF5692">
        <w:rPr>
          <w:rFonts w:ascii="Arial" w:eastAsia="Times New Roman" w:hAnsi="Arial" w:cs="Arial"/>
          <w:b w:val="0"/>
          <w:vertAlign w:val="baseline"/>
        </w:rPr>
        <w:t>; e na segunda, com alunos do eixo IV – referente ao ensino fundamental II, n</w:t>
      </w:r>
      <w:r w:rsidR="00555855">
        <w:rPr>
          <w:rFonts w:ascii="Arial" w:eastAsia="Times New Roman" w:hAnsi="Arial" w:cs="Arial"/>
          <w:b w:val="0"/>
          <w:vertAlign w:val="baseline"/>
        </w:rPr>
        <w:t>a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 qual </w:t>
      </w:r>
      <w:r w:rsidR="00265129">
        <w:rPr>
          <w:rFonts w:ascii="Arial" w:eastAsia="Times New Roman" w:hAnsi="Arial" w:cs="Arial"/>
          <w:b w:val="0"/>
          <w:vertAlign w:val="baseline"/>
        </w:rPr>
        <w:t xml:space="preserve">apenas </w:t>
      </w:r>
      <w:r w:rsidR="00EF5692">
        <w:rPr>
          <w:rFonts w:ascii="Arial" w:eastAsia="Times New Roman" w:hAnsi="Arial" w:cs="Arial"/>
          <w:b w:val="0"/>
          <w:vertAlign w:val="baseline"/>
        </w:rPr>
        <w:t>2 alunas frequentavam as aulas (com o decorrer dos encontros</w:t>
      </w:r>
      <w:r w:rsidR="00265129">
        <w:rPr>
          <w:rFonts w:ascii="Arial" w:eastAsia="Times New Roman" w:hAnsi="Arial" w:cs="Arial"/>
          <w:b w:val="0"/>
          <w:vertAlign w:val="baseline"/>
        </w:rPr>
        <w:t>,</w:t>
      </w:r>
      <w:r w:rsidR="00EF5692">
        <w:rPr>
          <w:rFonts w:ascii="Arial" w:eastAsia="Times New Roman" w:hAnsi="Arial" w:cs="Arial"/>
          <w:b w:val="0"/>
          <w:vertAlign w:val="baseline"/>
        </w:rPr>
        <w:t xml:space="preserve"> </w:t>
      </w:r>
      <w:r w:rsidR="00265129">
        <w:rPr>
          <w:rFonts w:ascii="Arial" w:eastAsia="Times New Roman" w:hAnsi="Arial" w:cs="Arial"/>
          <w:b w:val="0"/>
          <w:vertAlign w:val="baseline"/>
        </w:rPr>
        <w:t xml:space="preserve">foi totalizada </w:t>
      </w:r>
      <w:r w:rsidR="00EF5692">
        <w:rPr>
          <w:rFonts w:ascii="Arial" w:eastAsia="Times New Roman" w:hAnsi="Arial" w:cs="Arial"/>
          <w:b w:val="0"/>
          <w:vertAlign w:val="baseline"/>
        </w:rPr>
        <w:t>a presença de 4 alunos).</w:t>
      </w:r>
    </w:p>
    <w:p w:rsidR="00EF5692" w:rsidRDefault="00EF5692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>
        <w:rPr>
          <w:rFonts w:ascii="Arial" w:eastAsia="Times New Roman" w:hAnsi="Arial" w:cs="Arial"/>
          <w:b w:val="0"/>
          <w:vertAlign w:val="baseline"/>
        </w:rPr>
        <w:t xml:space="preserve">O que </w:t>
      </w:r>
      <w:r w:rsidR="00156139">
        <w:rPr>
          <w:rFonts w:ascii="Arial" w:eastAsia="Times New Roman" w:hAnsi="Arial" w:cs="Arial"/>
          <w:b w:val="0"/>
          <w:vertAlign w:val="baseline"/>
        </w:rPr>
        <w:t xml:space="preserve">nos </w:t>
      </w:r>
      <w:r>
        <w:rPr>
          <w:rFonts w:ascii="Arial" w:eastAsia="Times New Roman" w:hAnsi="Arial" w:cs="Arial"/>
          <w:b w:val="0"/>
          <w:vertAlign w:val="baseline"/>
        </w:rPr>
        <w:t xml:space="preserve">motivou </w:t>
      </w:r>
      <w:r w:rsidR="00156139">
        <w:rPr>
          <w:rFonts w:ascii="Arial" w:eastAsia="Times New Roman" w:hAnsi="Arial" w:cs="Arial"/>
          <w:b w:val="0"/>
          <w:vertAlign w:val="baseline"/>
        </w:rPr>
        <w:t xml:space="preserve">a </w:t>
      </w:r>
      <w:r>
        <w:rPr>
          <w:rFonts w:ascii="Arial" w:eastAsia="Times New Roman" w:hAnsi="Arial" w:cs="Arial"/>
          <w:b w:val="0"/>
          <w:vertAlign w:val="baseline"/>
        </w:rPr>
        <w:t xml:space="preserve">fazer esse relato foi </w:t>
      </w:r>
      <w:proofErr w:type="gramStart"/>
      <w:r w:rsidR="00A3489F">
        <w:rPr>
          <w:rFonts w:ascii="Arial" w:eastAsia="Times New Roman" w:hAnsi="Arial" w:cs="Arial"/>
          <w:b w:val="0"/>
          <w:vertAlign w:val="baseline"/>
        </w:rPr>
        <w:t>a</w:t>
      </w:r>
      <w:proofErr w:type="gramEnd"/>
      <w:r>
        <w:rPr>
          <w:rFonts w:ascii="Arial" w:eastAsia="Times New Roman" w:hAnsi="Arial" w:cs="Arial"/>
          <w:b w:val="0"/>
          <w:vertAlign w:val="baseline"/>
        </w:rPr>
        <w:t xml:space="preserve"> experiência vivenciada na segunda intervenção com o eixo IV. Isso porque havia apenas duas alunas na sala</w:t>
      </w:r>
      <w:r w:rsidR="00555855">
        <w:rPr>
          <w:rFonts w:ascii="Arial" w:eastAsia="Times New Roman" w:hAnsi="Arial" w:cs="Arial"/>
          <w:b w:val="0"/>
          <w:vertAlign w:val="baseline"/>
        </w:rPr>
        <w:t xml:space="preserve"> (inicialmente)</w:t>
      </w:r>
      <w:r>
        <w:rPr>
          <w:rFonts w:ascii="Arial" w:eastAsia="Times New Roman" w:hAnsi="Arial" w:cs="Arial"/>
          <w:b w:val="0"/>
          <w:vertAlign w:val="baseline"/>
        </w:rPr>
        <w:t xml:space="preserve"> e uma delas nã</w:t>
      </w:r>
      <w:r w:rsidRPr="00156139">
        <w:rPr>
          <w:rFonts w:ascii="Arial" w:eastAsia="Times New Roman" w:hAnsi="Arial" w:cs="Arial"/>
          <w:b w:val="0"/>
          <w:vertAlign w:val="baseline"/>
        </w:rPr>
        <w:t>o sabia ler nem escrever</w:t>
      </w:r>
      <w:r w:rsidR="00D0479C" w:rsidRPr="00156139">
        <w:rPr>
          <w:rFonts w:ascii="Arial" w:eastAsia="Times New Roman" w:hAnsi="Arial" w:cs="Arial"/>
          <w:b w:val="0"/>
          <w:vertAlign w:val="baseline"/>
        </w:rPr>
        <w:t xml:space="preserve">, </w:t>
      </w:r>
      <w:r w:rsidR="00790AFB" w:rsidRPr="00156139">
        <w:rPr>
          <w:rFonts w:ascii="Arial" w:eastAsia="Times New Roman" w:hAnsi="Arial" w:cs="Arial"/>
          <w:b w:val="0"/>
          <w:vertAlign w:val="baseline"/>
        </w:rPr>
        <w:t xml:space="preserve">ou seja, </w:t>
      </w:r>
      <w:r w:rsidR="00D0479C" w:rsidRPr="00156139">
        <w:rPr>
          <w:rFonts w:ascii="Arial" w:eastAsia="Times New Roman" w:hAnsi="Arial" w:cs="Arial"/>
          <w:b w:val="0"/>
          <w:vertAlign w:val="baseline"/>
        </w:rPr>
        <w:t>ela era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 não era alfabetizada, apesar de estar cursando na EJA o equivalente ao Ensino Fundamental II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.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Ao nos depararmo</w:t>
      </w:r>
      <w:r w:rsidR="00BE2EA6">
        <w:rPr>
          <w:rFonts w:ascii="Arial" w:eastAsia="Times New Roman" w:hAnsi="Arial" w:cs="Arial"/>
          <w:b w:val="0"/>
          <w:vertAlign w:val="baseline"/>
        </w:rPr>
        <w:t xml:space="preserve">s com essa situação </w:t>
      </w:r>
      <w:r>
        <w:rPr>
          <w:rFonts w:ascii="Arial" w:eastAsia="Times New Roman" w:hAnsi="Arial" w:cs="Arial"/>
          <w:b w:val="0"/>
          <w:vertAlign w:val="baseline"/>
        </w:rPr>
        <w:t>fi</w:t>
      </w:r>
      <w:r w:rsidR="00BE2EA6">
        <w:rPr>
          <w:rFonts w:ascii="Arial" w:eastAsia="Times New Roman" w:hAnsi="Arial" w:cs="Arial"/>
          <w:b w:val="0"/>
          <w:vertAlign w:val="baseline"/>
        </w:rPr>
        <w:t xml:space="preserve">camos </w:t>
      </w:r>
      <w:r>
        <w:rPr>
          <w:rFonts w:ascii="Arial" w:eastAsia="Times New Roman" w:hAnsi="Arial" w:cs="Arial"/>
          <w:b w:val="0"/>
          <w:vertAlign w:val="baseline"/>
        </w:rPr>
        <w:t>sem saber como orientar essa aluna durante os en</w:t>
      </w:r>
      <w:r w:rsidRPr="00156139">
        <w:rPr>
          <w:rFonts w:ascii="Arial" w:eastAsia="Times New Roman" w:hAnsi="Arial" w:cs="Arial"/>
          <w:b w:val="0"/>
          <w:vertAlign w:val="baseline"/>
        </w:rPr>
        <w:t>contros e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, sobretudo,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como identificar </w:t>
      </w:r>
      <w:r w:rsidR="00790AFB" w:rsidRPr="00156139">
        <w:rPr>
          <w:rFonts w:ascii="Arial" w:eastAsia="Times New Roman" w:hAnsi="Arial" w:cs="Arial"/>
          <w:b w:val="0"/>
          <w:vertAlign w:val="baseline"/>
        </w:rPr>
        <w:t xml:space="preserve">se </w:t>
      </w:r>
      <w:r w:rsidRPr="00156139">
        <w:rPr>
          <w:rFonts w:ascii="Arial" w:eastAsia="Times New Roman" w:hAnsi="Arial" w:cs="Arial"/>
          <w:b w:val="0"/>
          <w:vertAlign w:val="baseline"/>
        </w:rPr>
        <w:t>ela estava conseguindo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, de fato, </w:t>
      </w:r>
      <w:r w:rsidRPr="00156139">
        <w:rPr>
          <w:rFonts w:ascii="Arial" w:eastAsia="Times New Roman" w:hAnsi="Arial" w:cs="Arial"/>
          <w:b w:val="0"/>
          <w:vertAlign w:val="baseline"/>
        </w:rPr>
        <w:t>formar os conceitos geométricos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, se nem conseguia ler o que era solicitado nos roteiros de atividades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.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Então, junto com 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minha </w:t>
      </w:r>
      <w:r w:rsidRPr="00156139">
        <w:rPr>
          <w:rFonts w:ascii="Arial" w:eastAsia="Times New Roman" w:hAnsi="Arial" w:cs="Arial"/>
          <w:b w:val="0"/>
          <w:vertAlign w:val="baseline"/>
        </w:rPr>
        <w:lastRenderedPageBreak/>
        <w:t>orientadora, discutimos como dever</w:t>
      </w:r>
      <w:r>
        <w:rPr>
          <w:rFonts w:ascii="Arial" w:eastAsia="Times New Roman" w:hAnsi="Arial" w:cs="Arial"/>
          <w:b w:val="0"/>
          <w:vertAlign w:val="baseline"/>
        </w:rPr>
        <w:t>ia ser o procedimento dos encontros com essa aluna.</w:t>
      </w:r>
    </w:p>
    <w:p w:rsidR="000E50AB" w:rsidRDefault="00EF5692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>
        <w:rPr>
          <w:rFonts w:ascii="Arial" w:eastAsia="Times New Roman" w:hAnsi="Arial" w:cs="Arial"/>
          <w:b w:val="0"/>
          <w:vertAlign w:val="baseline"/>
        </w:rPr>
        <w:t>Após as discussões</w:t>
      </w:r>
      <w:r w:rsidR="00790AFB">
        <w:rPr>
          <w:rFonts w:ascii="Arial" w:eastAsia="Times New Roman" w:hAnsi="Arial" w:cs="Arial"/>
          <w:b w:val="0"/>
          <w:vertAlign w:val="baseline"/>
        </w:rPr>
        <w:t>,</w:t>
      </w:r>
      <w:r>
        <w:rPr>
          <w:rFonts w:ascii="Arial" w:eastAsia="Times New Roman" w:hAnsi="Arial" w:cs="Arial"/>
          <w:b w:val="0"/>
          <w:vertAlign w:val="baseline"/>
        </w:rPr>
        <w:t xml:space="preserve"> decidimos que ir</w:t>
      </w:r>
      <w:r w:rsidR="00246EE3">
        <w:rPr>
          <w:rFonts w:ascii="Arial" w:eastAsia="Times New Roman" w:hAnsi="Arial" w:cs="Arial"/>
          <w:b w:val="0"/>
          <w:vertAlign w:val="baseline"/>
        </w:rPr>
        <w:t>í</w:t>
      </w:r>
      <w:r>
        <w:rPr>
          <w:rFonts w:ascii="Arial" w:eastAsia="Times New Roman" w:hAnsi="Arial" w:cs="Arial"/>
          <w:b w:val="0"/>
          <w:vertAlign w:val="baseline"/>
        </w:rPr>
        <w:t xml:space="preserve">amos gravar os encontros, com a autorização da aluna, para </w:t>
      </w:r>
      <w:r w:rsidR="000E50AB">
        <w:rPr>
          <w:rFonts w:ascii="Arial" w:eastAsia="Times New Roman" w:hAnsi="Arial" w:cs="Arial"/>
          <w:b w:val="0"/>
          <w:vertAlign w:val="baseline"/>
        </w:rPr>
        <w:t>depois c</w:t>
      </w:r>
      <w:r w:rsidR="000E50AB" w:rsidRPr="00156139">
        <w:rPr>
          <w:rFonts w:ascii="Arial" w:eastAsia="Times New Roman" w:hAnsi="Arial" w:cs="Arial"/>
          <w:b w:val="0"/>
          <w:vertAlign w:val="baseline"/>
        </w:rPr>
        <w:t xml:space="preserve">onseguir ouvir os áudios e identificar como foi </w:t>
      </w:r>
      <w:r w:rsidR="00555855" w:rsidRPr="00156139">
        <w:rPr>
          <w:rFonts w:ascii="Arial" w:eastAsia="Times New Roman" w:hAnsi="Arial" w:cs="Arial"/>
          <w:b w:val="0"/>
          <w:vertAlign w:val="baseline"/>
        </w:rPr>
        <w:t xml:space="preserve">seu </w:t>
      </w:r>
      <w:r w:rsidR="000E50AB" w:rsidRPr="00156139">
        <w:rPr>
          <w:rFonts w:ascii="Arial" w:eastAsia="Times New Roman" w:hAnsi="Arial" w:cs="Arial"/>
          <w:b w:val="0"/>
          <w:vertAlign w:val="baseline"/>
        </w:rPr>
        <w:t xml:space="preserve">processo de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aprendizagem</w:t>
      </w:r>
      <w:r w:rsidR="000E50AB" w:rsidRPr="00156139">
        <w:rPr>
          <w:rFonts w:ascii="Arial" w:eastAsia="Times New Roman" w:hAnsi="Arial" w:cs="Arial"/>
          <w:b w:val="0"/>
          <w:vertAlign w:val="baseline"/>
        </w:rPr>
        <w:t xml:space="preserve">. </w:t>
      </w:r>
      <w:r w:rsidR="00555855" w:rsidRPr="00156139">
        <w:rPr>
          <w:rFonts w:ascii="Arial" w:eastAsia="Times New Roman" w:hAnsi="Arial" w:cs="Arial"/>
          <w:b w:val="0"/>
          <w:vertAlign w:val="baseline"/>
        </w:rPr>
        <w:t xml:space="preserve">Ao </w:t>
      </w:r>
      <w:r w:rsidR="00B0087E" w:rsidRPr="00156139">
        <w:rPr>
          <w:rFonts w:ascii="Arial" w:eastAsia="Times New Roman" w:hAnsi="Arial" w:cs="Arial"/>
          <w:b w:val="0"/>
          <w:vertAlign w:val="baseline"/>
        </w:rPr>
        <w:t xml:space="preserve">nos </w:t>
      </w:r>
      <w:r w:rsidR="00555855" w:rsidRPr="00156139">
        <w:rPr>
          <w:rFonts w:ascii="Arial" w:eastAsia="Times New Roman" w:hAnsi="Arial" w:cs="Arial"/>
          <w:b w:val="0"/>
          <w:vertAlign w:val="baseline"/>
        </w:rPr>
        <w:t>referirmos a essa aluna</w:t>
      </w:r>
      <w:r w:rsidR="00B0087E" w:rsidRPr="00156139">
        <w:rPr>
          <w:rFonts w:ascii="Arial" w:eastAsia="Times New Roman" w:hAnsi="Arial" w:cs="Arial"/>
          <w:b w:val="0"/>
          <w:vertAlign w:val="baseline"/>
        </w:rPr>
        <w:t>,</w:t>
      </w:r>
      <w:r w:rsidR="000E50AB" w:rsidRPr="00156139">
        <w:rPr>
          <w:rFonts w:ascii="Arial" w:eastAsia="Times New Roman" w:hAnsi="Arial" w:cs="Arial"/>
          <w:b w:val="0"/>
          <w:vertAlign w:val="baseline"/>
        </w:rPr>
        <w:t xml:space="preserve"> vamos utilizar o nome fictício Vitória.</w:t>
      </w:r>
    </w:p>
    <w:p w:rsidR="000E50AB" w:rsidRDefault="000E50AB" w:rsidP="009604C6">
      <w:pPr>
        <w:spacing w:line="360" w:lineRule="auto"/>
        <w:ind w:firstLine="708"/>
        <w:jc w:val="both"/>
        <w:rPr>
          <w:rFonts w:ascii="Arial" w:eastAsia="Times New Roman" w:hAnsi="Arial" w:cs="Arial"/>
          <w:b w:val="0"/>
          <w:vertAlign w:val="baseline"/>
        </w:rPr>
      </w:pPr>
      <w:r>
        <w:rPr>
          <w:rFonts w:ascii="Arial" w:eastAsia="Times New Roman" w:hAnsi="Arial" w:cs="Arial"/>
          <w:b w:val="0"/>
          <w:vertAlign w:val="baseline"/>
        </w:rPr>
        <w:t xml:space="preserve">Como dito anteriormente, havia um conjunto de atividades matemáticas </w:t>
      </w:r>
      <w:r w:rsidR="00686AB0">
        <w:rPr>
          <w:rFonts w:ascii="Arial" w:eastAsia="Times New Roman" w:hAnsi="Arial" w:cs="Arial"/>
          <w:b w:val="0"/>
          <w:vertAlign w:val="baseline"/>
        </w:rPr>
        <w:t>-</w:t>
      </w:r>
      <w:r>
        <w:rPr>
          <w:rFonts w:ascii="Arial" w:eastAsia="Times New Roman" w:hAnsi="Arial" w:cs="Arial"/>
          <w:b w:val="0"/>
          <w:vertAlign w:val="baseline"/>
        </w:rPr>
        <w:t>BOA, que orientava o desenvolvim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ento das atividades no </w:t>
      </w:r>
      <w:r w:rsidRPr="00156139">
        <w:rPr>
          <w:rFonts w:ascii="Arial" w:eastAsia="Times New Roman" w:hAnsi="Arial" w:cs="Arial"/>
          <w:b w:val="0"/>
          <w:i/>
          <w:vertAlign w:val="baseline"/>
        </w:rPr>
        <w:t>software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GeoGebra. </w:t>
      </w:r>
      <w:r w:rsidR="00D27247" w:rsidRPr="00156139">
        <w:rPr>
          <w:rFonts w:ascii="Arial" w:eastAsia="Times New Roman" w:hAnsi="Arial" w:cs="Arial"/>
          <w:b w:val="0"/>
          <w:vertAlign w:val="baseline"/>
        </w:rPr>
        <w:t>Todavia</w:t>
      </w:r>
      <w:r w:rsidR="00894D8F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com essa aluna,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como já assinalado, </w:t>
      </w:r>
      <w:r w:rsidRPr="00156139">
        <w:rPr>
          <w:rFonts w:ascii="Arial" w:eastAsia="Times New Roman" w:hAnsi="Arial" w:cs="Arial"/>
          <w:b w:val="0"/>
          <w:vertAlign w:val="baseline"/>
        </w:rPr>
        <w:t>isso não foi possível</w:t>
      </w:r>
      <w:r w:rsidR="004B2157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 xml:space="preserve">uma vez que </w:t>
      </w:r>
      <w:r w:rsidR="004B2157" w:rsidRPr="00156139">
        <w:rPr>
          <w:rFonts w:ascii="Arial" w:eastAsia="Times New Roman" w:hAnsi="Arial" w:cs="Arial"/>
          <w:b w:val="0"/>
          <w:vertAlign w:val="baseline"/>
        </w:rPr>
        <w:t>ela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não sab</w:t>
      </w:r>
      <w:r w:rsidR="004B2157" w:rsidRPr="00156139">
        <w:rPr>
          <w:rFonts w:ascii="Arial" w:eastAsia="Times New Roman" w:hAnsi="Arial" w:cs="Arial"/>
          <w:b w:val="0"/>
          <w:vertAlign w:val="baseline"/>
        </w:rPr>
        <w:t>ia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ler. Então, como a turma só tinha duas alunas</w:t>
      </w:r>
      <w:r w:rsidR="00555855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inicialmente, foi possível </w:t>
      </w:r>
      <w:r w:rsidR="00A52035">
        <w:rPr>
          <w:rFonts w:ascii="Arial" w:eastAsia="Times New Roman" w:hAnsi="Arial" w:cs="Arial"/>
          <w:b w:val="0"/>
          <w:vertAlign w:val="baseline"/>
        </w:rPr>
        <w:t>acompanhá</w:t>
      </w:r>
      <w:r w:rsidR="00BE2EA6" w:rsidRPr="00156139">
        <w:rPr>
          <w:rFonts w:ascii="Arial" w:eastAsia="Times New Roman" w:hAnsi="Arial" w:cs="Arial"/>
          <w:b w:val="0"/>
          <w:vertAlign w:val="baseline"/>
        </w:rPr>
        <w:t>-la</w:t>
      </w:r>
      <w:r w:rsidR="00B55948" w:rsidRPr="00156139">
        <w:rPr>
          <w:rFonts w:ascii="Arial" w:eastAsia="Times New Roman" w:hAnsi="Arial" w:cs="Arial"/>
          <w:b w:val="0"/>
          <w:vertAlign w:val="baseline"/>
        </w:rPr>
        <w:t xml:space="preserve"> individualmente. Desse modo, d</w:t>
      </w:r>
      <w:r w:rsidRPr="00156139">
        <w:rPr>
          <w:rFonts w:ascii="Arial" w:eastAsia="Times New Roman" w:hAnsi="Arial" w:cs="Arial"/>
          <w:b w:val="0"/>
          <w:vertAlign w:val="baseline"/>
        </w:rPr>
        <w:t>urante os encontros</w:t>
      </w:r>
      <w:r w:rsidR="006C42A7" w:rsidRPr="00156139">
        <w:rPr>
          <w:rFonts w:ascii="Arial" w:eastAsia="Times New Roman" w:hAnsi="Arial" w:cs="Arial"/>
          <w:b w:val="0"/>
          <w:vertAlign w:val="baseline"/>
        </w:rPr>
        <w:t>,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</w:t>
      </w:r>
      <w:r w:rsidR="00B55948" w:rsidRPr="00156139">
        <w:rPr>
          <w:rFonts w:ascii="Arial" w:eastAsia="Times New Roman" w:hAnsi="Arial" w:cs="Arial"/>
          <w:b w:val="0"/>
          <w:vertAlign w:val="baseline"/>
        </w:rPr>
        <w:t>fazíamos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a leitura da BOA para Vitória e ela faz</w:t>
      </w:r>
      <w:r w:rsidR="00B55948" w:rsidRPr="00156139">
        <w:rPr>
          <w:rFonts w:ascii="Arial" w:eastAsia="Times New Roman" w:hAnsi="Arial" w:cs="Arial"/>
          <w:b w:val="0"/>
          <w:vertAlign w:val="baseline"/>
        </w:rPr>
        <w:t xml:space="preserve">ia 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as construções dos entes geométricos no </w:t>
      </w:r>
      <w:r w:rsidRPr="00156139">
        <w:rPr>
          <w:rFonts w:ascii="Arial" w:eastAsia="Times New Roman" w:hAnsi="Arial" w:cs="Arial"/>
          <w:b w:val="0"/>
          <w:i/>
          <w:vertAlign w:val="baseline"/>
        </w:rPr>
        <w:t>software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GeoGebra, e, </w:t>
      </w:r>
      <w:r w:rsidR="00204E08" w:rsidRPr="00156139">
        <w:rPr>
          <w:rFonts w:ascii="Arial" w:eastAsia="Times New Roman" w:hAnsi="Arial" w:cs="Arial"/>
          <w:b w:val="0"/>
          <w:vertAlign w:val="baseline"/>
        </w:rPr>
        <w:t>à</w:t>
      </w:r>
      <w:r w:rsidRPr="00156139">
        <w:rPr>
          <w:rFonts w:ascii="Arial" w:eastAsia="Times New Roman" w:hAnsi="Arial" w:cs="Arial"/>
          <w:b w:val="0"/>
          <w:vertAlign w:val="baseline"/>
        </w:rPr>
        <w:t xml:space="preserve"> medida que ela fazia as construções, era questionada sobre o porquê e como havia feito daquele modo.</w:t>
      </w:r>
      <w:r>
        <w:rPr>
          <w:rFonts w:ascii="Arial" w:eastAsia="Times New Roman" w:hAnsi="Arial" w:cs="Arial"/>
          <w:b w:val="0"/>
          <w:vertAlign w:val="baseline"/>
        </w:rPr>
        <w:t xml:space="preserve"> </w:t>
      </w:r>
    </w:p>
    <w:p w:rsidR="00FF0F3E" w:rsidRDefault="00FF0F3E" w:rsidP="00F8613A">
      <w:pPr>
        <w:rPr>
          <w:rFonts w:ascii="Arial" w:hAnsi="Arial" w:cs="Arial"/>
          <w:b w:val="0"/>
          <w:vertAlign w:val="baseline"/>
        </w:rPr>
      </w:pPr>
    </w:p>
    <w:p w:rsidR="000E50AB" w:rsidRDefault="000E50AB" w:rsidP="00F8613A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Desenvolvimento das BOA com o </w:t>
      </w:r>
      <w:r>
        <w:rPr>
          <w:rFonts w:ascii="Arial" w:hAnsi="Arial" w:cs="Arial"/>
          <w:i/>
          <w:vertAlign w:val="baseline"/>
        </w:rPr>
        <w:t>software</w:t>
      </w:r>
      <w:r>
        <w:rPr>
          <w:rFonts w:ascii="Arial" w:hAnsi="Arial" w:cs="Arial"/>
          <w:vertAlign w:val="baseline"/>
        </w:rPr>
        <w:t xml:space="preserve"> GeoGebra</w:t>
      </w:r>
    </w:p>
    <w:p w:rsidR="008E71B8" w:rsidRPr="008E71B8" w:rsidRDefault="008E71B8" w:rsidP="00F8613A">
      <w:pPr>
        <w:rPr>
          <w:rFonts w:ascii="Arial" w:hAnsi="Arial" w:cs="Arial"/>
          <w:b w:val="0"/>
          <w:vertAlign w:val="baseline"/>
        </w:rPr>
      </w:pPr>
    </w:p>
    <w:p w:rsidR="00C7650C" w:rsidRDefault="002971B2" w:rsidP="00C7650C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 xml:space="preserve">Antes de iniciar as atividades com o </w:t>
      </w:r>
      <w:r>
        <w:rPr>
          <w:rFonts w:ascii="Arial" w:hAnsi="Arial" w:cs="Arial"/>
          <w:b w:val="0"/>
          <w:i/>
          <w:vertAlign w:val="baseline"/>
        </w:rPr>
        <w:t>software</w:t>
      </w:r>
      <w:r>
        <w:rPr>
          <w:rFonts w:ascii="Arial" w:hAnsi="Arial" w:cs="Arial"/>
          <w:b w:val="0"/>
          <w:vertAlign w:val="baseline"/>
        </w:rPr>
        <w:t xml:space="preserve"> </w:t>
      </w:r>
      <w:proofErr w:type="gramStart"/>
      <w:r>
        <w:rPr>
          <w:rFonts w:ascii="Arial" w:hAnsi="Arial" w:cs="Arial"/>
          <w:b w:val="0"/>
          <w:vertAlign w:val="baseline"/>
        </w:rPr>
        <w:t>GeoGebra</w:t>
      </w:r>
      <w:proofErr w:type="gramEnd"/>
      <w:r w:rsidR="00805DF9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</w:t>
      </w:r>
      <w:r w:rsidR="00C7650C">
        <w:rPr>
          <w:rFonts w:ascii="Arial" w:hAnsi="Arial" w:cs="Arial"/>
          <w:b w:val="0"/>
          <w:vertAlign w:val="baseline"/>
        </w:rPr>
        <w:t>fizemos algumas observações da aula do professor regente</w:t>
      </w:r>
      <w:r w:rsidR="00805DF9">
        <w:rPr>
          <w:rFonts w:ascii="Arial" w:hAnsi="Arial" w:cs="Arial"/>
          <w:b w:val="0"/>
          <w:vertAlign w:val="baseline"/>
        </w:rPr>
        <w:t>,</w:t>
      </w:r>
      <w:r w:rsidR="00C7650C">
        <w:rPr>
          <w:rFonts w:ascii="Arial" w:hAnsi="Arial" w:cs="Arial"/>
          <w:b w:val="0"/>
          <w:vertAlign w:val="baseline"/>
        </w:rPr>
        <w:t xml:space="preserve"> para ver </w:t>
      </w:r>
      <w:r w:rsidR="00805DF9">
        <w:rPr>
          <w:rFonts w:ascii="Arial" w:hAnsi="Arial" w:cs="Arial"/>
          <w:b w:val="0"/>
          <w:vertAlign w:val="baseline"/>
        </w:rPr>
        <w:t>o desenvolvimento</w:t>
      </w:r>
      <w:r w:rsidR="00C7650C">
        <w:rPr>
          <w:rFonts w:ascii="Arial" w:hAnsi="Arial" w:cs="Arial"/>
          <w:b w:val="0"/>
          <w:vertAlign w:val="baseline"/>
        </w:rPr>
        <w:t xml:space="preserve"> </w:t>
      </w:r>
      <w:r w:rsidR="00805DF9">
        <w:rPr>
          <w:rFonts w:ascii="Arial" w:hAnsi="Arial" w:cs="Arial"/>
          <w:b w:val="0"/>
          <w:vertAlign w:val="baseline"/>
        </w:rPr>
        <w:t>d</w:t>
      </w:r>
      <w:r w:rsidR="00C7650C">
        <w:rPr>
          <w:rFonts w:ascii="Arial" w:hAnsi="Arial" w:cs="Arial"/>
          <w:b w:val="0"/>
          <w:vertAlign w:val="baseline"/>
        </w:rPr>
        <w:t>as</w:t>
      </w:r>
      <w:r w:rsidR="00B55948">
        <w:rPr>
          <w:rFonts w:ascii="Arial" w:hAnsi="Arial" w:cs="Arial"/>
          <w:b w:val="0"/>
          <w:vertAlign w:val="baseline"/>
        </w:rPr>
        <w:t xml:space="preserve"> alunas </w:t>
      </w:r>
      <w:r w:rsidR="00C7650C">
        <w:rPr>
          <w:rFonts w:ascii="Arial" w:hAnsi="Arial" w:cs="Arial"/>
          <w:b w:val="0"/>
          <w:vertAlign w:val="baseline"/>
        </w:rPr>
        <w:t xml:space="preserve">durante as aulas. </w:t>
      </w:r>
      <w:r w:rsidR="00555855">
        <w:rPr>
          <w:rFonts w:ascii="Arial" w:hAnsi="Arial" w:cs="Arial"/>
          <w:b w:val="0"/>
          <w:vertAlign w:val="baseline"/>
        </w:rPr>
        <w:t>Foi n</w:t>
      </w:r>
      <w:r w:rsidR="00C7650C">
        <w:rPr>
          <w:rFonts w:ascii="Arial" w:hAnsi="Arial" w:cs="Arial"/>
          <w:b w:val="0"/>
          <w:vertAlign w:val="baseline"/>
        </w:rPr>
        <w:t>essa</w:t>
      </w:r>
      <w:r w:rsidR="00C7650C" w:rsidRPr="00156139">
        <w:rPr>
          <w:rFonts w:ascii="Arial" w:hAnsi="Arial" w:cs="Arial"/>
          <w:b w:val="0"/>
          <w:vertAlign w:val="baseline"/>
        </w:rPr>
        <w:t xml:space="preserve">s observações que identificamos que Vitória </w:t>
      </w:r>
      <w:r w:rsidR="00B55948" w:rsidRPr="00156139">
        <w:rPr>
          <w:rFonts w:ascii="Arial" w:hAnsi="Arial" w:cs="Arial"/>
          <w:b w:val="0"/>
          <w:vertAlign w:val="baseline"/>
        </w:rPr>
        <w:t>não era alfabetizada o suficiente para conseguir ler e escrever o que o professor fazia</w:t>
      </w:r>
      <w:r w:rsidR="00C7650C" w:rsidRPr="00156139">
        <w:rPr>
          <w:rFonts w:ascii="Arial" w:hAnsi="Arial" w:cs="Arial"/>
          <w:b w:val="0"/>
          <w:vertAlign w:val="baseline"/>
        </w:rPr>
        <w:t xml:space="preserve">. </w:t>
      </w:r>
      <w:r w:rsidR="00556538" w:rsidRPr="00156139">
        <w:rPr>
          <w:rFonts w:ascii="Arial" w:hAnsi="Arial" w:cs="Arial"/>
          <w:b w:val="0"/>
          <w:vertAlign w:val="baseline"/>
        </w:rPr>
        <w:t>Isso foi percebido durante u</w:t>
      </w:r>
      <w:r w:rsidR="00556538">
        <w:rPr>
          <w:rFonts w:ascii="Arial" w:hAnsi="Arial" w:cs="Arial"/>
          <w:b w:val="0"/>
          <w:vertAlign w:val="baseline"/>
        </w:rPr>
        <w:t xml:space="preserve">ma atividade, na qual, Vitória ficava olhando para o caderno da colega e tentava copiar o que estava </w:t>
      </w:r>
      <w:r w:rsidR="00F140F1">
        <w:rPr>
          <w:rFonts w:ascii="Arial" w:hAnsi="Arial" w:cs="Arial"/>
          <w:b w:val="0"/>
          <w:vertAlign w:val="baseline"/>
        </w:rPr>
        <w:t>escrito. No fim da aula perguntamos</w:t>
      </w:r>
      <w:r w:rsidR="00556538">
        <w:rPr>
          <w:rFonts w:ascii="Arial" w:hAnsi="Arial" w:cs="Arial"/>
          <w:b w:val="0"/>
          <w:vertAlign w:val="baseline"/>
        </w:rPr>
        <w:t xml:space="preserve"> o porquê ela estava copiando e </w:t>
      </w:r>
      <w:r w:rsidR="00555855">
        <w:rPr>
          <w:rFonts w:ascii="Arial" w:hAnsi="Arial" w:cs="Arial"/>
          <w:b w:val="0"/>
          <w:vertAlign w:val="baseline"/>
        </w:rPr>
        <w:t>sua resposta foi porque</w:t>
      </w:r>
      <w:r w:rsidR="00556538">
        <w:rPr>
          <w:rFonts w:ascii="Arial" w:hAnsi="Arial" w:cs="Arial"/>
          <w:b w:val="0"/>
          <w:vertAlign w:val="baseline"/>
        </w:rPr>
        <w:t xml:space="preserve"> não sabia ler e </w:t>
      </w:r>
      <w:r w:rsidR="00556538" w:rsidRPr="00CE0B4E">
        <w:rPr>
          <w:rFonts w:ascii="Arial" w:hAnsi="Arial" w:cs="Arial"/>
          <w:b w:val="0"/>
          <w:vertAlign w:val="baseline"/>
        </w:rPr>
        <w:t>nem escrever</w:t>
      </w:r>
      <w:r w:rsidR="00156139" w:rsidRPr="00CE0B4E">
        <w:rPr>
          <w:rFonts w:ascii="Arial" w:hAnsi="Arial" w:cs="Arial"/>
          <w:b w:val="0"/>
          <w:vertAlign w:val="baseline"/>
        </w:rPr>
        <w:t>. Ao observar o que Vitória havia copiado eram apenas rabiscos</w:t>
      </w:r>
      <w:r w:rsidR="00CE0B4E" w:rsidRPr="00CE0B4E">
        <w:rPr>
          <w:rFonts w:ascii="Arial" w:hAnsi="Arial" w:cs="Arial"/>
          <w:b w:val="0"/>
          <w:vertAlign w:val="baseline"/>
        </w:rPr>
        <w:t xml:space="preserve">, algumas palavras. </w:t>
      </w:r>
      <w:r w:rsidR="00556538" w:rsidRPr="00CE0B4E">
        <w:rPr>
          <w:rFonts w:ascii="Arial" w:hAnsi="Arial" w:cs="Arial"/>
          <w:b w:val="0"/>
          <w:vertAlign w:val="baseline"/>
        </w:rPr>
        <w:t>Ela conseguia copiar</w:t>
      </w:r>
      <w:r w:rsidR="00CE0B4E" w:rsidRPr="00CE0B4E">
        <w:rPr>
          <w:rFonts w:ascii="Arial" w:hAnsi="Arial" w:cs="Arial"/>
          <w:b w:val="0"/>
          <w:vertAlign w:val="baseline"/>
        </w:rPr>
        <w:t>, ou seja, imitava o traçado das letras que ela via no caderno da colega</w:t>
      </w:r>
      <w:r w:rsidR="00556538" w:rsidRPr="00CE0B4E">
        <w:rPr>
          <w:rFonts w:ascii="Arial" w:hAnsi="Arial" w:cs="Arial"/>
          <w:b w:val="0"/>
          <w:vertAlign w:val="baseline"/>
        </w:rPr>
        <w:t>, mas não entendia o que estava copiando.</w:t>
      </w:r>
    </w:p>
    <w:p w:rsidR="002971B2" w:rsidRDefault="00556538" w:rsidP="00C7650C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 xml:space="preserve">Então, o primeiro passo foi </w:t>
      </w:r>
      <w:r w:rsidR="002971B2">
        <w:rPr>
          <w:rFonts w:ascii="Arial" w:hAnsi="Arial" w:cs="Arial"/>
          <w:b w:val="0"/>
          <w:vertAlign w:val="baseline"/>
        </w:rPr>
        <w:t>aplica</w:t>
      </w:r>
      <w:r>
        <w:rPr>
          <w:rFonts w:ascii="Arial" w:hAnsi="Arial" w:cs="Arial"/>
          <w:b w:val="0"/>
          <w:vertAlign w:val="baseline"/>
        </w:rPr>
        <w:t>r</w:t>
      </w:r>
      <w:r w:rsidR="002971B2">
        <w:rPr>
          <w:rFonts w:ascii="Arial" w:hAnsi="Arial" w:cs="Arial"/>
          <w:b w:val="0"/>
          <w:vertAlign w:val="baseline"/>
        </w:rPr>
        <w:t xml:space="preserve"> uma atividade diagnóstica para identificar o conhecimento prévio dos conceitos geométricos. A figura 1</w:t>
      </w:r>
      <w:r w:rsidR="009A1E27">
        <w:rPr>
          <w:rFonts w:ascii="Arial" w:hAnsi="Arial" w:cs="Arial"/>
          <w:b w:val="0"/>
          <w:vertAlign w:val="baseline"/>
        </w:rPr>
        <w:t xml:space="preserve"> apresenta uma</w:t>
      </w:r>
      <w:r w:rsidR="00555855">
        <w:rPr>
          <w:rFonts w:ascii="Arial" w:hAnsi="Arial" w:cs="Arial"/>
          <w:b w:val="0"/>
          <w:vertAlign w:val="baseline"/>
        </w:rPr>
        <w:t xml:space="preserve"> das questões dessa atividade. O</w:t>
      </w:r>
      <w:r w:rsidR="009A1E27">
        <w:rPr>
          <w:rFonts w:ascii="Arial" w:hAnsi="Arial" w:cs="Arial"/>
          <w:b w:val="0"/>
          <w:vertAlign w:val="baseline"/>
        </w:rPr>
        <w:t xml:space="preserve"> objetivo dessa questão</w:t>
      </w:r>
      <w:r w:rsidR="00555855">
        <w:rPr>
          <w:rFonts w:ascii="Arial" w:hAnsi="Arial" w:cs="Arial"/>
          <w:b w:val="0"/>
          <w:vertAlign w:val="baseline"/>
        </w:rPr>
        <w:t xml:space="preserve"> foi</w:t>
      </w:r>
      <w:r w:rsidR="009A1E27">
        <w:rPr>
          <w:rFonts w:ascii="Arial" w:hAnsi="Arial" w:cs="Arial"/>
          <w:b w:val="0"/>
          <w:vertAlign w:val="baseline"/>
        </w:rPr>
        <w:t xml:space="preserve"> identificar se os itens se assemelhavam com a ideia de ponto, </w:t>
      </w:r>
      <w:r w:rsidR="00805DF9">
        <w:rPr>
          <w:rFonts w:ascii="Arial" w:hAnsi="Arial" w:cs="Arial"/>
          <w:b w:val="0"/>
          <w:vertAlign w:val="baseline"/>
        </w:rPr>
        <w:t xml:space="preserve">de </w:t>
      </w:r>
      <w:r w:rsidR="009A1E27">
        <w:rPr>
          <w:rFonts w:ascii="Arial" w:hAnsi="Arial" w:cs="Arial"/>
          <w:b w:val="0"/>
          <w:vertAlign w:val="baseline"/>
        </w:rPr>
        <w:t xml:space="preserve">reta ou </w:t>
      </w:r>
      <w:r w:rsidR="00805DF9">
        <w:rPr>
          <w:rFonts w:ascii="Arial" w:hAnsi="Arial" w:cs="Arial"/>
          <w:b w:val="0"/>
          <w:vertAlign w:val="baseline"/>
        </w:rPr>
        <w:t xml:space="preserve">de </w:t>
      </w:r>
      <w:r w:rsidR="009A1E27">
        <w:rPr>
          <w:rFonts w:ascii="Arial" w:hAnsi="Arial" w:cs="Arial"/>
          <w:b w:val="0"/>
          <w:vertAlign w:val="baseline"/>
        </w:rPr>
        <w:t xml:space="preserve">plano. Para Vitória responder a essa atividade </w:t>
      </w:r>
      <w:r w:rsidR="001F5460">
        <w:rPr>
          <w:rFonts w:ascii="Arial" w:hAnsi="Arial" w:cs="Arial"/>
          <w:b w:val="0"/>
          <w:vertAlign w:val="baseline"/>
        </w:rPr>
        <w:t>foi lido o enunciado, ela respondeu e</w:t>
      </w:r>
      <w:r w:rsidR="009A1E27">
        <w:rPr>
          <w:rFonts w:ascii="Arial" w:hAnsi="Arial" w:cs="Arial"/>
          <w:b w:val="0"/>
          <w:vertAlign w:val="baseline"/>
        </w:rPr>
        <w:t xml:space="preserve"> ma</w:t>
      </w:r>
      <w:r w:rsidR="001F5460">
        <w:rPr>
          <w:rFonts w:ascii="Arial" w:hAnsi="Arial" w:cs="Arial"/>
          <w:b w:val="0"/>
          <w:vertAlign w:val="baseline"/>
        </w:rPr>
        <w:t>rcamos</w:t>
      </w:r>
      <w:r w:rsidR="009A1E27">
        <w:rPr>
          <w:rFonts w:ascii="Arial" w:hAnsi="Arial" w:cs="Arial"/>
          <w:b w:val="0"/>
          <w:vertAlign w:val="baseline"/>
        </w:rPr>
        <w:t xml:space="preserve"> um X na resposta falada por ela.</w:t>
      </w:r>
    </w:p>
    <w:p w:rsidR="00776B65" w:rsidRDefault="00776B65" w:rsidP="009A1E27">
      <w:pPr>
        <w:pStyle w:val="Legenda"/>
        <w:jc w:val="center"/>
        <w:rPr>
          <w:rFonts w:ascii="Arial" w:hAnsi="Arial" w:cs="Arial"/>
          <w:b w:val="0"/>
          <w:vertAlign w:val="baseline"/>
        </w:rPr>
      </w:pPr>
    </w:p>
    <w:p w:rsidR="00776B65" w:rsidRDefault="00776B65" w:rsidP="009A1E27">
      <w:pPr>
        <w:pStyle w:val="Legenda"/>
        <w:jc w:val="center"/>
        <w:rPr>
          <w:rFonts w:ascii="Arial" w:hAnsi="Arial" w:cs="Arial"/>
          <w:b w:val="0"/>
          <w:vertAlign w:val="baseline"/>
        </w:rPr>
      </w:pPr>
    </w:p>
    <w:p w:rsidR="002971B2" w:rsidRPr="002971B2" w:rsidRDefault="009A1E27" w:rsidP="009A1E27">
      <w:pPr>
        <w:pStyle w:val="Legenda"/>
        <w:jc w:val="center"/>
        <w:rPr>
          <w:rFonts w:ascii="Arial" w:hAnsi="Arial" w:cs="Arial"/>
          <w:b w:val="0"/>
          <w:vertAlign w:val="baseline"/>
        </w:rPr>
      </w:pPr>
      <w:r w:rsidRPr="009A1E27">
        <w:rPr>
          <w:rFonts w:ascii="Arial" w:hAnsi="Arial" w:cs="Arial"/>
          <w:b w:val="0"/>
          <w:vertAlign w:val="baseline"/>
        </w:rPr>
        <w:lastRenderedPageBreak/>
        <w:t xml:space="preserve">Figura </w:t>
      </w:r>
      <w:r w:rsidRPr="009A1E27">
        <w:rPr>
          <w:rFonts w:ascii="Arial" w:hAnsi="Arial" w:cs="Arial"/>
          <w:b w:val="0"/>
          <w:vertAlign w:val="baseline"/>
        </w:rPr>
        <w:fldChar w:fldCharType="begin"/>
      </w:r>
      <w:r w:rsidRPr="009A1E27">
        <w:rPr>
          <w:rFonts w:ascii="Arial" w:hAnsi="Arial" w:cs="Arial"/>
          <w:b w:val="0"/>
          <w:vertAlign w:val="baseline"/>
        </w:rPr>
        <w:instrText xml:space="preserve"> SEQ Figura \* ARABIC </w:instrText>
      </w:r>
      <w:r w:rsidRPr="009A1E27">
        <w:rPr>
          <w:rFonts w:ascii="Arial" w:hAnsi="Arial" w:cs="Arial"/>
          <w:b w:val="0"/>
          <w:vertAlign w:val="baseline"/>
        </w:rPr>
        <w:fldChar w:fldCharType="separate"/>
      </w:r>
      <w:r w:rsidR="0078517C">
        <w:rPr>
          <w:rFonts w:ascii="Arial" w:hAnsi="Arial" w:cs="Arial"/>
          <w:b w:val="0"/>
          <w:noProof/>
          <w:vertAlign w:val="baseline"/>
        </w:rPr>
        <w:t>1</w:t>
      </w:r>
      <w:r w:rsidRPr="009A1E27">
        <w:rPr>
          <w:rFonts w:ascii="Arial" w:hAnsi="Arial" w:cs="Arial"/>
          <w:b w:val="0"/>
          <w:vertAlign w:val="baseline"/>
        </w:rPr>
        <w:fldChar w:fldCharType="end"/>
      </w:r>
      <w:r>
        <w:rPr>
          <w:rFonts w:ascii="Arial" w:hAnsi="Arial" w:cs="Arial"/>
          <w:b w:val="0"/>
          <w:vertAlign w:val="baseline"/>
        </w:rPr>
        <w:t>. Re</w:t>
      </w:r>
      <w:r w:rsidRPr="009A1E27">
        <w:rPr>
          <w:rFonts w:ascii="Arial" w:hAnsi="Arial" w:cs="Arial"/>
          <w:b w:val="0"/>
          <w:vertAlign w:val="baseline"/>
        </w:rPr>
        <w:t>sposta da atividade diagnóstica de Vitória</w:t>
      </w:r>
    </w:p>
    <w:p w:rsidR="00993CB5" w:rsidRDefault="00320817" w:rsidP="009A1E27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269411" cy="1547220"/>
            <wp:effectExtent l="0" t="0" r="7620" b="0"/>
            <wp:docPr id="3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3" b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98" cy="15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B8" w:rsidRPr="006117B8" w:rsidRDefault="006117B8" w:rsidP="009A1E27">
      <w:pPr>
        <w:jc w:val="center"/>
        <w:rPr>
          <w:rFonts w:ascii="Arial" w:hAnsi="Arial" w:cs="Arial"/>
          <w:b w:val="0"/>
          <w:sz w:val="20"/>
          <w:vertAlign w:val="baseline"/>
        </w:rPr>
      </w:pPr>
      <w:r w:rsidRPr="006117B8">
        <w:rPr>
          <w:rFonts w:ascii="Arial" w:hAnsi="Arial" w:cs="Arial"/>
          <w:b w:val="0"/>
          <w:noProof/>
          <w:sz w:val="20"/>
          <w:vertAlign w:val="baseline"/>
          <w:lang w:eastAsia="pt-BR"/>
        </w:rPr>
        <w:t>Fonte: Dados da pesquisa (2017)</w:t>
      </w:r>
    </w:p>
    <w:p w:rsidR="006117B8" w:rsidRDefault="006117B8" w:rsidP="00F8613A">
      <w:pPr>
        <w:rPr>
          <w:rFonts w:ascii="Arial" w:hAnsi="Arial" w:cs="Arial"/>
          <w:b w:val="0"/>
          <w:vertAlign w:val="baseline"/>
        </w:rPr>
      </w:pPr>
    </w:p>
    <w:p w:rsidR="00993CB5" w:rsidRDefault="006117B8" w:rsidP="006117B8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>Ao analisar essas respostas de Vitória percebemos que não há um padrão entre elas</w:t>
      </w:r>
      <w:r w:rsidR="00113643">
        <w:rPr>
          <w:rFonts w:ascii="Arial" w:hAnsi="Arial" w:cs="Arial"/>
          <w:b w:val="0"/>
          <w:vertAlign w:val="baseline"/>
        </w:rPr>
        <w:t>. Ela respondeu de modo aleatório e, com isso, identificamos que ela n</w:t>
      </w:r>
      <w:r w:rsidR="00CC379A">
        <w:rPr>
          <w:rFonts w:ascii="Arial" w:hAnsi="Arial" w:cs="Arial"/>
          <w:b w:val="0"/>
          <w:vertAlign w:val="baseline"/>
        </w:rPr>
        <w:t>ão tinha ideia da</w:t>
      </w:r>
      <w:r w:rsidR="00113643">
        <w:rPr>
          <w:rFonts w:ascii="Arial" w:hAnsi="Arial" w:cs="Arial"/>
          <w:b w:val="0"/>
          <w:vertAlign w:val="baseline"/>
        </w:rPr>
        <w:t xml:space="preserve"> noção d</w:t>
      </w:r>
      <w:r w:rsidR="00CC379A">
        <w:rPr>
          <w:rFonts w:ascii="Arial" w:hAnsi="Arial" w:cs="Arial"/>
          <w:b w:val="0"/>
          <w:vertAlign w:val="baseline"/>
        </w:rPr>
        <w:t>e</w:t>
      </w:r>
      <w:r w:rsidR="00113643">
        <w:rPr>
          <w:rFonts w:ascii="Arial" w:hAnsi="Arial" w:cs="Arial"/>
          <w:b w:val="0"/>
          <w:vertAlign w:val="baseline"/>
        </w:rPr>
        <w:t xml:space="preserve"> ponto, </w:t>
      </w:r>
      <w:r w:rsidR="00805DF9">
        <w:rPr>
          <w:rFonts w:ascii="Arial" w:hAnsi="Arial" w:cs="Arial"/>
          <w:b w:val="0"/>
          <w:vertAlign w:val="baseline"/>
        </w:rPr>
        <w:t xml:space="preserve">de </w:t>
      </w:r>
      <w:r w:rsidR="00113643">
        <w:rPr>
          <w:rFonts w:ascii="Arial" w:hAnsi="Arial" w:cs="Arial"/>
          <w:b w:val="0"/>
          <w:vertAlign w:val="baseline"/>
        </w:rPr>
        <w:t xml:space="preserve">reta e </w:t>
      </w:r>
      <w:r w:rsidR="00805DF9">
        <w:rPr>
          <w:rFonts w:ascii="Arial" w:hAnsi="Arial" w:cs="Arial"/>
          <w:b w:val="0"/>
          <w:vertAlign w:val="baseline"/>
        </w:rPr>
        <w:t xml:space="preserve">de </w:t>
      </w:r>
      <w:r w:rsidR="00113643">
        <w:rPr>
          <w:rFonts w:ascii="Arial" w:hAnsi="Arial" w:cs="Arial"/>
          <w:b w:val="0"/>
          <w:vertAlign w:val="baseline"/>
        </w:rPr>
        <w:t xml:space="preserve">plano. </w:t>
      </w:r>
    </w:p>
    <w:p w:rsidR="00C7650C" w:rsidRPr="00776B65" w:rsidRDefault="00C7650C" w:rsidP="006117B8">
      <w:pPr>
        <w:spacing w:line="360" w:lineRule="auto"/>
        <w:ind w:firstLine="708"/>
        <w:jc w:val="both"/>
        <w:rPr>
          <w:rFonts w:ascii="Arial" w:hAnsi="Arial" w:cs="Arial"/>
          <w:b w:val="0"/>
          <w:i/>
          <w:vertAlign w:val="baseline"/>
        </w:rPr>
      </w:pPr>
      <w:r>
        <w:rPr>
          <w:rFonts w:ascii="Arial" w:hAnsi="Arial" w:cs="Arial"/>
          <w:b w:val="0"/>
          <w:vertAlign w:val="baseline"/>
        </w:rPr>
        <w:t xml:space="preserve">A questão seguinte </w:t>
      </w:r>
      <w:r w:rsidR="000A670B">
        <w:rPr>
          <w:rFonts w:ascii="Arial" w:hAnsi="Arial" w:cs="Arial"/>
          <w:b w:val="0"/>
          <w:vertAlign w:val="baseline"/>
        </w:rPr>
        <w:t xml:space="preserve">(figura 2) </w:t>
      </w:r>
      <w:r>
        <w:rPr>
          <w:rFonts w:ascii="Arial" w:hAnsi="Arial" w:cs="Arial"/>
          <w:b w:val="0"/>
          <w:vertAlign w:val="baseline"/>
        </w:rPr>
        <w:t>pedia para</w:t>
      </w:r>
      <w:r w:rsidR="00283842">
        <w:rPr>
          <w:rFonts w:ascii="Arial" w:hAnsi="Arial" w:cs="Arial"/>
          <w:b w:val="0"/>
          <w:vertAlign w:val="baseline"/>
        </w:rPr>
        <w:t xml:space="preserve"> enumerar as figuras do seguinte modo:</w:t>
      </w:r>
      <w:r w:rsidR="00283842" w:rsidRPr="00283842">
        <w:rPr>
          <w:rFonts w:ascii="Arial" w:hAnsi="Arial" w:cs="Arial"/>
          <w:b w:val="0"/>
          <w:vertAlign w:val="baseline"/>
        </w:rPr>
        <w:t xml:space="preserve"> 1- quando fo</w:t>
      </w:r>
      <w:r w:rsidR="00283842">
        <w:rPr>
          <w:rFonts w:ascii="Arial" w:hAnsi="Arial" w:cs="Arial"/>
          <w:b w:val="0"/>
          <w:vertAlign w:val="baseline"/>
        </w:rPr>
        <w:t>sse</w:t>
      </w:r>
      <w:r w:rsidR="00283842" w:rsidRPr="00283842">
        <w:rPr>
          <w:rFonts w:ascii="Arial" w:hAnsi="Arial" w:cs="Arial"/>
          <w:b w:val="0"/>
          <w:vertAlign w:val="baseline"/>
        </w:rPr>
        <w:t xml:space="preserve"> triângulo, 2- retângulo, 3- quadrado, 4- paralelogramo, 5- losango, 6- trapézio e 7- circunferência</w:t>
      </w:r>
      <w:r w:rsidR="00283842">
        <w:rPr>
          <w:rFonts w:ascii="Arial" w:hAnsi="Arial" w:cs="Arial"/>
          <w:b w:val="0"/>
          <w:vertAlign w:val="baseline"/>
        </w:rPr>
        <w:t>, e, em seguida dizer as características de cada figura</w:t>
      </w:r>
      <w:r w:rsidR="00283842" w:rsidRPr="00283842">
        <w:rPr>
          <w:rFonts w:ascii="Arial" w:hAnsi="Arial" w:cs="Arial"/>
          <w:b w:val="0"/>
          <w:vertAlign w:val="baseline"/>
        </w:rPr>
        <w:t>.</w:t>
      </w:r>
      <w:r w:rsidR="00283842">
        <w:rPr>
          <w:rFonts w:ascii="Arial" w:hAnsi="Arial" w:cs="Arial"/>
          <w:b w:val="0"/>
          <w:vertAlign w:val="baseline"/>
        </w:rPr>
        <w:t xml:space="preserve"> </w:t>
      </w:r>
      <w:r w:rsidR="00B9154B">
        <w:rPr>
          <w:rFonts w:ascii="Arial" w:hAnsi="Arial" w:cs="Arial"/>
          <w:b w:val="0"/>
          <w:vertAlign w:val="baseline"/>
        </w:rPr>
        <w:t>Pedi</w:t>
      </w:r>
      <w:r w:rsidR="001F5460">
        <w:rPr>
          <w:rFonts w:ascii="Arial" w:hAnsi="Arial" w:cs="Arial"/>
          <w:b w:val="0"/>
          <w:vertAlign w:val="baseline"/>
        </w:rPr>
        <w:t>mos</w:t>
      </w:r>
      <w:r w:rsidR="00B9154B">
        <w:rPr>
          <w:rFonts w:ascii="Arial" w:hAnsi="Arial" w:cs="Arial"/>
          <w:b w:val="0"/>
          <w:vertAlign w:val="baseline"/>
        </w:rPr>
        <w:t xml:space="preserve"> a Vitória que falasse quais figuras era triângulo, quadrado, retângulo; ela</w:t>
      </w:r>
      <w:r w:rsidR="00805DF9">
        <w:rPr>
          <w:rFonts w:ascii="Arial" w:hAnsi="Arial" w:cs="Arial"/>
          <w:b w:val="0"/>
          <w:vertAlign w:val="baseline"/>
        </w:rPr>
        <w:t xml:space="preserve"> foi </w:t>
      </w:r>
      <w:r w:rsidR="001F5460">
        <w:rPr>
          <w:rFonts w:ascii="Arial" w:hAnsi="Arial" w:cs="Arial"/>
          <w:b w:val="0"/>
          <w:vertAlign w:val="baseline"/>
        </w:rPr>
        <w:t>falando e nós a</w:t>
      </w:r>
      <w:r w:rsidR="00555855">
        <w:rPr>
          <w:rFonts w:ascii="Arial" w:hAnsi="Arial" w:cs="Arial"/>
          <w:b w:val="0"/>
          <w:vertAlign w:val="baseline"/>
        </w:rPr>
        <w:t>notando. À</w:t>
      </w:r>
      <w:r w:rsidR="00805DF9">
        <w:rPr>
          <w:rFonts w:ascii="Arial" w:hAnsi="Arial" w:cs="Arial"/>
          <w:b w:val="0"/>
          <w:vertAlign w:val="baseline"/>
        </w:rPr>
        <w:t xml:space="preserve"> medida que ela</w:t>
      </w:r>
      <w:r w:rsidR="00B9154B">
        <w:rPr>
          <w:rFonts w:ascii="Arial" w:hAnsi="Arial" w:cs="Arial"/>
          <w:b w:val="0"/>
          <w:vertAlign w:val="baseline"/>
        </w:rPr>
        <w:t xml:space="preserve"> falava o número</w:t>
      </w:r>
      <w:r w:rsidR="00265B20">
        <w:rPr>
          <w:rFonts w:ascii="Arial" w:hAnsi="Arial" w:cs="Arial"/>
          <w:b w:val="0"/>
          <w:vertAlign w:val="baseline"/>
        </w:rPr>
        <w:t>,</w:t>
      </w:r>
      <w:r w:rsidR="001F5460">
        <w:rPr>
          <w:rFonts w:ascii="Arial" w:hAnsi="Arial" w:cs="Arial"/>
          <w:b w:val="0"/>
          <w:vertAlign w:val="baseline"/>
        </w:rPr>
        <w:t xml:space="preserve"> perguntá</w:t>
      </w:r>
      <w:r w:rsidR="00B9154B">
        <w:rPr>
          <w:rFonts w:ascii="Arial" w:hAnsi="Arial" w:cs="Arial"/>
          <w:b w:val="0"/>
          <w:vertAlign w:val="baseline"/>
        </w:rPr>
        <w:t>va</w:t>
      </w:r>
      <w:r w:rsidR="001F5460">
        <w:rPr>
          <w:rFonts w:ascii="Arial" w:hAnsi="Arial" w:cs="Arial"/>
          <w:b w:val="0"/>
          <w:vertAlign w:val="baseline"/>
        </w:rPr>
        <w:t>mos</w:t>
      </w:r>
      <w:r w:rsidR="00B9154B">
        <w:rPr>
          <w:rFonts w:ascii="Arial" w:hAnsi="Arial" w:cs="Arial"/>
          <w:b w:val="0"/>
          <w:vertAlign w:val="baseline"/>
        </w:rPr>
        <w:t xml:space="preserve"> o porquê</w:t>
      </w:r>
      <w:r w:rsidR="00265B20">
        <w:rPr>
          <w:rFonts w:ascii="Arial" w:hAnsi="Arial" w:cs="Arial"/>
          <w:b w:val="0"/>
          <w:vertAlign w:val="baseline"/>
        </w:rPr>
        <w:t xml:space="preserve"> de sua resposta</w:t>
      </w:r>
      <w:r w:rsidR="001F5460">
        <w:rPr>
          <w:rFonts w:ascii="Arial" w:hAnsi="Arial" w:cs="Arial"/>
          <w:b w:val="0"/>
          <w:vertAlign w:val="baseline"/>
        </w:rPr>
        <w:t>. Quando perguntamos</w:t>
      </w:r>
      <w:r w:rsidR="00805DF9">
        <w:rPr>
          <w:rFonts w:ascii="Arial" w:hAnsi="Arial" w:cs="Arial"/>
          <w:b w:val="0"/>
          <w:vertAlign w:val="baseline"/>
        </w:rPr>
        <w:t xml:space="preserve"> </w:t>
      </w:r>
      <w:r w:rsidR="00B9154B">
        <w:rPr>
          <w:rFonts w:ascii="Arial" w:hAnsi="Arial" w:cs="Arial"/>
          <w:b w:val="0"/>
          <w:vertAlign w:val="baseline"/>
        </w:rPr>
        <w:t>por</w:t>
      </w:r>
      <w:r w:rsidR="00265B20">
        <w:rPr>
          <w:rFonts w:ascii="Arial" w:hAnsi="Arial" w:cs="Arial"/>
          <w:b w:val="0"/>
          <w:vertAlign w:val="baseline"/>
        </w:rPr>
        <w:t xml:space="preserve"> </w:t>
      </w:r>
      <w:r w:rsidR="00805DF9">
        <w:rPr>
          <w:rFonts w:ascii="Arial" w:hAnsi="Arial" w:cs="Arial"/>
          <w:b w:val="0"/>
          <w:vertAlign w:val="baseline"/>
        </w:rPr>
        <w:t xml:space="preserve">que </w:t>
      </w:r>
      <w:r w:rsidR="00B9154B">
        <w:rPr>
          <w:rFonts w:ascii="Arial" w:hAnsi="Arial" w:cs="Arial"/>
          <w:b w:val="0"/>
          <w:vertAlign w:val="baseline"/>
        </w:rPr>
        <w:t xml:space="preserve">as figuras que ela enumerou de </w:t>
      </w:r>
      <w:proofErr w:type="gramStart"/>
      <w:r w:rsidR="00B9154B">
        <w:rPr>
          <w:rFonts w:ascii="Arial" w:hAnsi="Arial" w:cs="Arial"/>
          <w:b w:val="0"/>
          <w:vertAlign w:val="baseline"/>
        </w:rPr>
        <w:t>1</w:t>
      </w:r>
      <w:proofErr w:type="gramEnd"/>
      <w:r w:rsidR="00B9154B">
        <w:rPr>
          <w:rFonts w:ascii="Arial" w:hAnsi="Arial" w:cs="Arial"/>
          <w:b w:val="0"/>
          <w:vertAlign w:val="baseline"/>
        </w:rPr>
        <w:t xml:space="preserve"> era triângulo sua resposta foi “é</w:t>
      </w:r>
      <w:r w:rsidR="00B9154B">
        <w:rPr>
          <w:rFonts w:ascii="Arial" w:hAnsi="Arial" w:cs="Arial"/>
          <w:b w:val="0"/>
          <w:i/>
          <w:vertAlign w:val="baseline"/>
        </w:rPr>
        <w:t xml:space="preserve"> porque tem três partes”</w:t>
      </w:r>
      <w:r w:rsidR="001F5460">
        <w:rPr>
          <w:rFonts w:ascii="Arial" w:hAnsi="Arial" w:cs="Arial"/>
          <w:b w:val="0"/>
          <w:vertAlign w:val="baseline"/>
        </w:rPr>
        <w:t>, quando perguntamos</w:t>
      </w:r>
      <w:r w:rsidR="00B9154B">
        <w:rPr>
          <w:rFonts w:ascii="Arial" w:hAnsi="Arial" w:cs="Arial"/>
          <w:b w:val="0"/>
          <w:vertAlign w:val="baseline"/>
        </w:rPr>
        <w:t xml:space="preserve"> sobre as características do retângulo que enumerou de 2, ela respondeu: </w:t>
      </w:r>
      <w:r w:rsidR="00B9154B">
        <w:rPr>
          <w:rFonts w:ascii="Arial" w:hAnsi="Arial" w:cs="Arial"/>
          <w:b w:val="0"/>
          <w:i/>
          <w:vertAlign w:val="baseline"/>
        </w:rPr>
        <w:t>“é porque tem quatro partes”</w:t>
      </w:r>
      <w:r w:rsidR="00B9154B">
        <w:rPr>
          <w:rFonts w:ascii="Arial" w:hAnsi="Arial" w:cs="Arial"/>
          <w:b w:val="0"/>
          <w:vertAlign w:val="baseline"/>
        </w:rPr>
        <w:t xml:space="preserve">, sobre o quadrado ela disse: </w:t>
      </w:r>
      <w:r w:rsidR="00B9154B">
        <w:rPr>
          <w:rFonts w:ascii="Arial" w:hAnsi="Arial" w:cs="Arial"/>
          <w:b w:val="0"/>
          <w:i/>
          <w:vertAlign w:val="baseline"/>
        </w:rPr>
        <w:t>“tem quatro partes e é menor que o retângulo”</w:t>
      </w:r>
      <w:r w:rsidR="00B9154B">
        <w:rPr>
          <w:rFonts w:ascii="Arial" w:hAnsi="Arial" w:cs="Arial"/>
          <w:b w:val="0"/>
          <w:vertAlign w:val="baseline"/>
        </w:rPr>
        <w:t xml:space="preserve">. O paralelogramo, o losango e o trapézio ela disse que não conhecia e que não tinha como explicar. Ao perguntar sobre a circunferência, ela respondeu: </w:t>
      </w:r>
      <w:r w:rsidR="00B9154B">
        <w:rPr>
          <w:rFonts w:ascii="Arial" w:hAnsi="Arial" w:cs="Arial"/>
          <w:b w:val="0"/>
          <w:i/>
          <w:vertAlign w:val="baseline"/>
        </w:rPr>
        <w:t>“é uma bola”.</w:t>
      </w:r>
      <w:r w:rsidR="00776B65">
        <w:rPr>
          <w:rFonts w:ascii="Arial" w:hAnsi="Arial" w:cs="Arial"/>
          <w:b w:val="0"/>
          <w:i/>
          <w:vertAlign w:val="baseline"/>
        </w:rPr>
        <w:t xml:space="preserve"> </w:t>
      </w:r>
      <w:r w:rsidR="00776B65">
        <w:rPr>
          <w:rFonts w:ascii="Arial" w:hAnsi="Arial" w:cs="Arial"/>
          <w:b w:val="0"/>
          <w:vertAlign w:val="baseline"/>
        </w:rPr>
        <w:t xml:space="preserve">Até esse momento a aluna ainda não tinha o conhecimento de que todo retângulo é um quadrado. O que ocorreu somente após a manipulação no </w:t>
      </w:r>
      <w:r w:rsidR="00776B65">
        <w:rPr>
          <w:rFonts w:ascii="Arial" w:hAnsi="Arial" w:cs="Arial"/>
          <w:b w:val="0"/>
          <w:i/>
          <w:vertAlign w:val="baseline"/>
        </w:rPr>
        <w:t>software.</w:t>
      </w:r>
    </w:p>
    <w:p w:rsidR="00B9154B" w:rsidRDefault="000A670B" w:rsidP="00776B65">
      <w:pPr>
        <w:pStyle w:val="Legenda"/>
        <w:spacing w:after="100"/>
        <w:jc w:val="center"/>
        <w:rPr>
          <w:rFonts w:ascii="Arial" w:hAnsi="Arial" w:cs="Arial"/>
          <w:b w:val="0"/>
          <w:vertAlign w:val="baseline"/>
        </w:rPr>
      </w:pPr>
      <w:r w:rsidRPr="000A670B">
        <w:rPr>
          <w:rFonts w:ascii="Arial" w:hAnsi="Arial" w:cs="Arial"/>
          <w:b w:val="0"/>
          <w:vertAlign w:val="baseline"/>
        </w:rPr>
        <w:t xml:space="preserve">Figura </w:t>
      </w:r>
      <w:r w:rsidRPr="000A670B">
        <w:rPr>
          <w:rFonts w:ascii="Arial" w:hAnsi="Arial" w:cs="Arial"/>
          <w:b w:val="0"/>
          <w:vertAlign w:val="baseline"/>
        </w:rPr>
        <w:fldChar w:fldCharType="begin"/>
      </w:r>
      <w:r w:rsidRPr="000A670B">
        <w:rPr>
          <w:rFonts w:ascii="Arial" w:hAnsi="Arial" w:cs="Arial"/>
          <w:b w:val="0"/>
          <w:vertAlign w:val="baseline"/>
        </w:rPr>
        <w:instrText xml:space="preserve"> SEQ Figura \* ARABIC </w:instrText>
      </w:r>
      <w:r w:rsidRPr="000A670B">
        <w:rPr>
          <w:rFonts w:ascii="Arial" w:hAnsi="Arial" w:cs="Arial"/>
          <w:b w:val="0"/>
          <w:vertAlign w:val="baseline"/>
        </w:rPr>
        <w:fldChar w:fldCharType="separate"/>
      </w:r>
      <w:r w:rsidR="0078517C">
        <w:rPr>
          <w:rFonts w:ascii="Arial" w:hAnsi="Arial" w:cs="Arial"/>
          <w:b w:val="0"/>
          <w:noProof/>
          <w:vertAlign w:val="baseline"/>
        </w:rPr>
        <w:t>2</w:t>
      </w:r>
      <w:r w:rsidRPr="000A670B">
        <w:rPr>
          <w:rFonts w:ascii="Arial" w:hAnsi="Arial" w:cs="Arial"/>
          <w:b w:val="0"/>
          <w:vertAlign w:val="baseline"/>
        </w:rPr>
        <w:fldChar w:fldCharType="end"/>
      </w:r>
      <w:r w:rsidRPr="000A670B">
        <w:rPr>
          <w:rFonts w:ascii="Arial" w:hAnsi="Arial" w:cs="Arial"/>
          <w:b w:val="0"/>
          <w:vertAlign w:val="baseline"/>
        </w:rPr>
        <w:t xml:space="preserve">. Questão </w:t>
      </w:r>
      <w:proofErr w:type="gramStart"/>
      <w:r w:rsidRPr="000A670B">
        <w:rPr>
          <w:rFonts w:ascii="Arial" w:hAnsi="Arial" w:cs="Arial"/>
          <w:b w:val="0"/>
          <w:vertAlign w:val="baseline"/>
        </w:rPr>
        <w:t>2</w:t>
      </w:r>
      <w:proofErr w:type="gramEnd"/>
      <w:r w:rsidRPr="000A670B">
        <w:rPr>
          <w:rFonts w:ascii="Arial" w:hAnsi="Arial" w:cs="Arial"/>
          <w:b w:val="0"/>
          <w:vertAlign w:val="baseline"/>
        </w:rPr>
        <w:t xml:space="preserve"> sobre características das figuras geométricas</w:t>
      </w:r>
      <w:r w:rsidR="00320817">
        <w:rPr>
          <w:rFonts w:ascii="Arial" w:hAnsi="Arial" w:cs="Arial"/>
          <w:b w:val="0"/>
          <w:noProof/>
          <w:lang w:eastAsia="pt-BR"/>
        </w:rPr>
        <w:drawing>
          <wp:inline distT="0" distB="0" distL="0" distR="0" wp14:anchorId="7297E4DE" wp14:editId="48341DDF">
            <wp:extent cx="2286000" cy="1439104"/>
            <wp:effectExtent l="19050" t="19050" r="19050" b="2794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9" b="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34" cy="1439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A670B">
        <w:rPr>
          <w:rFonts w:ascii="Arial" w:hAnsi="Arial" w:cs="Arial"/>
          <w:b w:val="0"/>
          <w:noProof/>
          <w:lang w:eastAsia="pt-BR"/>
        </w:rPr>
        <w:br/>
      </w:r>
      <w:r w:rsidRPr="000A670B">
        <w:rPr>
          <w:rFonts w:ascii="Arial" w:hAnsi="Arial" w:cs="Arial"/>
          <w:b w:val="0"/>
          <w:noProof/>
          <w:vertAlign w:val="baseline"/>
          <w:lang w:eastAsia="pt-BR"/>
        </w:rPr>
        <w:t xml:space="preserve">Fonte: Dados da Pesquisa </w:t>
      </w:r>
      <w:r w:rsidRPr="000A670B">
        <w:rPr>
          <w:rFonts w:ascii="Arial" w:hAnsi="Arial" w:cs="Arial"/>
          <w:b w:val="0"/>
          <w:vertAlign w:val="baseline"/>
        </w:rPr>
        <w:t>(2017)</w:t>
      </w:r>
    </w:p>
    <w:p w:rsidR="00283842" w:rsidRPr="00655B50" w:rsidRDefault="00B9154B" w:rsidP="006117B8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lastRenderedPageBreak/>
        <w:t>Após analis</w:t>
      </w:r>
      <w:r w:rsidR="002B1197">
        <w:rPr>
          <w:rFonts w:ascii="Arial" w:hAnsi="Arial" w:cs="Arial"/>
          <w:b w:val="0"/>
          <w:szCs w:val="24"/>
          <w:vertAlign w:val="baseline"/>
        </w:rPr>
        <w:t>ar as repostas de Vitória vimos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que</w:t>
      </w:r>
      <w:r w:rsidR="002B1197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265B20">
        <w:rPr>
          <w:rFonts w:ascii="Arial" w:hAnsi="Arial" w:cs="Arial"/>
          <w:b w:val="0"/>
          <w:szCs w:val="24"/>
          <w:vertAlign w:val="baseline"/>
        </w:rPr>
        <w:t>consegue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reconhecer as figuras geométricas pela imagem visual e não pelas suas propriedades</w:t>
      </w:r>
      <w:r w:rsidR="002B1197">
        <w:rPr>
          <w:rFonts w:ascii="Arial" w:hAnsi="Arial" w:cs="Arial"/>
          <w:b w:val="0"/>
          <w:szCs w:val="24"/>
          <w:vertAlign w:val="baseline"/>
        </w:rPr>
        <w:t>, o mesmo modo da maioria dos outros alunos</w:t>
      </w:r>
      <w:r w:rsidRPr="00655B50">
        <w:rPr>
          <w:rFonts w:ascii="Arial" w:hAnsi="Arial" w:cs="Arial"/>
          <w:b w:val="0"/>
          <w:szCs w:val="24"/>
          <w:vertAlign w:val="baseline"/>
        </w:rPr>
        <w:t>. A partir da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 xml:space="preserve">í iniciamos as atividades utilizando o </w:t>
      </w:r>
      <w:r w:rsidR="005B7858" w:rsidRPr="00655B50">
        <w:rPr>
          <w:rFonts w:ascii="Arial" w:hAnsi="Arial" w:cs="Arial"/>
          <w:b w:val="0"/>
          <w:i/>
          <w:szCs w:val="24"/>
          <w:vertAlign w:val="baseline"/>
        </w:rPr>
        <w:t>software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proofErr w:type="gramStart"/>
      <w:r w:rsidR="005B7858" w:rsidRPr="00655B50">
        <w:rPr>
          <w:rFonts w:ascii="Arial" w:hAnsi="Arial" w:cs="Arial"/>
          <w:b w:val="0"/>
          <w:szCs w:val="24"/>
          <w:vertAlign w:val="baseline"/>
        </w:rPr>
        <w:t>GeoGebra</w:t>
      </w:r>
      <w:proofErr w:type="gramEnd"/>
      <w:r w:rsidR="008A6A47">
        <w:rPr>
          <w:rFonts w:ascii="Arial" w:hAnsi="Arial" w:cs="Arial"/>
          <w:b w:val="0"/>
          <w:szCs w:val="24"/>
          <w:vertAlign w:val="baseline"/>
        </w:rPr>
        <w:t>, que, totalizaram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 xml:space="preserve"> sete 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>BOA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>: uma sobre as noções básicas de p</w:t>
      </w:r>
      <w:r w:rsidR="00964C24">
        <w:rPr>
          <w:rFonts w:ascii="Arial" w:hAnsi="Arial" w:cs="Arial"/>
          <w:b w:val="0"/>
          <w:szCs w:val="24"/>
          <w:vertAlign w:val="baseline"/>
        </w:rPr>
        <w:t>onto e</w:t>
      </w:r>
      <w:r w:rsidR="008A6A47">
        <w:rPr>
          <w:rFonts w:ascii="Arial" w:hAnsi="Arial" w:cs="Arial"/>
          <w:b w:val="0"/>
          <w:szCs w:val="24"/>
          <w:vertAlign w:val="baseline"/>
        </w:rPr>
        <w:t xml:space="preserve"> de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 xml:space="preserve"> reta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; </w:t>
      </w:r>
      <w:r w:rsidR="005B7858" w:rsidRPr="00655B50">
        <w:rPr>
          <w:rFonts w:ascii="Arial" w:hAnsi="Arial" w:cs="Arial"/>
          <w:b w:val="0"/>
          <w:szCs w:val="24"/>
          <w:vertAlign w:val="baseline"/>
        </w:rPr>
        <w:t>a segunda sobre retas paralelas; a terceira retas perpendiculares; a quarta triângulos; a quinta quadriláteros; a sexta quadriláteros paralelogramos; e a sétima circunferência e círculo.</w:t>
      </w:r>
    </w:p>
    <w:p w:rsidR="005A0A76" w:rsidRPr="00655B50" w:rsidRDefault="00271264" w:rsidP="006117B8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No primeiro contato de Vitória com o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mouse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do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notebook</w:t>
      </w:r>
      <w:r w:rsidRPr="00655B50">
        <w:rPr>
          <w:rFonts w:ascii="Arial" w:hAnsi="Arial" w:cs="Arial"/>
          <w:b w:val="0"/>
          <w:szCs w:val="24"/>
          <w:vertAlign w:val="baseline"/>
        </w:rPr>
        <w:t>, vi</w:t>
      </w:r>
      <w:r w:rsidR="00964C24">
        <w:rPr>
          <w:rFonts w:ascii="Arial" w:hAnsi="Arial" w:cs="Arial"/>
          <w:b w:val="0"/>
          <w:szCs w:val="24"/>
          <w:vertAlign w:val="baseline"/>
        </w:rPr>
        <w:t>mos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que a mesma conseguia controlá-lo, então, seria possível ela mesma realizar as manipulações no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software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GeoGebra.</w:t>
      </w:r>
    </w:p>
    <w:p w:rsidR="003A6FE0" w:rsidRDefault="00271264" w:rsidP="00964C24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 Iniciamos então a primeira BOA (noções de ponto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e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8A6A47">
        <w:rPr>
          <w:rFonts w:ascii="Arial" w:hAnsi="Arial" w:cs="Arial"/>
          <w:b w:val="0"/>
          <w:szCs w:val="24"/>
          <w:vertAlign w:val="baseline"/>
        </w:rPr>
        <w:t xml:space="preserve">de 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reta). </w:t>
      </w:r>
      <w:r w:rsidR="004E1AE4">
        <w:rPr>
          <w:rFonts w:ascii="Arial" w:hAnsi="Arial" w:cs="Arial"/>
          <w:b w:val="0"/>
          <w:szCs w:val="24"/>
          <w:vertAlign w:val="baseline"/>
        </w:rPr>
        <w:t>Primeiramente,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perguntamos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D45471">
        <w:rPr>
          <w:rFonts w:ascii="Arial" w:hAnsi="Arial" w:cs="Arial"/>
          <w:b w:val="0"/>
          <w:szCs w:val="24"/>
          <w:vertAlign w:val="baseline"/>
        </w:rPr>
        <w:t>a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ela </w:t>
      </w:r>
      <w:r w:rsidR="00D45471">
        <w:rPr>
          <w:rFonts w:ascii="Arial" w:hAnsi="Arial" w:cs="Arial"/>
          <w:b w:val="0"/>
          <w:szCs w:val="24"/>
          <w:vertAlign w:val="baseline"/>
        </w:rPr>
        <w:t>se sabia o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que era um ponto</w:t>
      </w:r>
      <w:r w:rsidR="00D45471">
        <w:rPr>
          <w:rFonts w:ascii="Arial" w:hAnsi="Arial" w:cs="Arial"/>
          <w:b w:val="0"/>
          <w:szCs w:val="24"/>
          <w:vertAlign w:val="baseline"/>
        </w:rPr>
        <w:t>,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e sua resposta foi: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“ponto de ônibus”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. Depois novamente foi questionada se havia outro tipo de ponto, e ela respondeu: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“o que fica em cima da letra i”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. Nesse momento percebemos </w:t>
      </w:r>
      <w:r w:rsidRPr="00655B50">
        <w:rPr>
          <w:rFonts w:ascii="Arial" w:hAnsi="Arial" w:cs="Arial"/>
          <w:b w:val="0"/>
          <w:szCs w:val="24"/>
          <w:vertAlign w:val="baseline"/>
        </w:rPr>
        <w:t>que ela conhecia as letras do alfabeto, porém não conseguia juntar sílabas para tentar fazer a leitura. D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epois dessa resposta de Vitória, </w:t>
      </w:r>
      <w:r w:rsidR="00964C24">
        <w:rPr>
          <w:rFonts w:ascii="Arial" w:hAnsi="Arial" w:cs="Arial"/>
          <w:b w:val="0"/>
          <w:szCs w:val="24"/>
          <w:vertAlign w:val="baseline"/>
        </w:rPr>
        <w:t>perguntamos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se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conseguia identificar,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na tela do GeoGebra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, </w:t>
      </w:r>
      <w:r w:rsidRPr="00655B50">
        <w:rPr>
          <w:rFonts w:ascii="Arial" w:hAnsi="Arial" w:cs="Arial"/>
          <w:b w:val="0"/>
          <w:szCs w:val="24"/>
          <w:vertAlign w:val="baseline"/>
        </w:rPr>
        <w:t>algum ícone parecido com o “ponto”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que ela referiu</w:t>
      </w:r>
      <w:r w:rsidR="000E4683">
        <w:rPr>
          <w:rFonts w:ascii="Arial" w:hAnsi="Arial" w:cs="Arial"/>
          <w:b w:val="0"/>
          <w:szCs w:val="24"/>
          <w:vertAlign w:val="baseline"/>
        </w:rPr>
        <w:t>. Ela respondeu que sim e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mostrou o seguinte ícone: </w:t>
      </w:r>
      <w:r w:rsidR="00320817" w:rsidRPr="00655B50">
        <w:rPr>
          <w:rFonts w:ascii="Arial" w:hAnsi="Arial" w:cs="Arial"/>
          <w:b w:val="0"/>
          <w:noProof/>
          <w:szCs w:val="24"/>
          <w:vertAlign w:val="baseline"/>
          <w:lang w:eastAsia="pt-BR"/>
        </w:rPr>
        <w:drawing>
          <wp:inline distT="0" distB="0" distL="0" distR="0" wp14:anchorId="36BD4487" wp14:editId="15FACFB4">
            <wp:extent cx="262255" cy="262255"/>
            <wp:effectExtent l="0" t="0" r="4445" b="444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. </w:t>
      </w:r>
    </w:p>
    <w:p w:rsidR="003A6FE0" w:rsidRDefault="003A6FE0" w:rsidP="00CD29F6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r>
        <w:rPr>
          <w:rFonts w:ascii="Arial" w:hAnsi="Arial" w:cs="Arial"/>
          <w:b w:val="0"/>
          <w:szCs w:val="24"/>
          <w:vertAlign w:val="baseline"/>
        </w:rPr>
        <w:t>Logo depois,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pedi</w:t>
      </w:r>
      <w:r w:rsidR="00B55948">
        <w:rPr>
          <w:rFonts w:ascii="Arial" w:hAnsi="Arial" w:cs="Arial"/>
          <w:b w:val="0"/>
          <w:szCs w:val="24"/>
          <w:vertAlign w:val="baseline"/>
        </w:rPr>
        <w:t>mos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117F19">
        <w:rPr>
          <w:rFonts w:ascii="Arial" w:hAnsi="Arial" w:cs="Arial"/>
          <w:b w:val="0"/>
          <w:szCs w:val="24"/>
          <w:vertAlign w:val="baseline"/>
        </w:rPr>
        <w:t>a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ela </w:t>
      </w:r>
      <w:r w:rsidR="008A6A47">
        <w:rPr>
          <w:rFonts w:ascii="Arial" w:hAnsi="Arial" w:cs="Arial"/>
          <w:b w:val="0"/>
          <w:szCs w:val="24"/>
          <w:vertAlign w:val="baseline"/>
        </w:rPr>
        <w:t>para selecionar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o ícone e, em seguida, clica</w:t>
      </w:r>
      <w:r w:rsidR="008A6A47">
        <w:rPr>
          <w:rFonts w:ascii="Arial" w:hAnsi="Arial" w:cs="Arial"/>
          <w:b w:val="0"/>
          <w:szCs w:val="24"/>
          <w:vertAlign w:val="baseline"/>
        </w:rPr>
        <w:t>r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na janela de visualização do </w:t>
      </w:r>
      <w:r w:rsidR="00271264" w:rsidRPr="00655B50">
        <w:rPr>
          <w:rFonts w:ascii="Arial" w:hAnsi="Arial" w:cs="Arial"/>
          <w:b w:val="0"/>
          <w:i/>
          <w:szCs w:val="24"/>
          <w:vertAlign w:val="baseline"/>
        </w:rPr>
        <w:t>software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e observa</w:t>
      </w:r>
      <w:r w:rsidR="008A6A47">
        <w:rPr>
          <w:rFonts w:ascii="Arial" w:hAnsi="Arial" w:cs="Arial"/>
          <w:b w:val="0"/>
          <w:szCs w:val="24"/>
          <w:vertAlign w:val="baseline"/>
        </w:rPr>
        <w:t>r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o que iria acontecer. Ela </w:t>
      </w:r>
      <w:r w:rsidR="00964C24">
        <w:rPr>
          <w:rFonts w:ascii="Arial" w:hAnsi="Arial" w:cs="Arial"/>
          <w:b w:val="0"/>
          <w:szCs w:val="24"/>
          <w:vertAlign w:val="baseline"/>
        </w:rPr>
        <w:t>nos</w:t>
      </w:r>
      <w:r w:rsidR="00271264" w:rsidRPr="00655B50">
        <w:rPr>
          <w:rFonts w:ascii="Arial" w:hAnsi="Arial" w:cs="Arial"/>
          <w:b w:val="0"/>
          <w:szCs w:val="24"/>
          <w:vertAlign w:val="baseline"/>
        </w:rPr>
        <w:t xml:space="preserve"> respondeu: </w:t>
      </w:r>
      <w:r w:rsidR="00271264" w:rsidRPr="00655B50">
        <w:rPr>
          <w:rFonts w:ascii="Arial" w:hAnsi="Arial" w:cs="Arial"/>
          <w:b w:val="0"/>
          <w:i/>
          <w:szCs w:val="24"/>
          <w:vertAlign w:val="baseline"/>
        </w:rPr>
        <w:t xml:space="preserve">“tem a letra A </w:t>
      </w:r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e um monte de número”</w:t>
      </w:r>
      <w:r w:rsidR="00117F19">
        <w:rPr>
          <w:rFonts w:ascii="Arial" w:hAnsi="Arial" w:cs="Arial"/>
          <w:b w:val="0"/>
          <w:szCs w:val="24"/>
          <w:vertAlign w:val="baseline"/>
        </w:rPr>
        <w:t>. Pedi</w:t>
      </w:r>
      <w:r w:rsidR="00964C24">
        <w:rPr>
          <w:rFonts w:ascii="Arial" w:hAnsi="Arial" w:cs="Arial"/>
          <w:b w:val="0"/>
          <w:szCs w:val="24"/>
          <w:vertAlign w:val="baseline"/>
        </w:rPr>
        <w:t>mos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que 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criasse outro ponto e mais uma vez observasse o que estava acontecendo. E ela respondeu: </w:t>
      </w:r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“tem outro ponto B e um monte de número”</w:t>
      </w:r>
      <w:r w:rsidR="00964C24">
        <w:rPr>
          <w:rFonts w:ascii="Arial" w:hAnsi="Arial" w:cs="Arial"/>
          <w:b w:val="0"/>
          <w:szCs w:val="24"/>
          <w:vertAlign w:val="baseline"/>
        </w:rPr>
        <w:t>. Mostramos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 para ela o ícone que utilizamos para movimentar (ícone mover </w:t>
      </w:r>
      <w:r w:rsidR="00320817" w:rsidRPr="00655B50">
        <w:rPr>
          <w:rFonts w:ascii="Arial" w:hAnsi="Arial" w:cs="Arial"/>
          <w:b w:val="0"/>
          <w:noProof/>
          <w:szCs w:val="24"/>
          <w:vertAlign w:val="baseline"/>
          <w:lang w:eastAsia="pt-BR"/>
        </w:rPr>
        <w:drawing>
          <wp:inline distT="0" distB="0" distL="0" distR="0" wp14:anchorId="7ED7A39B" wp14:editId="31AC6573">
            <wp:extent cx="238760" cy="222885"/>
            <wp:effectExtent l="0" t="0" r="8890" b="571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76" w:rsidRPr="00655B50">
        <w:rPr>
          <w:rFonts w:ascii="Arial" w:hAnsi="Arial" w:cs="Arial"/>
          <w:b w:val="0"/>
          <w:szCs w:val="24"/>
          <w:vertAlign w:val="baseline"/>
        </w:rPr>
        <w:t>) os entes geométricos no GeoGebra e pedi</w:t>
      </w:r>
      <w:r w:rsidR="00964C24">
        <w:rPr>
          <w:rFonts w:ascii="Arial" w:hAnsi="Arial" w:cs="Arial"/>
          <w:b w:val="0"/>
          <w:szCs w:val="24"/>
          <w:vertAlign w:val="baseline"/>
        </w:rPr>
        <w:t>mos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a ela para fazer isso e dizer o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 que acontecia </w:t>
      </w:r>
      <w:r w:rsidR="00B55948" w:rsidRPr="00964C24">
        <w:rPr>
          <w:rFonts w:ascii="Arial" w:hAnsi="Arial" w:cs="Arial"/>
          <w:b w:val="0"/>
          <w:szCs w:val="24"/>
          <w:vertAlign w:val="baseline"/>
        </w:rPr>
        <w:t>à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 medida que movimentava os pontos. Sua resposta foi: </w:t>
      </w:r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“</w:t>
      </w:r>
      <w:proofErr w:type="gramStart"/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os números muda</w:t>
      </w:r>
      <w:proofErr w:type="gramEnd"/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”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. Nesse momento foi questionada se entendia o significado daqueles números. Ela respondeu </w:t>
      </w:r>
      <w:r w:rsidR="005A0A76" w:rsidRPr="00655B50">
        <w:rPr>
          <w:rFonts w:ascii="Arial" w:hAnsi="Arial" w:cs="Arial"/>
          <w:b w:val="0"/>
          <w:i/>
          <w:szCs w:val="24"/>
          <w:vertAlign w:val="baseline"/>
        </w:rPr>
        <w:t>“não, mas o número é diferente”</w:t>
      </w:r>
      <w:r w:rsidR="005A0A76" w:rsidRPr="00655B50">
        <w:rPr>
          <w:rFonts w:ascii="Arial" w:hAnsi="Arial" w:cs="Arial"/>
          <w:b w:val="0"/>
          <w:szCs w:val="24"/>
          <w:vertAlign w:val="baseline"/>
        </w:rPr>
        <w:t xml:space="preserve">. </w:t>
      </w:r>
    </w:p>
    <w:p w:rsidR="00CD29F6" w:rsidRPr="00655B50" w:rsidRDefault="005A0A76" w:rsidP="00CD29F6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>Depois disso</w:t>
      </w:r>
      <w:r w:rsidR="003A6FE0">
        <w:rPr>
          <w:rFonts w:ascii="Arial" w:hAnsi="Arial" w:cs="Arial"/>
          <w:b w:val="0"/>
          <w:szCs w:val="24"/>
          <w:vertAlign w:val="baseline"/>
        </w:rPr>
        <w:t>,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explicamos </w:t>
      </w:r>
      <w:r w:rsidR="00117F19">
        <w:rPr>
          <w:rFonts w:ascii="Arial" w:hAnsi="Arial" w:cs="Arial"/>
          <w:b w:val="0"/>
          <w:szCs w:val="24"/>
          <w:vertAlign w:val="baseline"/>
        </w:rPr>
        <w:t>a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ela que aqueles números são </w:t>
      </w:r>
      <w:proofErr w:type="gramStart"/>
      <w:r w:rsidRPr="00655B50">
        <w:rPr>
          <w:rFonts w:ascii="Arial" w:hAnsi="Arial" w:cs="Arial"/>
          <w:b w:val="0"/>
          <w:szCs w:val="24"/>
          <w:vertAlign w:val="baseline"/>
        </w:rPr>
        <w:t>as coordenadas d</w:t>
      </w:r>
      <w:r w:rsidR="008A6A47">
        <w:rPr>
          <w:rFonts w:ascii="Arial" w:hAnsi="Arial" w:cs="Arial"/>
          <w:b w:val="0"/>
          <w:szCs w:val="24"/>
          <w:vertAlign w:val="baseline"/>
        </w:rPr>
        <w:t>e um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ponto</w:t>
      </w:r>
      <w:proofErr w:type="gramEnd"/>
      <w:r w:rsidRPr="00655B50">
        <w:rPr>
          <w:rFonts w:ascii="Arial" w:hAnsi="Arial" w:cs="Arial"/>
          <w:b w:val="0"/>
          <w:szCs w:val="24"/>
          <w:vertAlign w:val="baseline"/>
        </w:rPr>
        <w:t xml:space="preserve"> e cada ponto possui uma coordenada – o que ela já havia percebido quando disse que os números eram diferentes. Nesse momento percebemos </w:t>
      </w:r>
      <w:r w:rsidR="00CD29F6" w:rsidRPr="00655B50">
        <w:rPr>
          <w:rFonts w:ascii="Arial" w:hAnsi="Arial" w:cs="Arial"/>
          <w:b w:val="0"/>
          <w:szCs w:val="24"/>
          <w:vertAlign w:val="baseline"/>
        </w:rPr>
        <w:t xml:space="preserve">o quanto a utilização da ferramenta tecnológica foi importante para a visualização </w:t>
      </w:r>
      <w:r w:rsidR="00CD29F6" w:rsidRPr="00655B50">
        <w:rPr>
          <w:rFonts w:ascii="Arial" w:hAnsi="Arial" w:cs="Arial"/>
          <w:b w:val="0"/>
          <w:szCs w:val="24"/>
          <w:vertAlign w:val="baseline"/>
        </w:rPr>
        <w:lastRenderedPageBreak/>
        <w:t>das coordenadas do ponto para essa aluna. Porque se fizéssemos somente com a BOA ela não teria conseguido visualizar que as coordenadas mudavam quando o ponto era movimentado. Desse modo, seguimos com o restante do desenvolvimento dessa atividade explorando a noção de reta</w:t>
      </w:r>
      <w:r w:rsidR="00964C24">
        <w:rPr>
          <w:rFonts w:ascii="Arial" w:hAnsi="Arial" w:cs="Arial"/>
          <w:b w:val="0"/>
          <w:szCs w:val="24"/>
          <w:vertAlign w:val="baseline"/>
        </w:rPr>
        <w:t>.</w:t>
      </w:r>
    </w:p>
    <w:p w:rsidR="00CD29F6" w:rsidRPr="00655B50" w:rsidRDefault="00CD29F6" w:rsidP="00CD29F6">
      <w:pPr>
        <w:spacing w:line="360" w:lineRule="auto"/>
        <w:ind w:firstLine="708"/>
        <w:jc w:val="both"/>
        <w:rPr>
          <w:rFonts w:ascii="Arial" w:hAnsi="Arial" w:cs="Arial"/>
          <w:b w:val="0"/>
          <w:szCs w:val="24"/>
          <w:vertAlign w:val="baseline"/>
        </w:rPr>
      </w:pPr>
      <w:proofErr w:type="gramStart"/>
      <w:r w:rsidRPr="00655B50">
        <w:rPr>
          <w:rFonts w:ascii="Arial" w:hAnsi="Arial" w:cs="Arial"/>
          <w:b w:val="0"/>
          <w:szCs w:val="24"/>
          <w:vertAlign w:val="baseline"/>
        </w:rPr>
        <w:t>A</w:t>
      </w:r>
      <w:r w:rsidR="00117F19">
        <w:rPr>
          <w:rFonts w:ascii="Arial" w:hAnsi="Arial" w:cs="Arial"/>
          <w:b w:val="0"/>
          <w:szCs w:val="24"/>
          <w:vertAlign w:val="baseline"/>
        </w:rPr>
        <w:t>s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493791" w:rsidRPr="00655B50">
        <w:rPr>
          <w:rFonts w:ascii="Arial" w:hAnsi="Arial" w:cs="Arial"/>
          <w:b w:val="0"/>
          <w:szCs w:val="24"/>
          <w:vertAlign w:val="baseline"/>
        </w:rPr>
        <w:t>BOA</w:t>
      </w:r>
      <w:r w:rsidR="001F3F43" w:rsidRPr="00655B50">
        <w:rPr>
          <w:rFonts w:ascii="Arial" w:hAnsi="Arial" w:cs="Arial"/>
          <w:b w:val="0"/>
          <w:szCs w:val="24"/>
          <w:vertAlign w:val="baseline"/>
        </w:rPr>
        <w:t xml:space="preserve"> seguintes foram</w:t>
      </w:r>
      <w:proofErr w:type="gramEnd"/>
      <w:r w:rsidR="001F3F43" w:rsidRPr="00655B50">
        <w:rPr>
          <w:rFonts w:ascii="Arial" w:hAnsi="Arial" w:cs="Arial"/>
          <w:b w:val="0"/>
          <w:szCs w:val="24"/>
          <w:vertAlign w:val="baseline"/>
        </w:rPr>
        <w:t xml:space="preserve"> de retas paralelas e retas perpendiculares e o desenvolvimento foi basicamente o mesmo. Vitória era questionada sobre suas respostas, construía os entes no </w:t>
      </w:r>
      <w:r w:rsidR="001F3F43" w:rsidRPr="00655B50">
        <w:rPr>
          <w:rFonts w:ascii="Arial" w:hAnsi="Arial" w:cs="Arial"/>
          <w:b w:val="0"/>
          <w:i/>
          <w:szCs w:val="24"/>
          <w:vertAlign w:val="baseline"/>
        </w:rPr>
        <w:t>software</w:t>
      </w:r>
      <w:r w:rsidR="001F3F43" w:rsidRPr="00655B50">
        <w:rPr>
          <w:rFonts w:ascii="Arial" w:hAnsi="Arial" w:cs="Arial"/>
          <w:b w:val="0"/>
          <w:szCs w:val="24"/>
          <w:vertAlign w:val="baseline"/>
        </w:rPr>
        <w:t>, enquanto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líamos</w:t>
      </w:r>
      <w:r w:rsidR="001F3F43" w:rsidRPr="00655B50">
        <w:rPr>
          <w:rFonts w:ascii="Arial" w:hAnsi="Arial" w:cs="Arial"/>
          <w:b w:val="0"/>
          <w:szCs w:val="24"/>
          <w:vertAlign w:val="baseline"/>
        </w:rPr>
        <w:t xml:space="preserve"> a BOA, e durante isso, a conversa estava sendo gravada.</w:t>
      </w:r>
    </w:p>
    <w:p w:rsidR="00655B50" w:rsidRDefault="00E8513C" w:rsidP="00655B50">
      <w:pPr>
        <w:spacing w:line="360" w:lineRule="auto"/>
        <w:ind w:firstLine="720"/>
        <w:jc w:val="both"/>
        <w:rPr>
          <w:rFonts w:ascii="Arial" w:hAnsi="Arial" w:cs="Arial"/>
          <w:b w:val="0"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A BOA sobre triângulos despertou muita curiosidade em Vitória. </w:t>
      </w:r>
      <w:r w:rsidR="00DF7042" w:rsidRPr="00655B50">
        <w:rPr>
          <w:rFonts w:ascii="Arial" w:hAnsi="Arial" w:cs="Arial"/>
          <w:b w:val="0"/>
          <w:szCs w:val="24"/>
          <w:vertAlign w:val="baseline"/>
        </w:rPr>
        <w:t xml:space="preserve">Isso devido ter começado </w:t>
      </w:r>
      <w:r w:rsidRPr="00655B50">
        <w:rPr>
          <w:rFonts w:ascii="Arial" w:hAnsi="Arial" w:cs="Arial"/>
          <w:b w:val="0"/>
          <w:szCs w:val="24"/>
          <w:vertAlign w:val="baseline"/>
        </w:rPr>
        <w:t xml:space="preserve">a se familiarizar com o </w:t>
      </w:r>
      <w:r w:rsidR="00DF7042" w:rsidRPr="00655B50">
        <w:rPr>
          <w:rFonts w:ascii="Arial" w:hAnsi="Arial" w:cs="Arial"/>
          <w:b w:val="0"/>
          <w:i/>
          <w:szCs w:val="24"/>
          <w:vertAlign w:val="baseline"/>
        </w:rPr>
        <w:t>software</w:t>
      </w:r>
      <w:r w:rsidR="00964C24">
        <w:rPr>
          <w:rFonts w:ascii="Arial" w:hAnsi="Arial" w:cs="Arial"/>
          <w:b w:val="0"/>
          <w:szCs w:val="24"/>
          <w:vertAlign w:val="baseline"/>
        </w:rPr>
        <w:t>. Inicialmente perguntamos</w:t>
      </w:r>
      <w:r w:rsidR="00DF7042" w:rsidRPr="00655B50">
        <w:rPr>
          <w:rFonts w:ascii="Arial" w:hAnsi="Arial" w:cs="Arial"/>
          <w:b w:val="0"/>
          <w:szCs w:val="24"/>
          <w:vertAlign w:val="baseline"/>
        </w:rPr>
        <w:t xml:space="preserve"> 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o </w:t>
      </w:r>
      <w:r w:rsidR="00DF7042" w:rsidRPr="00655B50">
        <w:rPr>
          <w:rFonts w:ascii="Arial" w:hAnsi="Arial" w:cs="Arial"/>
          <w:b w:val="0"/>
          <w:szCs w:val="24"/>
          <w:vertAlign w:val="baseline"/>
        </w:rPr>
        <w:t xml:space="preserve">que era triângulo e sua resposta foi </w:t>
      </w:r>
      <w:r w:rsidR="00DF7042" w:rsidRPr="00655B50">
        <w:rPr>
          <w:rFonts w:ascii="Arial" w:hAnsi="Arial" w:cs="Arial"/>
          <w:b w:val="0"/>
          <w:i/>
          <w:szCs w:val="24"/>
          <w:vertAlign w:val="baseline"/>
        </w:rPr>
        <w:t>“figura de três pontas”</w:t>
      </w:r>
      <w:r w:rsidR="00FD70D5">
        <w:rPr>
          <w:rFonts w:ascii="Arial" w:hAnsi="Arial" w:cs="Arial"/>
          <w:b w:val="0"/>
          <w:szCs w:val="24"/>
          <w:vertAlign w:val="baseline"/>
        </w:rPr>
        <w:t xml:space="preserve"> e citou um exemplo de uma placa de trânsi</w:t>
      </w:r>
      <w:r w:rsidR="00964C24">
        <w:rPr>
          <w:rFonts w:ascii="Arial" w:hAnsi="Arial" w:cs="Arial"/>
          <w:b w:val="0"/>
          <w:szCs w:val="24"/>
          <w:vertAlign w:val="baseline"/>
        </w:rPr>
        <w:t>to que ela viu na rua. Perguntamos</w:t>
      </w:r>
      <w:r w:rsidR="00FD70D5">
        <w:rPr>
          <w:rFonts w:ascii="Arial" w:hAnsi="Arial" w:cs="Arial"/>
          <w:b w:val="0"/>
          <w:szCs w:val="24"/>
          <w:vertAlign w:val="baseline"/>
        </w:rPr>
        <w:t xml:space="preserve"> qual era, e ela disse que era vermelha e b</w:t>
      </w:r>
      <w:r w:rsidR="008A6A47">
        <w:rPr>
          <w:rFonts w:ascii="Arial" w:hAnsi="Arial" w:cs="Arial"/>
          <w:b w:val="0"/>
          <w:szCs w:val="24"/>
          <w:vertAlign w:val="baseline"/>
        </w:rPr>
        <w:t>ranca, mas que não sabia o nome</w:t>
      </w:r>
      <w:r w:rsidR="00FD70D5">
        <w:rPr>
          <w:rFonts w:ascii="Arial" w:hAnsi="Arial" w:cs="Arial"/>
          <w:b w:val="0"/>
          <w:szCs w:val="24"/>
          <w:vertAlign w:val="baseline"/>
        </w:rPr>
        <w:t xml:space="preserve"> (nesse mome</w:t>
      </w:r>
      <w:r w:rsidR="00964C24">
        <w:rPr>
          <w:rFonts w:ascii="Arial" w:hAnsi="Arial" w:cs="Arial"/>
          <w:b w:val="0"/>
          <w:szCs w:val="24"/>
          <w:vertAlign w:val="baseline"/>
        </w:rPr>
        <w:t>nto percebemos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que ela se referia à</w:t>
      </w:r>
      <w:r w:rsidR="00FD70D5">
        <w:rPr>
          <w:rFonts w:ascii="Arial" w:hAnsi="Arial" w:cs="Arial"/>
          <w:b w:val="0"/>
          <w:szCs w:val="24"/>
          <w:vertAlign w:val="baseline"/>
        </w:rPr>
        <w:t xml:space="preserve"> placa dê preferência). Em seguida,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perguntamos</w:t>
      </w:r>
      <w:r w:rsidR="00117F19">
        <w:rPr>
          <w:rFonts w:ascii="Arial" w:hAnsi="Arial" w:cs="Arial"/>
          <w:b w:val="0"/>
          <w:szCs w:val="24"/>
          <w:vertAlign w:val="baseline"/>
        </w:rPr>
        <w:t xml:space="preserve"> se na janela de visualização do GeoGebra tinha algum ícone que representasse esse triângulo, e, em seguida, apontou para o ícone</w:t>
      </w:r>
      <w:r w:rsidR="00117F19" w:rsidRPr="00117F19">
        <w:rPr>
          <w:rFonts w:ascii="Arial" w:hAnsi="Arial" w:cs="Arial"/>
          <w:b w:val="0"/>
          <w:noProof/>
          <w:szCs w:val="24"/>
          <w:vertAlign w:val="baseline"/>
          <w:lang w:eastAsia="pt-BR"/>
        </w:rPr>
        <w:t xml:space="preserve"> </w:t>
      </w:r>
      <w:r w:rsidR="00117F19" w:rsidRPr="00655B50">
        <w:rPr>
          <w:rFonts w:ascii="Arial" w:hAnsi="Arial" w:cs="Arial"/>
          <w:b w:val="0"/>
          <w:noProof/>
          <w:szCs w:val="24"/>
          <w:vertAlign w:val="baseline"/>
          <w:lang w:eastAsia="pt-BR"/>
        </w:rPr>
        <w:drawing>
          <wp:inline distT="0" distB="0" distL="0" distR="0" wp14:anchorId="79AE406F" wp14:editId="2CEAE8E6">
            <wp:extent cx="254635" cy="238760"/>
            <wp:effectExtent l="0" t="0" r="0" b="889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F19">
        <w:rPr>
          <w:rFonts w:ascii="Arial" w:hAnsi="Arial" w:cs="Arial"/>
          <w:b w:val="0"/>
          <w:noProof/>
          <w:szCs w:val="24"/>
          <w:vertAlign w:val="baseline"/>
          <w:lang w:eastAsia="pt-BR"/>
        </w:rPr>
        <w:t>. Nesse momento</w:t>
      </w:r>
      <w:r w:rsidR="00964C24">
        <w:rPr>
          <w:rFonts w:ascii="Arial" w:hAnsi="Arial" w:cs="Arial"/>
          <w:b w:val="0"/>
          <w:szCs w:val="24"/>
          <w:vertAlign w:val="baseline"/>
        </w:rPr>
        <w:t xml:space="preserve"> explicamos </w:t>
      </w:r>
      <w:r w:rsidR="00117F19">
        <w:rPr>
          <w:rFonts w:ascii="Arial" w:hAnsi="Arial" w:cs="Arial"/>
          <w:b w:val="0"/>
          <w:szCs w:val="24"/>
          <w:vertAlign w:val="baseline"/>
        </w:rPr>
        <w:t>que esse ícone</w:t>
      </w:r>
      <w:r w:rsidR="00DF7042" w:rsidRPr="00655B50">
        <w:rPr>
          <w:rFonts w:ascii="Arial" w:hAnsi="Arial" w:cs="Arial"/>
          <w:b w:val="0"/>
          <w:szCs w:val="24"/>
          <w:vertAlign w:val="baseline"/>
        </w:rPr>
        <w:t xml:space="preserve"> possibilita a construção de polígonos</w:t>
      </w:r>
      <w:r w:rsidR="0078517C" w:rsidRPr="00655B50">
        <w:rPr>
          <w:rFonts w:ascii="Arial" w:hAnsi="Arial" w:cs="Arial"/>
          <w:b w:val="0"/>
          <w:szCs w:val="24"/>
          <w:vertAlign w:val="baseline"/>
        </w:rPr>
        <w:t xml:space="preserve"> e pedi</w:t>
      </w:r>
      <w:r w:rsidR="00964C24">
        <w:rPr>
          <w:rFonts w:ascii="Arial" w:hAnsi="Arial" w:cs="Arial"/>
          <w:b w:val="0"/>
          <w:szCs w:val="24"/>
          <w:vertAlign w:val="baseline"/>
        </w:rPr>
        <w:t>mos</w:t>
      </w:r>
      <w:r w:rsidR="0078517C" w:rsidRPr="00655B50">
        <w:rPr>
          <w:rFonts w:ascii="Arial" w:hAnsi="Arial" w:cs="Arial"/>
          <w:b w:val="0"/>
          <w:szCs w:val="24"/>
          <w:vertAlign w:val="baseline"/>
        </w:rPr>
        <w:t xml:space="preserve"> que fizesse um triângulo</w:t>
      </w:r>
      <w:r w:rsidR="008A6A47">
        <w:rPr>
          <w:rFonts w:ascii="Arial" w:hAnsi="Arial" w:cs="Arial"/>
          <w:b w:val="0"/>
          <w:szCs w:val="24"/>
          <w:vertAlign w:val="baseline"/>
        </w:rPr>
        <w:t>, e isso gerou</w:t>
      </w:r>
      <w:r w:rsidR="00655B50">
        <w:rPr>
          <w:rFonts w:ascii="Arial" w:hAnsi="Arial" w:cs="Arial"/>
          <w:b w:val="0"/>
          <w:szCs w:val="24"/>
          <w:vertAlign w:val="baseline"/>
        </w:rPr>
        <w:t xml:space="preserve"> o diálogo a seguir:</w:t>
      </w:r>
    </w:p>
    <w:p w:rsidR="003A6FE0" w:rsidRDefault="003A6FE0" w:rsidP="00655B50">
      <w:pPr>
        <w:spacing w:line="360" w:lineRule="auto"/>
        <w:ind w:firstLine="720"/>
        <w:jc w:val="both"/>
        <w:rPr>
          <w:rFonts w:ascii="Arial" w:hAnsi="Arial" w:cs="Arial"/>
          <w:b w:val="0"/>
          <w:szCs w:val="24"/>
          <w:vertAlign w:val="baseline"/>
        </w:rPr>
      </w:pP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Vitória: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“posso fazer um de cabeça pra baixo?”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Professora: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“se você fizer de cabeça para baixo ainda será um triângulo?”</w:t>
      </w:r>
    </w:p>
    <w:p w:rsid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szCs w:val="24"/>
          <w:vertAlign w:val="baseline"/>
        </w:rPr>
      </w:pPr>
      <w:r w:rsidRPr="00655B50">
        <w:rPr>
          <w:rFonts w:ascii="Arial" w:hAnsi="Arial" w:cs="Arial"/>
          <w:b w:val="0"/>
          <w:szCs w:val="24"/>
          <w:vertAlign w:val="baseline"/>
        </w:rPr>
        <w:t xml:space="preserve">Vitória: </w:t>
      </w:r>
      <w:r w:rsidRPr="00655B50">
        <w:rPr>
          <w:rFonts w:ascii="Arial" w:hAnsi="Arial" w:cs="Arial"/>
          <w:b w:val="0"/>
          <w:i/>
          <w:szCs w:val="24"/>
          <w:vertAlign w:val="baseline"/>
        </w:rPr>
        <w:t>“acho que sim”.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Professora: </w:t>
      </w:r>
      <w:r w:rsidRPr="00655B50">
        <w:rPr>
          <w:rFonts w:ascii="Arial" w:hAnsi="Arial" w:cs="Arial"/>
          <w:b w:val="0"/>
          <w:i/>
          <w:vertAlign w:val="baseline"/>
        </w:rPr>
        <w:t>“então faça sua construção”.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Vitória: </w:t>
      </w:r>
      <w:r w:rsidRPr="00655B50">
        <w:rPr>
          <w:rFonts w:ascii="Arial" w:hAnsi="Arial" w:cs="Arial"/>
          <w:b w:val="0"/>
          <w:i/>
          <w:vertAlign w:val="baseline"/>
        </w:rPr>
        <w:t>se eu mexer na letra A vai ser triângulo ainda?”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Professora: </w:t>
      </w:r>
      <w:r w:rsidRPr="00655B50">
        <w:rPr>
          <w:rFonts w:ascii="Arial" w:hAnsi="Arial" w:cs="Arial"/>
          <w:b w:val="0"/>
          <w:i/>
          <w:vertAlign w:val="baseline"/>
        </w:rPr>
        <w:t>“movimente ai para sabermos”.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Vitória: </w:t>
      </w:r>
      <w:r w:rsidRPr="00655B50">
        <w:rPr>
          <w:rFonts w:ascii="Arial" w:hAnsi="Arial" w:cs="Arial"/>
          <w:b w:val="0"/>
          <w:i/>
          <w:vertAlign w:val="baseline"/>
        </w:rPr>
        <w:t>“ainda é triângulo, mas ele ficou torto”.</w:t>
      </w:r>
    </w:p>
    <w:p w:rsidR="00655B50" w:rsidRP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Professora: </w:t>
      </w:r>
      <w:r w:rsidRPr="00655B50">
        <w:rPr>
          <w:rFonts w:ascii="Arial" w:hAnsi="Arial" w:cs="Arial"/>
          <w:b w:val="0"/>
          <w:i/>
          <w:vertAlign w:val="baseline"/>
        </w:rPr>
        <w:t>“e porque ele ficou torto?”</w:t>
      </w:r>
    </w:p>
    <w:p w:rsidR="00655B50" w:rsidRDefault="00655B50" w:rsidP="00A52035">
      <w:pPr>
        <w:spacing w:line="360" w:lineRule="auto"/>
        <w:ind w:firstLine="720"/>
        <w:jc w:val="both"/>
        <w:rPr>
          <w:rFonts w:ascii="Arial" w:hAnsi="Arial" w:cs="Arial"/>
          <w:b w:val="0"/>
          <w:i/>
          <w:vertAlign w:val="baseline"/>
        </w:rPr>
      </w:pPr>
      <w:r w:rsidRPr="00655B50">
        <w:rPr>
          <w:rFonts w:ascii="Arial" w:hAnsi="Arial" w:cs="Arial"/>
          <w:b w:val="0"/>
          <w:vertAlign w:val="baseline"/>
        </w:rPr>
        <w:t xml:space="preserve">Vitória: </w:t>
      </w:r>
      <w:r w:rsidRPr="00655B50">
        <w:rPr>
          <w:rFonts w:ascii="Arial" w:hAnsi="Arial" w:cs="Arial"/>
          <w:b w:val="0"/>
          <w:i/>
          <w:vertAlign w:val="baseline"/>
        </w:rPr>
        <w:t>“esse lado de cá é menor que o lado de lá”.</w:t>
      </w:r>
    </w:p>
    <w:p w:rsidR="003A6FE0" w:rsidRPr="003A6FE0" w:rsidRDefault="003A6FE0" w:rsidP="003A6FE0">
      <w:pPr>
        <w:spacing w:line="360" w:lineRule="auto"/>
        <w:ind w:firstLine="720"/>
        <w:jc w:val="both"/>
        <w:rPr>
          <w:vertAlign w:val="baseline"/>
        </w:rPr>
      </w:pPr>
    </w:p>
    <w:p w:rsidR="00320817" w:rsidRDefault="00655B50" w:rsidP="00443433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szCs w:val="24"/>
          <w:vertAlign w:val="baseline"/>
        </w:rPr>
        <w:t>A figura 3 mostra a construção do triângulo feita por Vitória. Do lado esquerdo o primeiro triângulo feito por ela e do lado direito o triângulo após ela movimentar o vértice A.</w:t>
      </w:r>
    </w:p>
    <w:p w:rsidR="003A6FE0" w:rsidRDefault="003A6FE0" w:rsidP="0078517C">
      <w:pPr>
        <w:pStyle w:val="Legenda"/>
        <w:jc w:val="center"/>
        <w:rPr>
          <w:rFonts w:ascii="Arial" w:hAnsi="Arial" w:cs="Arial"/>
          <w:b w:val="0"/>
          <w:vertAlign w:val="baseline"/>
        </w:rPr>
      </w:pPr>
    </w:p>
    <w:p w:rsidR="0078517C" w:rsidRDefault="0078517C" w:rsidP="0078517C">
      <w:pPr>
        <w:pStyle w:val="Legenda"/>
        <w:jc w:val="center"/>
        <w:rPr>
          <w:rFonts w:ascii="Arial" w:hAnsi="Arial" w:cs="Arial"/>
          <w:b w:val="0"/>
          <w:vertAlign w:val="baseline"/>
        </w:rPr>
      </w:pPr>
      <w:r w:rsidRPr="0078517C">
        <w:rPr>
          <w:rFonts w:ascii="Arial" w:hAnsi="Arial" w:cs="Arial"/>
          <w:b w:val="0"/>
          <w:vertAlign w:val="baseline"/>
        </w:rPr>
        <w:lastRenderedPageBreak/>
        <w:t xml:space="preserve">Figura </w:t>
      </w:r>
      <w:r w:rsidRPr="0078517C">
        <w:rPr>
          <w:rFonts w:ascii="Arial" w:hAnsi="Arial" w:cs="Arial"/>
          <w:b w:val="0"/>
          <w:vertAlign w:val="baseline"/>
        </w:rPr>
        <w:fldChar w:fldCharType="begin"/>
      </w:r>
      <w:r w:rsidRPr="0078517C">
        <w:rPr>
          <w:rFonts w:ascii="Arial" w:hAnsi="Arial" w:cs="Arial"/>
          <w:b w:val="0"/>
          <w:vertAlign w:val="baseline"/>
        </w:rPr>
        <w:instrText xml:space="preserve"> SEQ Figura \* ARABIC </w:instrText>
      </w:r>
      <w:r w:rsidRPr="0078517C">
        <w:rPr>
          <w:rFonts w:ascii="Arial" w:hAnsi="Arial" w:cs="Arial"/>
          <w:b w:val="0"/>
          <w:vertAlign w:val="baseline"/>
        </w:rPr>
        <w:fldChar w:fldCharType="separate"/>
      </w:r>
      <w:r w:rsidRPr="0078517C">
        <w:rPr>
          <w:rFonts w:ascii="Arial" w:hAnsi="Arial" w:cs="Arial"/>
          <w:b w:val="0"/>
          <w:noProof/>
          <w:vertAlign w:val="baseline"/>
        </w:rPr>
        <w:t>3</w:t>
      </w:r>
      <w:r w:rsidRPr="0078517C">
        <w:rPr>
          <w:rFonts w:ascii="Arial" w:hAnsi="Arial" w:cs="Arial"/>
          <w:b w:val="0"/>
          <w:vertAlign w:val="baseline"/>
        </w:rPr>
        <w:fldChar w:fldCharType="end"/>
      </w:r>
      <w:r w:rsidRPr="0078517C">
        <w:rPr>
          <w:rFonts w:ascii="Arial" w:hAnsi="Arial" w:cs="Arial"/>
          <w:b w:val="0"/>
          <w:vertAlign w:val="baseline"/>
        </w:rPr>
        <w:t>. Construção do triângulo pela aluna Vitória</w:t>
      </w:r>
    </w:p>
    <w:p w:rsidR="00320817" w:rsidRDefault="00655B50" w:rsidP="00320817">
      <w:pPr>
        <w:jc w:val="center"/>
        <w:rPr>
          <w:rFonts w:ascii="Arial" w:hAnsi="Arial" w:cs="Arial"/>
          <w:b w:val="0"/>
          <w:sz w:val="20"/>
          <w:vertAlign w:val="baseline"/>
        </w:rPr>
      </w:pPr>
      <w:r>
        <w:rPr>
          <w:rFonts w:ascii="Arial" w:hAnsi="Arial" w:cs="Arial"/>
          <w:b w:val="0"/>
          <w:noProof/>
          <w:vertAlign w:val="baseline"/>
          <w:lang w:eastAsia="pt-BR"/>
        </w:rPr>
        <w:drawing>
          <wp:inline distT="0" distB="0" distL="0" distR="0">
            <wp:extent cx="4703760" cy="1407381"/>
            <wp:effectExtent l="19050" t="19050" r="20955" b="215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65" cy="1395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vertAlign w:val="baseline"/>
        </w:rPr>
        <w:br/>
      </w:r>
      <w:r w:rsidRPr="00655B50">
        <w:rPr>
          <w:rFonts w:ascii="Arial" w:hAnsi="Arial" w:cs="Arial"/>
          <w:b w:val="0"/>
          <w:sz w:val="20"/>
          <w:vertAlign w:val="baseline"/>
        </w:rPr>
        <w:t>Fonte: Dados da Pesquisa (2017)</w:t>
      </w:r>
    </w:p>
    <w:p w:rsidR="003A6FE0" w:rsidRDefault="003A6FE0" w:rsidP="00320817">
      <w:pPr>
        <w:jc w:val="center"/>
        <w:rPr>
          <w:rFonts w:ascii="Arial" w:hAnsi="Arial" w:cs="Arial"/>
          <w:b w:val="0"/>
          <w:sz w:val="20"/>
          <w:vertAlign w:val="baseline"/>
        </w:rPr>
      </w:pPr>
    </w:p>
    <w:p w:rsidR="00B66D1C" w:rsidRDefault="00443433" w:rsidP="00B66D1C">
      <w:pPr>
        <w:spacing w:line="360" w:lineRule="auto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ab/>
        <w:t>Logo depois, Vitória começou a movimentar os vértices do triângulo e foi percebendo que havia triângulos de várias maneiras. Isso porque antes, ela achava que só era possível construir triângulos de um único modo. Após fazer vár</w:t>
      </w:r>
      <w:r w:rsidR="00964C24">
        <w:rPr>
          <w:rFonts w:ascii="Arial" w:hAnsi="Arial" w:cs="Arial"/>
          <w:b w:val="0"/>
          <w:vertAlign w:val="baseline"/>
        </w:rPr>
        <w:t>ios movimentos nos vértices, demos</w:t>
      </w:r>
      <w:r>
        <w:rPr>
          <w:rFonts w:ascii="Arial" w:hAnsi="Arial" w:cs="Arial"/>
          <w:b w:val="0"/>
          <w:vertAlign w:val="baseline"/>
        </w:rPr>
        <w:t xml:space="preserve"> continuidade a BOA.</w:t>
      </w:r>
      <w:r w:rsidR="00D50706">
        <w:rPr>
          <w:rFonts w:ascii="Arial" w:hAnsi="Arial" w:cs="Arial"/>
          <w:b w:val="0"/>
          <w:vertAlign w:val="baseline"/>
        </w:rPr>
        <w:t xml:space="preserve"> Exploramos os triângulos</w:t>
      </w:r>
      <w:r w:rsidR="008365BC">
        <w:rPr>
          <w:rFonts w:ascii="Arial" w:hAnsi="Arial" w:cs="Arial"/>
          <w:b w:val="0"/>
          <w:vertAlign w:val="baseline"/>
        </w:rPr>
        <w:t>:</w:t>
      </w:r>
      <w:r w:rsidR="00D50706">
        <w:rPr>
          <w:rFonts w:ascii="Arial" w:hAnsi="Arial" w:cs="Arial"/>
          <w:b w:val="0"/>
          <w:vertAlign w:val="baseline"/>
        </w:rPr>
        <w:t xml:space="preserve"> equilátero, isósceles e escaleno utilizando o </w:t>
      </w:r>
      <w:r w:rsidR="008365BC">
        <w:rPr>
          <w:rFonts w:ascii="Arial" w:hAnsi="Arial" w:cs="Arial"/>
          <w:b w:val="0"/>
          <w:vertAlign w:val="baseline"/>
        </w:rPr>
        <w:t xml:space="preserve">ícone </w:t>
      </w:r>
      <w:r w:rsidR="00D50706">
        <w:rPr>
          <w:rFonts w:ascii="Arial" w:hAnsi="Arial" w:cs="Arial"/>
          <w:b w:val="0"/>
          <w:vertAlign w:val="baseline"/>
        </w:rPr>
        <w:t>“distância, comprimento e perímetro”</w:t>
      </w:r>
      <w:r w:rsidR="008365BC" w:rsidRPr="008365BC">
        <w:rPr>
          <w:rFonts w:ascii="Arial" w:hAnsi="Arial" w:cs="Arial"/>
          <w:b w:val="0"/>
          <w:noProof/>
          <w:vertAlign w:val="baseline"/>
          <w:lang w:eastAsia="pt-BR"/>
        </w:rPr>
        <w:t xml:space="preserve"> </w:t>
      </w:r>
      <w:r w:rsidR="008365BC">
        <w:rPr>
          <w:rFonts w:ascii="Arial" w:hAnsi="Arial" w:cs="Arial"/>
          <w:b w:val="0"/>
          <w:noProof/>
          <w:vertAlign w:val="baseline"/>
          <w:lang w:eastAsia="pt-BR"/>
        </w:rPr>
        <w:drawing>
          <wp:inline distT="0" distB="0" distL="0" distR="0" wp14:anchorId="0CD85384" wp14:editId="6208B83B">
            <wp:extent cx="246491" cy="246491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6" cy="2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5BC" w:rsidRPr="008365BC">
        <w:rPr>
          <w:rFonts w:ascii="Arial" w:hAnsi="Arial" w:cs="Arial"/>
          <w:b w:val="0"/>
          <w:vertAlign w:val="baseline"/>
        </w:rPr>
        <w:t>. Para isso, Vitória movimentava os v</w:t>
      </w:r>
      <w:r w:rsidR="008365BC">
        <w:rPr>
          <w:rFonts w:ascii="Arial" w:hAnsi="Arial" w:cs="Arial"/>
          <w:b w:val="0"/>
          <w:vertAlign w:val="baseline"/>
        </w:rPr>
        <w:t>értices de modo a explorar as medidas de cada lado do triângulo. Primeiro solicit</w:t>
      </w:r>
      <w:r w:rsidR="0035307B">
        <w:rPr>
          <w:rFonts w:ascii="Arial" w:hAnsi="Arial" w:cs="Arial"/>
          <w:b w:val="0"/>
          <w:vertAlign w:val="baseline"/>
        </w:rPr>
        <w:t>amos</w:t>
      </w:r>
      <w:r w:rsidR="008365BC">
        <w:rPr>
          <w:rFonts w:ascii="Arial" w:hAnsi="Arial" w:cs="Arial"/>
          <w:b w:val="0"/>
          <w:vertAlign w:val="baseline"/>
        </w:rPr>
        <w:t xml:space="preserve"> a ela que deixasse as medidas diferentes, esse era o triângulo escaleno. Em seguida, pedi</w:t>
      </w:r>
      <w:r w:rsidR="0035307B">
        <w:rPr>
          <w:rFonts w:ascii="Arial" w:hAnsi="Arial" w:cs="Arial"/>
          <w:b w:val="0"/>
          <w:vertAlign w:val="baseline"/>
        </w:rPr>
        <w:t>mos</w:t>
      </w:r>
      <w:r w:rsidR="008365BC">
        <w:rPr>
          <w:rFonts w:ascii="Arial" w:hAnsi="Arial" w:cs="Arial"/>
          <w:b w:val="0"/>
          <w:vertAlign w:val="baseline"/>
        </w:rPr>
        <w:t xml:space="preserve"> que movimentasse o vértice e deixasse dois lados iguais, esse era o triângulo isósceles. Por fim, movimentar os vértices para que tivesse três lados iguais, esse era o triângulo equilátero, que também </w:t>
      </w:r>
      <w:proofErr w:type="gramStart"/>
      <w:r w:rsidR="008365BC">
        <w:rPr>
          <w:rFonts w:ascii="Arial" w:hAnsi="Arial" w:cs="Arial"/>
          <w:b w:val="0"/>
          <w:vertAlign w:val="baseline"/>
        </w:rPr>
        <w:t>é isósceles</w:t>
      </w:r>
      <w:proofErr w:type="gramEnd"/>
      <w:r w:rsidR="008365BC">
        <w:rPr>
          <w:rFonts w:ascii="Arial" w:hAnsi="Arial" w:cs="Arial"/>
          <w:b w:val="0"/>
          <w:vertAlign w:val="baseline"/>
        </w:rPr>
        <w:t xml:space="preserve">. </w:t>
      </w:r>
    </w:p>
    <w:p w:rsidR="00D50706" w:rsidRDefault="008365BC" w:rsidP="0035307B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>Essas construções foram possíveis, porque Vitória consegue identificar os números e saber se são iguais ou diferentes. A leitura do número e</w:t>
      </w:r>
      <w:r w:rsidR="0035307B">
        <w:rPr>
          <w:rFonts w:ascii="Arial" w:hAnsi="Arial" w:cs="Arial"/>
          <w:b w:val="0"/>
          <w:vertAlign w:val="baseline"/>
        </w:rPr>
        <w:t>l</w:t>
      </w:r>
      <w:r>
        <w:rPr>
          <w:rFonts w:ascii="Arial" w:hAnsi="Arial" w:cs="Arial"/>
          <w:b w:val="0"/>
          <w:vertAlign w:val="baseline"/>
        </w:rPr>
        <w:t xml:space="preserve">a só </w:t>
      </w:r>
      <w:r w:rsidRPr="00513B80">
        <w:rPr>
          <w:rFonts w:ascii="Arial" w:hAnsi="Arial" w:cs="Arial"/>
          <w:b w:val="0"/>
          <w:vertAlign w:val="baseline"/>
        </w:rPr>
        <w:t xml:space="preserve">conseguia fazer quando </w:t>
      </w:r>
      <w:r w:rsidR="0035307B" w:rsidRPr="00513B80">
        <w:rPr>
          <w:rFonts w:ascii="Arial" w:hAnsi="Arial" w:cs="Arial"/>
          <w:b w:val="0"/>
          <w:vertAlign w:val="baseline"/>
        </w:rPr>
        <w:t>era inteiro</w:t>
      </w:r>
      <w:r w:rsidR="00513B80" w:rsidRPr="00513B80">
        <w:rPr>
          <w:rFonts w:ascii="Arial" w:hAnsi="Arial" w:cs="Arial"/>
          <w:b w:val="0"/>
          <w:vertAlign w:val="baseline"/>
        </w:rPr>
        <w:t>, se fosse decimal</w:t>
      </w:r>
      <w:r w:rsidRPr="00513B80">
        <w:rPr>
          <w:rFonts w:ascii="Arial" w:hAnsi="Arial" w:cs="Arial"/>
          <w:b w:val="0"/>
          <w:vertAlign w:val="baseline"/>
        </w:rPr>
        <w:t xml:space="preserve"> ela não conseguia. O</w:t>
      </w:r>
      <w:r>
        <w:rPr>
          <w:rFonts w:ascii="Arial" w:hAnsi="Arial" w:cs="Arial"/>
          <w:b w:val="0"/>
          <w:vertAlign w:val="baseline"/>
        </w:rPr>
        <w:t xml:space="preserve"> procedimento seguinte foi </w:t>
      </w:r>
      <w:r w:rsidR="00443433">
        <w:rPr>
          <w:rFonts w:ascii="Arial" w:hAnsi="Arial" w:cs="Arial"/>
          <w:b w:val="0"/>
          <w:vertAlign w:val="baseline"/>
        </w:rPr>
        <w:t>construir os ângulos internos do triângulo e, em seguida, a soma desses ângulos. N</w:t>
      </w:r>
      <w:r w:rsidR="00443433" w:rsidRPr="00513B80">
        <w:rPr>
          <w:rFonts w:ascii="Arial" w:hAnsi="Arial" w:cs="Arial"/>
          <w:b w:val="0"/>
          <w:vertAlign w:val="baseline"/>
        </w:rPr>
        <w:t>ess</w:t>
      </w:r>
      <w:r w:rsidR="0035307B" w:rsidRPr="00513B80">
        <w:rPr>
          <w:rFonts w:ascii="Arial" w:hAnsi="Arial" w:cs="Arial"/>
          <w:b w:val="0"/>
          <w:vertAlign w:val="baseline"/>
        </w:rPr>
        <w:t>a atividade,</w:t>
      </w:r>
      <w:r w:rsidR="00443433" w:rsidRPr="00513B80">
        <w:rPr>
          <w:rFonts w:ascii="Arial" w:hAnsi="Arial" w:cs="Arial"/>
          <w:b w:val="0"/>
          <w:vertAlign w:val="baseline"/>
        </w:rPr>
        <w:t xml:space="preserve"> Vitória </w:t>
      </w:r>
      <w:r w:rsidR="0035307B" w:rsidRPr="00513B80">
        <w:rPr>
          <w:rFonts w:ascii="Arial" w:hAnsi="Arial" w:cs="Arial"/>
          <w:b w:val="0"/>
          <w:vertAlign w:val="baseline"/>
        </w:rPr>
        <w:t>sentiu</w:t>
      </w:r>
      <w:r w:rsidR="00443433" w:rsidRPr="00513B80">
        <w:rPr>
          <w:rFonts w:ascii="Arial" w:hAnsi="Arial" w:cs="Arial"/>
          <w:b w:val="0"/>
          <w:vertAlign w:val="baseline"/>
        </w:rPr>
        <w:t xml:space="preserve"> </w:t>
      </w:r>
      <w:r w:rsidR="0035307B" w:rsidRPr="00513B80">
        <w:rPr>
          <w:rFonts w:ascii="Arial" w:hAnsi="Arial" w:cs="Arial"/>
          <w:b w:val="0"/>
          <w:vertAlign w:val="baseline"/>
        </w:rPr>
        <w:t>mais</w:t>
      </w:r>
      <w:r w:rsidR="00443433" w:rsidRPr="00513B80">
        <w:rPr>
          <w:rFonts w:ascii="Arial" w:hAnsi="Arial" w:cs="Arial"/>
          <w:b w:val="0"/>
          <w:vertAlign w:val="baseline"/>
        </w:rPr>
        <w:t xml:space="preserve"> dificuldade</w:t>
      </w:r>
      <w:r w:rsidR="0035307B" w:rsidRPr="00513B80">
        <w:rPr>
          <w:rFonts w:ascii="Arial" w:hAnsi="Arial" w:cs="Arial"/>
          <w:b w:val="0"/>
          <w:vertAlign w:val="baseline"/>
        </w:rPr>
        <w:t xml:space="preserve"> em virtude de </w:t>
      </w:r>
      <w:r w:rsidR="00443433" w:rsidRPr="00513B80">
        <w:rPr>
          <w:rFonts w:ascii="Arial" w:hAnsi="Arial" w:cs="Arial"/>
          <w:b w:val="0"/>
          <w:vertAlign w:val="baseline"/>
        </w:rPr>
        <w:t>também não sab</w:t>
      </w:r>
      <w:r w:rsidR="0035307B" w:rsidRPr="00513B80">
        <w:rPr>
          <w:rFonts w:ascii="Arial" w:hAnsi="Arial" w:cs="Arial"/>
          <w:b w:val="0"/>
          <w:vertAlign w:val="baseline"/>
        </w:rPr>
        <w:t>er operar a soma envolvendo dezenas, usando lápis e papel</w:t>
      </w:r>
      <w:r w:rsidR="00443433" w:rsidRPr="00513B80">
        <w:rPr>
          <w:rFonts w:ascii="Arial" w:hAnsi="Arial" w:cs="Arial"/>
          <w:b w:val="0"/>
          <w:vertAlign w:val="baseline"/>
        </w:rPr>
        <w:t xml:space="preserve">, </w:t>
      </w:r>
      <w:r w:rsidR="0035307B" w:rsidRPr="00513B80">
        <w:rPr>
          <w:rFonts w:ascii="Arial" w:hAnsi="Arial" w:cs="Arial"/>
          <w:b w:val="0"/>
          <w:vertAlign w:val="baseline"/>
        </w:rPr>
        <w:t xml:space="preserve">fazia </w:t>
      </w:r>
      <w:r w:rsidR="00443433" w:rsidRPr="00513B80">
        <w:rPr>
          <w:rFonts w:ascii="Arial" w:hAnsi="Arial" w:cs="Arial"/>
          <w:b w:val="0"/>
          <w:vertAlign w:val="baseline"/>
        </w:rPr>
        <w:t xml:space="preserve">apenas </w:t>
      </w:r>
      <w:r w:rsidR="0035307B" w:rsidRPr="00513B80">
        <w:rPr>
          <w:rFonts w:ascii="Arial" w:hAnsi="Arial" w:cs="Arial"/>
          <w:b w:val="0"/>
          <w:vertAlign w:val="baseline"/>
        </w:rPr>
        <w:t xml:space="preserve">usando </w:t>
      </w:r>
      <w:r w:rsidR="00443433" w:rsidRPr="00513B80">
        <w:rPr>
          <w:rFonts w:ascii="Arial" w:hAnsi="Arial" w:cs="Arial"/>
          <w:b w:val="0"/>
          <w:vertAlign w:val="baseline"/>
        </w:rPr>
        <w:t>calculadora.</w:t>
      </w:r>
      <w:r w:rsidR="00443433">
        <w:rPr>
          <w:rFonts w:ascii="Arial" w:hAnsi="Arial" w:cs="Arial"/>
          <w:b w:val="0"/>
          <w:vertAlign w:val="baseline"/>
        </w:rPr>
        <w:t xml:space="preserve"> Como no GeoGebra os valores encontrados foram</w:t>
      </w:r>
      <w:r w:rsidR="00513B80">
        <w:rPr>
          <w:rFonts w:ascii="Arial" w:hAnsi="Arial" w:cs="Arial"/>
          <w:b w:val="0"/>
          <w:vertAlign w:val="baseline"/>
        </w:rPr>
        <w:t xml:space="preserve"> em números decimais, arredondamos</w:t>
      </w:r>
      <w:r w:rsidR="00443433">
        <w:rPr>
          <w:rFonts w:ascii="Arial" w:hAnsi="Arial" w:cs="Arial"/>
          <w:b w:val="0"/>
          <w:vertAlign w:val="baseline"/>
        </w:rPr>
        <w:t xml:space="preserve"> as casas, com o intuito de auxiliar na soma. Mas não foi o que aconteceu. Vitóri</w:t>
      </w:r>
      <w:r w:rsidR="00443433" w:rsidRPr="00513B80">
        <w:rPr>
          <w:rFonts w:ascii="Arial" w:hAnsi="Arial" w:cs="Arial"/>
          <w:b w:val="0"/>
          <w:vertAlign w:val="baseline"/>
        </w:rPr>
        <w:t xml:space="preserve">a </w:t>
      </w:r>
      <w:r w:rsidR="0032233B">
        <w:rPr>
          <w:rFonts w:ascii="Arial" w:hAnsi="Arial" w:cs="Arial"/>
          <w:b w:val="0"/>
          <w:vertAlign w:val="baseline"/>
        </w:rPr>
        <w:t xml:space="preserve">só conseguia somar os números que o resultado fosse no máximo vinte e oito. Isso utilizando os dedos das suas mãos. Outros números ela </w:t>
      </w:r>
      <w:r w:rsidR="00443433" w:rsidRPr="00513B80">
        <w:rPr>
          <w:rFonts w:ascii="Arial" w:hAnsi="Arial" w:cs="Arial"/>
          <w:b w:val="0"/>
          <w:vertAlign w:val="baseline"/>
        </w:rPr>
        <w:t>não conseguiu somar</w:t>
      </w:r>
      <w:r w:rsidR="00D50706" w:rsidRPr="00513B80">
        <w:rPr>
          <w:rFonts w:ascii="Arial" w:hAnsi="Arial" w:cs="Arial"/>
          <w:b w:val="0"/>
          <w:vertAlign w:val="baseline"/>
        </w:rPr>
        <w:t>, nem utilizando lápis e papel</w:t>
      </w:r>
      <w:r w:rsidR="00443433" w:rsidRPr="00513B80">
        <w:rPr>
          <w:rFonts w:ascii="Arial" w:hAnsi="Arial" w:cs="Arial"/>
          <w:b w:val="0"/>
          <w:vertAlign w:val="baseline"/>
        </w:rPr>
        <w:t xml:space="preserve"> nem utilizando os dedos das mãos. Então</w:t>
      </w:r>
      <w:r w:rsidR="00821EC6" w:rsidRPr="00513B80">
        <w:rPr>
          <w:rFonts w:ascii="Arial" w:hAnsi="Arial" w:cs="Arial"/>
          <w:b w:val="0"/>
          <w:vertAlign w:val="baseline"/>
        </w:rPr>
        <w:t>,</w:t>
      </w:r>
      <w:r w:rsidR="00443433" w:rsidRPr="00513B80">
        <w:rPr>
          <w:rFonts w:ascii="Arial" w:hAnsi="Arial" w:cs="Arial"/>
          <w:b w:val="0"/>
          <w:vertAlign w:val="baseline"/>
        </w:rPr>
        <w:t xml:space="preserve"> </w:t>
      </w:r>
      <w:r w:rsidR="0035307B" w:rsidRPr="00513B80">
        <w:rPr>
          <w:rFonts w:ascii="Arial" w:hAnsi="Arial" w:cs="Arial"/>
          <w:b w:val="0"/>
          <w:vertAlign w:val="baseline"/>
        </w:rPr>
        <w:t xml:space="preserve">acabamos </w:t>
      </w:r>
      <w:r w:rsidR="00443433" w:rsidRPr="00513B80">
        <w:rPr>
          <w:rFonts w:ascii="Arial" w:hAnsi="Arial" w:cs="Arial"/>
          <w:b w:val="0"/>
          <w:vertAlign w:val="baseline"/>
        </w:rPr>
        <w:t>dei</w:t>
      </w:r>
      <w:r w:rsidR="00F32D84" w:rsidRPr="00513B80">
        <w:rPr>
          <w:rFonts w:ascii="Arial" w:hAnsi="Arial" w:cs="Arial"/>
          <w:b w:val="0"/>
          <w:vertAlign w:val="baseline"/>
        </w:rPr>
        <w:t xml:space="preserve">xando-a realizar essa soma na calculadora. </w:t>
      </w:r>
      <w:r w:rsidR="0042356B" w:rsidRPr="00513B80">
        <w:rPr>
          <w:rFonts w:ascii="Arial" w:hAnsi="Arial" w:cs="Arial"/>
          <w:b w:val="0"/>
          <w:vertAlign w:val="baseline"/>
        </w:rPr>
        <w:t>Infelizmente foi necess</w:t>
      </w:r>
      <w:r w:rsidR="000E4683" w:rsidRPr="00513B80">
        <w:rPr>
          <w:rFonts w:ascii="Arial" w:hAnsi="Arial" w:cs="Arial"/>
          <w:b w:val="0"/>
          <w:vertAlign w:val="baseline"/>
        </w:rPr>
        <w:t xml:space="preserve">ário fazer isso, pois, se </w:t>
      </w:r>
      <w:r w:rsidR="0035307B" w:rsidRPr="00513B80">
        <w:rPr>
          <w:rFonts w:ascii="Arial" w:hAnsi="Arial" w:cs="Arial"/>
          <w:b w:val="0"/>
          <w:vertAlign w:val="baseline"/>
        </w:rPr>
        <w:t>dedicássemos tempo</w:t>
      </w:r>
      <w:r w:rsidR="0042356B" w:rsidRPr="00513B80">
        <w:rPr>
          <w:rFonts w:ascii="Arial" w:hAnsi="Arial" w:cs="Arial"/>
          <w:b w:val="0"/>
          <w:vertAlign w:val="baseline"/>
        </w:rPr>
        <w:t xml:space="preserve"> a ensin</w:t>
      </w:r>
      <w:r w:rsidR="0035307B" w:rsidRPr="00513B80">
        <w:rPr>
          <w:rFonts w:ascii="Arial" w:hAnsi="Arial" w:cs="Arial"/>
          <w:b w:val="0"/>
          <w:vertAlign w:val="baseline"/>
        </w:rPr>
        <w:t xml:space="preserve">á-la </w:t>
      </w:r>
      <w:r w:rsidR="0042356B" w:rsidRPr="00513B80">
        <w:rPr>
          <w:rFonts w:ascii="Arial" w:hAnsi="Arial" w:cs="Arial"/>
          <w:b w:val="0"/>
          <w:vertAlign w:val="baseline"/>
        </w:rPr>
        <w:t>passo</w:t>
      </w:r>
      <w:r w:rsidR="0035307B" w:rsidRPr="00513B80">
        <w:rPr>
          <w:rFonts w:ascii="Arial" w:hAnsi="Arial" w:cs="Arial"/>
          <w:b w:val="0"/>
          <w:vertAlign w:val="baseline"/>
        </w:rPr>
        <w:t>-a-</w:t>
      </w:r>
      <w:r w:rsidR="0042356B" w:rsidRPr="00513B80">
        <w:rPr>
          <w:rFonts w:ascii="Arial" w:hAnsi="Arial" w:cs="Arial"/>
          <w:b w:val="0"/>
          <w:vertAlign w:val="baseline"/>
        </w:rPr>
        <w:t xml:space="preserve">passo </w:t>
      </w:r>
      <w:r w:rsidR="00821EC6" w:rsidRPr="00513B80">
        <w:rPr>
          <w:rFonts w:ascii="Arial" w:hAnsi="Arial" w:cs="Arial"/>
          <w:b w:val="0"/>
          <w:vertAlign w:val="baseline"/>
        </w:rPr>
        <w:t xml:space="preserve">o algoritmo da soma, envolvendo </w:t>
      </w:r>
      <w:r w:rsidR="00821EC6" w:rsidRPr="00513B80">
        <w:rPr>
          <w:rFonts w:ascii="Arial" w:hAnsi="Arial" w:cs="Arial"/>
          <w:b w:val="0"/>
          <w:vertAlign w:val="baseline"/>
        </w:rPr>
        <w:lastRenderedPageBreak/>
        <w:t>dezenas, tomaria muito</w:t>
      </w:r>
      <w:r w:rsidR="0042356B" w:rsidRPr="00513B80">
        <w:rPr>
          <w:rFonts w:ascii="Arial" w:hAnsi="Arial" w:cs="Arial"/>
          <w:b w:val="0"/>
          <w:vertAlign w:val="baseline"/>
        </w:rPr>
        <w:t xml:space="preserve"> temp</w:t>
      </w:r>
      <w:r w:rsidR="0042356B">
        <w:rPr>
          <w:rFonts w:ascii="Arial" w:hAnsi="Arial" w:cs="Arial"/>
          <w:b w:val="0"/>
          <w:vertAlign w:val="baseline"/>
        </w:rPr>
        <w:t>o, e p</w:t>
      </w:r>
      <w:r w:rsidR="00821EC6">
        <w:rPr>
          <w:rFonts w:ascii="Arial" w:hAnsi="Arial" w:cs="Arial"/>
          <w:b w:val="0"/>
          <w:vertAlign w:val="baseline"/>
        </w:rPr>
        <w:t>rejudicaria o</w:t>
      </w:r>
      <w:r w:rsidR="0042356B">
        <w:rPr>
          <w:rFonts w:ascii="Arial" w:hAnsi="Arial" w:cs="Arial"/>
          <w:b w:val="0"/>
          <w:vertAlign w:val="baseline"/>
        </w:rPr>
        <w:t xml:space="preserve"> desenvolv</w:t>
      </w:r>
      <w:r w:rsidR="00821EC6">
        <w:rPr>
          <w:rFonts w:ascii="Arial" w:hAnsi="Arial" w:cs="Arial"/>
          <w:b w:val="0"/>
          <w:vertAlign w:val="baseline"/>
        </w:rPr>
        <w:t>imento d</w:t>
      </w:r>
      <w:r w:rsidR="0042356B">
        <w:rPr>
          <w:rFonts w:ascii="Arial" w:hAnsi="Arial" w:cs="Arial"/>
          <w:b w:val="0"/>
          <w:vertAlign w:val="baseline"/>
        </w:rPr>
        <w:t>o restante das atividades. Visto que</w:t>
      </w:r>
      <w:r w:rsidR="00821EC6">
        <w:rPr>
          <w:rFonts w:ascii="Arial" w:hAnsi="Arial" w:cs="Arial"/>
          <w:b w:val="0"/>
          <w:vertAlign w:val="baseline"/>
        </w:rPr>
        <w:t xml:space="preserve"> as atividades que estávamos realizando se referia ao estudo de </w:t>
      </w:r>
      <w:r w:rsidR="0042356B">
        <w:rPr>
          <w:rFonts w:ascii="Arial" w:hAnsi="Arial" w:cs="Arial"/>
          <w:b w:val="0"/>
          <w:vertAlign w:val="baseline"/>
        </w:rPr>
        <w:t>conceitos de geometria plana</w:t>
      </w:r>
      <w:r w:rsidR="00821EC6">
        <w:rPr>
          <w:rFonts w:ascii="Arial" w:hAnsi="Arial" w:cs="Arial"/>
          <w:b w:val="0"/>
          <w:vertAlign w:val="baseline"/>
        </w:rPr>
        <w:t xml:space="preserve">. </w:t>
      </w:r>
      <w:r w:rsidR="0042356B">
        <w:rPr>
          <w:rFonts w:ascii="Arial" w:hAnsi="Arial" w:cs="Arial"/>
          <w:b w:val="0"/>
          <w:vertAlign w:val="baseline"/>
        </w:rPr>
        <w:t xml:space="preserve"> </w:t>
      </w:r>
    </w:p>
    <w:p w:rsidR="00F8549D" w:rsidRDefault="00F8549D" w:rsidP="00443433">
      <w:pPr>
        <w:spacing w:line="360" w:lineRule="auto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ab/>
      </w:r>
      <w:proofErr w:type="gramStart"/>
      <w:r>
        <w:rPr>
          <w:rFonts w:ascii="Arial" w:hAnsi="Arial" w:cs="Arial"/>
          <w:b w:val="0"/>
          <w:vertAlign w:val="baseline"/>
        </w:rPr>
        <w:t>As BOA</w:t>
      </w:r>
      <w:proofErr w:type="gramEnd"/>
      <w:r>
        <w:rPr>
          <w:rFonts w:ascii="Arial" w:hAnsi="Arial" w:cs="Arial"/>
          <w:b w:val="0"/>
          <w:vertAlign w:val="baseline"/>
        </w:rPr>
        <w:t xml:space="preserve"> segui</w:t>
      </w:r>
      <w:r w:rsidR="00207835">
        <w:rPr>
          <w:rFonts w:ascii="Arial" w:hAnsi="Arial" w:cs="Arial"/>
          <w:b w:val="0"/>
          <w:vertAlign w:val="baseline"/>
        </w:rPr>
        <w:t>ntes foram sobre quadriláteros,</w:t>
      </w:r>
      <w:r>
        <w:rPr>
          <w:rFonts w:ascii="Arial" w:hAnsi="Arial" w:cs="Arial"/>
          <w:b w:val="0"/>
          <w:vertAlign w:val="baseline"/>
        </w:rPr>
        <w:t xml:space="preserve"> quadriláteros paralelogramos</w:t>
      </w:r>
      <w:r w:rsidR="00207835">
        <w:rPr>
          <w:rFonts w:ascii="Arial" w:hAnsi="Arial" w:cs="Arial"/>
          <w:b w:val="0"/>
          <w:vertAlign w:val="baseline"/>
        </w:rPr>
        <w:t xml:space="preserve"> e circunferência e círculo</w:t>
      </w:r>
      <w:r>
        <w:rPr>
          <w:rFonts w:ascii="Arial" w:hAnsi="Arial" w:cs="Arial"/>
          <w:b w:val="0"/>
          <w:vertAlign w:val="baseline"/>
        </w:rPr>
        <w:t>, e, ambas, foram desenvolvidas do mesmo modo das outras BOA.</w:t>
      </w:r>
      <w:r w:rsidR="00513B80">
        <w:rPr>
          <w:rFonts w:ascii="Arial" w:hAnsi="Arial" w:cs="Arial"/>
          <w:b w:val="0"/>
          <w:vertAlign w:val="baseline"/>
        </w:rPr>
        <w:t xml:space="preserve"> Devido à limitação de pá</w:t>
      </w:r>
      <w:r w:rsidR="00B66D1C">
        <w:rPr>
          <w:rFonts w:ascii="Arial" w:hAnsi="Arial" w:cs="Arial"/>
          <w:b w:val="0"/>
          <w:vertAlign w:val="baseline"/>
        </w:rPr>
        <w:t>ginas desse relato deixaremos essas reflexões para outro momento.</w:t>
      </w:r>
    </w:p>
    <w:p w:rsidR="00F32D84" w:rsidRDefault="00F32D84" w:rsidP="00443433">
      <w:pPr>
        <w:spacing w:line="360" w:lineRule="auto"/>
        <w:jc w:val="both"/>
        <w:rPr>
          <w:rFonts w:ascii="Arial" w:hAnsi="Arial" w:cs="Arial"/>
          <w:b w:val="0"/>
          <w:vertAlign w:val="baseline"/>
        </w:rPr>
      </w:pPr>
    </w:p>
    <w:p w:rsidR="00655B50" w:rsidRDefault="00207835" w:rsidP="00207835">
      <w:pPr>
        <w:jc w:val="both"/>
        <w:rPr>
          <w:rFonts w:ascii="Arial" w:hAnsi="Arial" w:cs="Arial"/>
          <w:b w:val="0"/>
          <w:vertAlign w:val="baseline"/>
        </w:rPr>
      </w:pPr>
      <w:r w:rsidRPr="00207835">
        <w:rPr>
          <w:rFonts w:ascii="Arial" w:hAnsi="Arial" w:cs="Arial"/>
          <w:vertAlign w:val="baseline"/>
        </w:rPr>
        <w:t xml:space="preserve">Reflexões </w:t>
      </w:r>
      <w:r>
        <w:rPr>
          <w:rFonts w:ascii="Arial" w:hAnsi="Arial" w:cs="Arial"/>
          <w:vertAlign w:val="baseline"/>
        </w:rPr>
        <w:t>sobre essa experiência</w:t>
      </w:r>
    </w:p>
    <w:p w:rsidR="00207835" w:rsidRDefault="00207835" w:rsidP="00207835">
      <w:pPr>
        <w:jc w:val="both"/>
        <w:rPr>
          <w:rFonts w:ascii="Arial" w:hAnsi="Arial" w:cs="Arial"/>
          <w:b w:val="0"/>
          <w:vertAlign w:val="baseline"/>
        </w:rPr>
      </w:pPr>
    </w:p>
    <w:p w:rsidR="000D7B78" w:rsidRDefault="00207835" w:rsidP="00207835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 xml:space="preserve">Ao nos depararmos com </w:t>
      </w:r>
      <w:r w:rsidR="00513B80">
        <w:rPr>
          <w:rFonts w:ascii="Arial" w:hAnsi="Arial" w:cs="Arial"/>
          <w:b w:val="0"/>
          <w:vertAlign w:val="baseline"/>
        </w:rPr>
        <w:t xml:space="preserve">uma aluna </w:t>
      </w:r>
      <w:r w:rsidR="00821EC6">
        <w:rPr>
          <w:rFonts w:ascii="Arial" w:hAnsi="Arial" w:cs="Arial"/>
          <w:b w:val="0"/>
          <w:vertAlign w:val="baseline"/>
        </w:rPr>
        <w:t>não</w:t>
      </w:r>
      <w:r>
        <w:rPr>
          <w:rFonts w:ascii="Arial" w:hAnsi="Arial" w:cs="Arial"/>
          <w:b w:val="0"/>
          <w:vertAlign w:val="baseline"/>
        </w:rPr>
        <w:t xml:space="preserve"> alfabet</w:t>
      </w:r>
      <w:r w:rsidR="00821EC6">
        <w:rPr>
          <w:rFonts w:ascii="Arial" w:hAnsi="Arial" w:cs="Arial"/>
          <w:b w:val="0"/>
          <w:vertAlign w:val="baseline"/>
        </w:rPr>
        <w:t>izad</w:t>
      </w:r>
      <w:r>
        <w:rPr>
          <w:rFonts w:ascii="Arial" w:hAnsi="Arial" w:cs="Arial"/>
          <w:b w:val="0"/>
          <w:vertAlign w:val="baseline"/>
        </w:rPr>
        <w:t>a nos perguntamos</w:t>
      </w:r>
      <w:r w:rsidR="00F90582">
        <w:rPr>
          <w:rFonts w:ascii="Arial" w:hAnsi="Arial" w:cs="Arial"/>
          <w:b w:val="0"/>
          <w:vertAlign w:val="baseline"/>
        </w:rPr>
        <w:t>:</w:t>
      </w:r>
      <w:r>
        <w:rPr>
          <w:rFonts w:ascii="Arial" w:hAnsi="Arial" w:cs="Arial"/>
          <w:b w:val="0"/>
          <w:vertAlign w:val="baseline"/>
        </w:rPr>
        <w:t xml:space="preserve"> </w:t>
      </w:r>
      <w:r w:rsidR="00F90582">
        <w:rPr>
          <w:rFonts w:ascii="Arial" w:hAnsi="Arial" w:cs="Arial"/>
          <w:b w:val="0"/>
          <w:vertAlign w:val="baseline"/>
        </w:rPr>
        <w:t>“</w:t>
      </w:r>
      <w:r>
        <w:rPr>
          <w:rFonts w:ascii="Arial" w:hAnsi="Arial" w:cs="Arial"/>
          <w:b w:val="0"/>
          <w:vertAlign w:val="baseline"/>
        </w:rPr>
        <w:t xml:space="preserve">como </w:t>
      </w:r>
      <w:r w:rsidR="00F90582">
        <w:rPr>
          <w:rFonts w:ascii="Arial" w:hAnsi="Arial" w:cs="Arial"/>
          <w:b w:val="0"/>
          <w:vertAlign w:val="baseline"/>
        </w:rPr>
        <w:t xml:space="preserve">vamos </w:t>
      </w:r>
      <w:r>
        <w:rPr>
          <w:rFonts w:ascii="Arial" w:hAnsi="Arial" w:cs="Arial"/>
          <w:b w:val="0"/>
          <w:vertAlign w:val="baseline"/>
        </w:rPr>
        <w:t>desenvolver nossa proposta d</w:t>
      </w:r>
      <w:r w:rsidRPr="00513B80">
        <w:rPr>
          <w:rFonts w:ascii="Arial" w:hAnsi="Arial" w:cs="Arial"/>
          <w:b w:val="0"/>
          <w:vertAlign w:val="baseline"/>
        </w:rPr>
        <w:t xml:space="preserve">e </w:t>
      </w:r>
      <w:r w:rsidR="00821EC6" w:rsidRPr="00513B80">
        <w:rPr>
          <w:rFonts w:ascii="Arial" w:hAnsi="Arial" w:cs="Arial"/>
          <w:b w:val="0"/>
          <w:vertAlign w:val="baseline"/>
        </w:rPr>
        <w:t>pesquisa</w:t>
      </w:r>
      <w:r w:rsidR="00F90582" w:rsidRPr="00513B80">
        <w:rPr>
          <w:rFonts w:ascii="Arial" w:hAnsi="Arial" w:cs="Arial"/>
          <w:b w:val="0"/>
          <w:vertAlign w:val="baseline"/>
        </w:rPr>
        <w:t>,</w:t>
      </w:r>
      <w:r w:rsidRPr="00513B80">
        <w:rPr>
          <w:rFonts w:ascii="Arial" w:hAnsi="Arial" w:cs="Arial"/>
          <w:b w:val="0"/>
          <w:vertAlign w:val="baseline"/>
        </w:rPr>
        <w:t xml:space="preserve"> </w:t>
      </w:r>
      <w:r w:rsidR="00821EC6" w:rsidRPr="00513B80">
        <w:rPr>
          <w:rFonts w:ascii="Arial" w:hAnsi="Arial" w:cs="Arial"/>
          <w:b w:val="0"/>
          <w:vertAlign w:val="baseline"/>
        </w:rPr>
        <w:t xml:space="preserve">uma vez que realizar as atividades requer leitura e </w:t>
      </w:r>
      <w:r w:rsidRPr="00513B80">
        <w:rPr>
          <w:rFonts w:ascii="Arial" w:hAnsi="Arial" w:cs="Arial"/>
          <w:b w:val="0"/>
          <w:vertAlign w:val="baseline"/>
        </w:rPr>
        <w:t>interpretação da BOA e</w:t>
      </w:r>
      <w:r w:rsidR="00821EC6" w:rsidRPr="00513B80">
        <w:rPr>
          <w:rFonts w:ascii="Arial" w:hAnsi="Arial" w:cs="Arial"/>
          <w:b w:val="0"/>
          <w:vertAlign w:val="baseline"/>
        </w:rPr>
        <w:t xml:space="preserve">, em seguida, </w:t>
      </w:r>
      <w:r w:rsidRPr="00513B80">
        <w:rPr>
          <w:rFonts w:ascii="Arial" w:hAnsi="Arial" w:cs="Arial"/>
          <w:b w:val="0"/>
          <w:vertAlign w:val="baseline"/>
        </w:rPr>
        <w:t>a construção dos</w:t>
      </w:r>
      <w:r>
        <w:rPr>
          <w:rFonts w:ascii="Arial" w:hAnsi="Arial" w:cs="Arial"/>
          <w:b w:val="0"/>
          <w:vertAlign w:val="baseline"/>
        </w:rPr>
        <w:t xml:space="preserve"> entes geométricos no </w:t>
      </w:r>
      <w:r>
        <w:rPr>
          <w:rFonts w:ascii="Arial" w:hAnsi="Arial" w:cs="Arial"/>
          <w:b w:val="0"/>
          <w:i/>
          <w:vertAlign w:val="baseline"/>
        </w:rPr>
        <w:t>software</w:t>
      </w:r>
      <w:r>
        <w:rPr>
          <w:rFonts w:ascii="Arial" w:hAnsi="Arial" w:cs="Arial"/>
          <w:b w:val="0"/>
          <w:vertAlign w:val="baseline"/>
        </w:rPr>
        <w:t xml:space="preserve"> GeoGebra, e</w:t>
      </w:r>
      <w:r w:rsidR="00F90582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com isso</w:t>
      </w:r>
      <w:r w:rsidR="00F90582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formar conceitos</w:t>
      </w:r>
      <w:r w:rsidR="00F90582">
        <w:rPr>
          <w:rFonts w:ascii="Arial" w:hAnsi="Arial" w:cs="Arial"/>
          <w:b w:val="0"/>
          <w:vertAlign w:val="baseline"/>
        </w:rPr>
        <w:t>?”</w:t>
      </w:r>
      <w:r w:rsidR="000D7B78">
        <w:rPr>
          <w:rFonts w:ascii="Arial" w:hAnsi="Arial" w:cs="Arial"/>
          <w:b w:val="0"/>
          <w:vertAlign w:val="baseline"/>
        </w:rPr>
        <w:t xml:space="preserve"> </w:t>
      </w:r>
      <w:r>
        <w:rPr>
          <w:rFonts w:ascii="Arial" w:hAnsi="Arial" w:cs="Arial"/>
          <w:b w:val="0"/>
          <w:vertAlign w:val="baseline"/>
        </w:rPr>
        <w:t>Inicialmente</w:t>
      </w:r>
      <w:r w:rsidR="000D7B78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foi um desafio. Talvez se tivéssemos nos deparado com essa situação em uma turma com mais alunos, não teríamos conseguido dar a atenção </w:t>
      </w:r>
      <w:r w:rsidRPr="00513B80">
        <w:rPr>
          <w:rFonts w:ascii="Arial" w:hAnsi="Arial" w:cs="Arial"/>
          <w:b w:val="0"/>
          <w:vertAlign w:val="baseline"/>
        </w:rPr>
        <w:t xml:space="preserve">que a aluna Vitória </w:t>
      </w:r>
      <w:r w:rsidR="000D7B78" w:rsidRPr="00513B80">
        <w:rPr>
          <w:rFonts w:ascii="Arial" w:hAnsi="Arial" w:cs="Arial"/>
          <w:b w:val="0"/>
          <w:vertAlign w:val="baseline"/>
        </w:rPr>
        <w:t>necessitava</w:t>
      </w:r>
      <w:r w:rsidRPr="00513B80">
        <w:rPr>
          <w:rFonts w:ascii="Arial" w:hAnsi="Arial" w:cs="Arial"/>
          <w:b w:val="0"/>
          <w:vertAlign w:val="baseline"/>
        </w:rPr>
        <w:t>.</w:t>
      </w:r>
      <w:r>
        <w:rPr>
          <w:rFonts w:ascii="Arial" w:hAnsi="Arial" w:cs="Arial"/>
          <w:b w:val="0"/>
          <w:vertAlign w:val="baseline"/>
        </w:rPr>
        <w:t xml:space="preserve"> </w:t>
      </w:r>
    </w:p>
    <w:p w:rsidR="00207835" w:rsidRDefault="00207835" w:rsidP="00207835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 xml:space="preserve">Por meio dessa experiência percebemos que é possível ensinar para qualquer pessoa, basta que esta tenha força de vontade em aprender, e recursos apropriados para estimular essa aprendizagem. O </w:t>
      </w:r>
      <w:r>
        <w:rPr>
          <w:rFonts w:ascii="Arial" w:hAnsi="Arial" w:cs="Arial"/>
          <w:b w:val="0"/>
          <w:i/>
          <w:vertAlign w:val="baseline"/>
        </w:rPr>
        <w:t>software</w:t>
      </w:r>
      <w:r>
        <w:rPr>
          <w:rFonts w:ascii="Arial" w:hAnsi="Arial" w:cs="Arial"/>
          <w:b w:val="0"/>
          <w:vertAlign w:val="baseline"/>
        </w:rPr>
        <w:t xml:space="preserve"> GeoGebra foi o melhor recurso que poderíamos levar para Vitória, pois ele permitiu que ela</w:t>
      </w:r>
      <w:r w:rsidR="00F90582">
        <w:rPr>
          <w:rFonts w:ascii="Arial" w:hAnsi="Arial" w:cs="Arial"/>
          <w:b w:val="0"/>
          <w:vertAlign w:val="baseline"/>
        </w:rPr>
        <w:t xml:space="preserve"> conseguisse </w:t>
      </w:r>
      <w:r>
        <w:rPr>
          <w:rFonts w:ascii="Arial" w:hAnsi="Arial" w:cs="Arial"/>
          <w:b w:val="0"/>
          <w:vertAlign w:val="baseline"/>
        </w:rPr>
        <w:t>desenvolver sozinha</w:t>
      </w:r>
      <w:r w:rsidR="00513B80">
        <w:rPr>
          <w:rFonts w:ascii="Arial" w:hAnsi="Arial" w:cs="Arial"/>
          <w:b w:val="0"/>
          <w:vertAlign w:val="baseline"/>
        </w:rPr>
        <w:t>. Isso porque,</w:t>
      </w:r>
      <w:r>
        <w:rPr>
          <w:rFonts w:ascii="Arial" w:hAnsi="Arial" w:cs="Arial"/>
          <w:b w:val="0"/>
          <w:vertAlign w:val="baseline"/>
        </w:rPr>
        <w:t xml:space="preserve"> com o decorrer dos encontros, bastava explicar uma vez que </w:t>
      </w:r>
      <w:bookmarkStart w:id="0" w:name="_GoBack"/>
      <w:r>
        <w:rPr>
          <w:rFonts w:ascii="Arial" w:hAnsi="Arial" w:cs="Arial"/>
          <w:b w:val="0"/>
          <w:vertAlign w:val="baseline"/>
        </w:rPr>
        <w:t xml:space="preserve">ela conseguia </w:t>
      </w:r>
      <w:bookmarkEnd w:id="0"/>
      <w:r w:rsidR="00513B80">
        <w:rPr>
          <w:rFonts w:ascii="Arial" w:hAnsi="Arial" w:cs="Arial"/>
          <w:b w:val="0"/>
          <w:vertAlign w:val="baseline"/>
        </w:rPr>
        <w:t>localizar o</w:t>
      </w:r>
      <w:r>
        <w:rPr>
          <w:rFonts w:ascii="Arial" w:hAnsi="Arial" w:cs="Arial"/>
          <w:b w:val="0"/>
          <w:vertAlign w:val="baseline"/>
        </w:rPr>
        <w:t xml:space="preserve"> ícone e fazer a manipulação corretamente. Com isso, percebemos o quanto </w:t>
      </w:r>
      <w:r w:rsidR="00F90582">
        <w:rPr>
          <w:rFonts w:ascii="Arial" w:hAnsi="Arial" w:cs="Arial"/>
          <w:b w:val="0"/>
          <w:vertAlign w:val="baseline"/>
        </w:rPr>
        <w:t xml:space="preserve">as reflexões de Borba e Villarreal (2005) sobre </w:t>
      </w:r>
      <w:r>
        <w:rPr>
          <w:rFonts w:ascii="Arial" w:hAnsi="Arial" w:cs="Arial"/>
          <w:b w:val="0"/>
          <w:vertAlign w:val="baseline"/>
        </w:rPr>
        <w:t>a visualização e a mani</w:t>
      </w:r>
      <w:r w:rsidR="00F90582">
        <w:rPr>
          <w:rFonts w:ascii="Arial" w:hAnsi="Arial" w:cs="Arial"/>
          <w:b w:val="0"/>
          <w:vertAlign w:val="baseline"/>
        </w:rPr>
        <w:t xml:space="preserve">pulação de um </w:t>
      </w:r>
      <w:r w:rsidR="00F90582">
        <w:rPr>
          <w:rFonts w:ascii="Arial" w:hAnsi="Arial" w:cs="Arial"/>
          <w:b w:val="0"/>
          <w:i/>
          <w:vertAlign w:val="baseline"/>
        </w:rPr>
        <w:t>software</w:t>
      </w:r>
      <w:r w:rsidR="00F90582">
        <w:rPr>
          <w:rFonts w:ascii="Arial" w:hAnsi="Arial" w:cs="Arial"/>
          <w:b w:val="0"/>
          <w:vertAlign w:val="baseline"/>
        </w:rPr>
        <w:t xml:space="preserve"> </w:t>
      </w:r>
      <w:r w:rsidR="00F90582" w:rsidRPr="00513B80">
        <w:rPr>
          <w:rFonts w:ascii="Arial" w:hAnsi="Arial" w:cs="Arial"/>
          <w:b w:val="0"/>
          <w:vertAlign w:val="baseline"/>
        </w:rPr>
        <w:t>matemático</w:t>
      </w:r>
      <w:r w:rsidR="00821EC6" w:rsidRPr="00513B80">
        <w:rPr>
          <w:rFonts w:ascii="Arial" w:hAnsi="Arial" w:cs="Arial"/>
          <w:b w:val="0"/>
          <w:vertAlign w:val="baseline"/>
        </w:rPr>
        <w:t xml:space="preserve"> podem levar </w:t>
      </w:r>
      <w:r w:rsidRPr="00513B80">
        <w:rPr>
          <w:rFonts w:ascii="Arial" w:hAnsi="Arial" w:cs="Arial"/>
          <w:b w:val="0"/>
          <w:vertAlign w:val="baseline"/>
        </w:rPr>
        <w:t xml:space="preserve">a reorganização o pensamento </w:t>
      </w:r>
      <w:r w:rsidR="00821EC6" w:rsidRPr="00513B80">
        <w:rPr>
          <w:rFonts w:ascii="Arial" w:hAnsi="Arial" w:cs="Arial"/>
          <w:b w:val="0"/>
          <w:vertAlign w:val="baseline"/>
        </w:rPr>
        <w:t xml:space="preserve">matemático </w:t>
      </w:r>
      <w:r w:rsidRPr="00513B80">
        <w:rPr>
          <w:rFonts w:ascii="Arial" w:hAnsi="Arial" w:cs="Arial"/>
          <w:b w:val="0"/>
          <w:vertAlign w:val="baseline"/>
        </w:rPr>
        <w:t>d</w:t>
      </w:r>
      <w:r w:rsidR="00821EC6" w:rsidRPr="00513B80">
        <w:rPr>
          <w:rFonts w:ascii="Arial" w:hAnsi="Arial" w:cs="Arial"/>
          <w:b w:val="0"/>
          <w:vertAlign w:val="baseline"/>
        </w:rPr>
        <w:t>o</w:t>
      </w:r>
      <w:r w:rsidRPr="00513B80">
        <w:rPr>
          <w:rFonts w:ascii="Arial" w:hAnsi="Arial" w:cs="Arial"/>
          <w:b w:val="0"/>
          <w:vertAlign w:val="baseline"/>
        </w:rPr>
        <w:t xml:space="preserve"> alun</w:t>
      </w:r>
      <w:r w:rsidR="00821EC6" w:rsidRPr="00513B80">
        <w:rPr>
          <w:rFonts w:ascii="Arial" w:hAnsi="Arial" w:cs="Arial"/>
          <w:b w:val="0"/>
          <w:vertAlign w:val="baseline"/>
        </w:rPr>
        <w:t>o, levando a aprendizagem</w:t>
      </w:r>
      <w:r w:rsidRPr="00513B80">
        <w:rPr>
          <w:rFonts w:ascii="Arial" w:hAnsi="Arial" w:cs="Arial"/>
          <w:b w:val="0"/>
          <w:vertAlign w:val="baseline"/>
        </w:rPr>
        <w:t>.</w:t>
      </w:r>
      <w:r w:rsidR="00F90582">
        <w:rPr>
          <w:rFonts w:ascii="Arial" w:hAnsi="Arial" w:cs="Arial"/>
          <w:b w:val="0"/>
          <w:vertAlign w:val="baseline"/>
        </w:rPr>
        <w:t xml:space="preserve"> </w:t>
      </w:r>
    </w:p>
    <w:p w:rsidR="00207835" w:rsidRPr="00FD70D5" w:rsidRDefault="00207835" w:rsidP="00207835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  <w:r>
        <w:rPr>
          <w:rFonts w:ascii="Arial" w:hAnsi="Arial" w:cs="Arial"/>
          <w:b w:val="0"/>
          <w:vertAlign w:val="baseline"/>
        </w:rPr>
        <w:t>Ao término dos encontros</w:t>
      </w:r>
      <w:r w:rsidR="00F90582">
        <w:rPr>
          <w:rFonts w:ascii="Arial" w:hAnsi="Arial" w:cs="Arial"/>
          <w:b w:val="0"/>
          <w:vertAlign w:val="baseline"/>
        </w:rPr>
        <w:t>,</w:t>
      </w:r>
      <w:r>
        <w:rPr>
          <w:rFonts w:ascii="Arial" w:hAnsi="Arial" w:cs="Arial"/>
          <w:b w:val="0"/>
          <w:vertAlign w:val="baseline"/>
        </w:rPr>
        <w:t xml:space="preserve"> Vitória foi questionada sobre o que achou da experiência de utilizar a tecnologia para aprender, e sua resposta foi: </w:t>
      </w:r>
      <w:r>
        <w:rPr>
          <w:rFonts w:ascii="Arial" w:hAnsi="Arial" w:cs="Arial"/>
          <w:b w:val="0"/>
          <w:i/>
          <w:vertAlign w:val="baseline"/>
        </w:rPr>
        <w:t xml:space="preserve">“Eu não sabia que ia conseguir aprender matemática. Agora eu sei até algumas coisinhas. O triângulo não é só de cabeça pra baixo. </w:t>
      </w:r>
      <w:r w:rsidR="00FD70D5">
        <w:rPr>
          <w:rFonts w:ascii="Arial" w:hAnsi="Arial" w:cs="Arial"/>
          <w:b w:val="0"/>
          <w:i/>
          <w:vertAlign w:val="baseline"/>
        </w:rPr>
        <w:t>O computador me ajudou aprender isso”.</w:t>
      </w:r>
    </w:p>
    <w:p w:rsidR="00283842" w:rsidRDefault="00283842" w:rsidP="006117B8">
      <w:pPr>
        <w:spacing w:line="360" w:lineRule="auto"/>
        <w:ind w:firstLine="708"/>
        <w:jc w:val="both"/>
        <w:rPr>
          <w:rFonts w:ascii="Arial" w:hAnsi="Arial" w:cs="Arial"/>
          <w:b w:val="0"/>
          <w:vertAlign w:val="baseline"/>
        </w:rPr>
      </w:pPr>
    </w:p>
    <w:p w:rsidR="00724269" w:rsidRDefault="00724269" w:rsidP="00F8613A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Referências</w:t>
      </w:r>
    </w:p>
    <w:p w:rsidR="00312F8F" w:rsidRDefault="00312F8F" w:rsidP="00312F8F">
      <w:pPr>
        <w:rPr>
          <w:rFonts w:ascii="Arial" w:eastAsia="Times New Roman" w:hAnsi="Arial" w:cs="Arial"/>
          <w:b w:val="0"/>
          <w:sz w:val="22"/>
          <w:vertAlign w:val="baseline"/>
        </w:rPr>
      </w:pPr>
    </w:p>
    <w:p w:rsidR="00312F8F" w:rsidRDefault="00312F8F" w:rsidP="00312F8F">
      <w:pPr>
        <w:rPr>
          <w:rFonts w:ascii="Arial" w:eastAsia="Times New Roman" w:hAnsi="Arial" w:cs="Arial"/>
          <w:b w:val="0"/>
          <w:sz w:val="22"/>
          <w:vertAlign w:val="baseline"/>
        </w:rPr>
      </w:pPr>
      <w:r w:rsidRPr="00312F8F">
        <w:rPr>
          <w:rFonts w:ascii="Arial" w:eastAsia="Times New Roman" w:hAnsi="Arial" w:cs="Arial"/>
          <w:b w:val="0"/>
          <w:sz w:val="22"/>
          <w:vertAlign w:val="baseline"/>
        </w:rPr>
        <w:t xml:space="preserve">BARDIN, Laurence. </w:t>
      </w:r>
      <w:r w:rsidRPr="00312F8F">
        <w:rPr>
          <w:rFonts w:ascii="Arial" w:eastAsia="Times New Roman" w:hAnsi="Arial" w:cs="Arial"/>
          <w:b w:val="0"/>
          <w:bCs/>
          <w:sz w:val="22"/>
          <w:vertAlign w:val="baseline"/>
        </w:rPr>
        <w:t>Análise de conteúdo</w:t>
      </w:r>
      <w:r w:rsidRPr="00312F8F">
        <w:rPr>
          <w:rFonts w:ascii="Arial" w:eastAsia="Times New Roman" w:hAnsi="Arial" w:cs="Arial"/>
          <w:b w:val="0"/>
          <w:sz w:val="22"/>
          <w:vertAlign w:val="baseline"/>
        </w:rPr>
        <w:t xml:space="preserve">. São Paulo: Edições 70, 1977. </w:t>
      </w:r>
    </w:p>
    <w:p w:rsidR="00312F8F" w:rsidRPr="00312F8F" w:rsidRDefault="00312F8F" w:rsidP="00312F8F">
      <w:pPr>
        <w:rPr>
          <w:rFonts w:ascii="Arial" w:eastAsia="Times New Roman" w:hAnsi="Arial" w:cs="Arial"/>
          <w:b w:val="0"/>
          <w:sz w:val="22"/>
          <w:vertAlign w:val="baseline"/>
        </w:rPr>
      </w:pP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  <w:r w:rsidRPr="00312F8F">
        <w:rPr>
          <w:rFonts w:ascii="Arial" w:hAnsi="Arial" w:cs="Arial"/>
          <w:b w:val="0"/>
          <w:sz w:val="22"/>
          <w:vertAlign w:val="baseline"/>
        </w:rPr>
        <w:t xml:space="preserve">BOGDAN, R. C.; BIKLEN, S. K. </w:t>
      </w:r>
      <w:r w:rsidRPr="00312F8F">
        <w:rPr>
          <w:rFonts w:ascii="Arial" w:hAnsi="Arial" w:cs="Arial"/>
          <w:sz w:val="22"/>
          <w:vertAlign w:val="baseline"/>
        </w:rPr>
        <w:t xml:space="preserve">Investigação qualitativa em educação: </w:t>
      </w:r>
      <w:r w:rsidRPr="00312F8F">
        <w:rPr>
          <w:rFonts w:ascii="Arial" w:hAnsi="Arial" w:cs="Arial"/>
          <w:b w:val="0"/>
          <w:sz w:val="22"/>
          <w:vertAlign w:val="baseline"/>
        </w:rPr>
        <w:t xml:space="preserve">uma introdução à teoria e aos métodos. Portugal: Porto Editora, 1994. </w:t>
      </w: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</w:p>
    <w:p w:rsidR="00724269" w:rsidRPr="00312F8F" w:rsidRDefault="00724269" w:rsidP="00AE67FC">
      <w:pPr>
        <w:rPr>
          <w:rFonts w:ascii="Arial" w:hAnsi="Arial" w:cs="Arial"/>
          <w:b w:val="0"/>
          <w:sz w:val="22"/>
          <w:vertAlign w:val="baseline"/>
        </w:rPr>
      </w:pPr>
      <w:r w:rsidRPr="00312F8F">
        <w:rPr>
          <w:rFonts w:ascii="Arial" w:hAnsi="Arial" w:cs="Arial"/>
          <w:b w:val="0"/>
          <w:sz w:val="22"/>
          <w:vertAlign w:val="baseline"/>
        </w:rPr>
        <w:t xml:space="preserve">BORBA, Marcelo de Carvalho; VILLARREAL, Monica Ester. </w:t>
      </w:r>
      <w:proofErr w:type="spellStart"/>
      <w:r w:rsidRPr="00312F8F">
        <w:rPr>
          <w:rFonts w:ascii="Arial" w:hAnsi="Arial" w:cs="Arial"/>
          <w:sz w:val="22"/>
          <w:vertAlign w:val="baseline"/>
        </w:rPr>
        <w:t>Humans</w:t>
      </w:r>
      <w:proofErr w:type="spellEnd"/>
      <w:r w:rsidRPr="00312F8F">
        <w:rPr>
          <w:rFonts w:ascii="Arial" w:hAnsi="Arial" w:cs="Arial"/>
          <w:sz w:val="22"/>
          <w:vertAlign w:val="baseline"/>
        </w:rPr>
        <w:t>-</w:t>
      </w:r>
      <w:proofErr w:type="spellStart"/>
      <w:r w:rsidRPr="00312F8F">
        <w:rPr>
          <w:rFonts w:ascii="Arial" w:hAnsi="Arial" w:cs="Arial"/>
          <w:sz w:val="22"/>
          <w:vertAlign w:val="baseline"/>
        </w:rPr>
        <w:t>With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-Media </w:t>
      </w:r>
      <w:proofErr w:type="spellStart"/>
      <w:r w:rsidRPr="00312F8F">
        <w:rPr>
          <w:rFonts w:ascii="Arial" w:hAnsi="Arial" w:cs="Arial"/>
          <w:sz w:val="22"/>
          <w:vertAlign w:val="baseline"/>
        </w:rPr>
        <w:t>and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sz w:val="22"/>
          <w:vertAlign w:val="baseline"/>
        </w:rPr>
        <w:t>the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sz w:val="22"/>
          <w:vertAlign w:val="baseline"/>
        </w:rPr>
        <w:t>Reorganization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sz w:val="22"/>
          <w:vertAlign w:val="baseline"/>
        </w:rPr>
        <w:t>of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sz w:val="22"/>
          <w:vertAlign w:val="baseline"/>
        </w:rPr>
        <w:t>Mathematical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sz w:val="22"/>
          <w:vertAlign w:val="baseline"/>
        </w:rPr>
        <w:t>Thinking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: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information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and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communication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technologies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,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modeling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,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experimentation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and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visualization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>. New York: Springer, v.39. 2005.</w:t>
      </w:r>
    </w:p>
    <w:p w:rsidR="00724269" w:rsidRPr="00312F8F" w:rsidRDefault="00724269" w:rsidP="00AE67FC">
      <w:pPr>
        <w:rPr>
          <w:rFonts w:ascii="Arial" w:hAnsi="Arial" w:cs="Arial"/>
          <w:b w:val="0"/>
          <w:sz w:val="22"/>
          <w:vertAlign w:val="baseline"/>
        </w:rPr>
      </w:pPr>
    </w:p>
    <w:p w:rsidR="00724269" w:rsidRPr="00312F8F" w:rsidRDefault="00724269" w:rsidP="00AE67FC">
      <w:pPr>
        <w:rPr>
          <w:rFonts w:ascii="Arial" w:hAnsi="Arial" w:cs="Arial"/>
          <w:b w:val="0"/>
          <w:sz w:val="22"/>
          <w:vertAlign w:val="baseline"/>
        </w:rPr>
      </w:pPr>
      <w:r w:rsidRPr="00312F8F">
        <w:rPr>
          <w:rFonts w:ascii="Arial" w:hAnsi="Arial" w:cs="Arial"/>
          <w:b w:val="0"/>
          <w:sz w:val="22"/>
          <w:vertAlign w:val="baseline"/>
        </w:rPr>
        <w:t xml:space="preserve">CHIZZOTTI, A. </w:t>
      </w:r>
      <w:r w:rsidRPr="00312F8F">
        <w:rPr>
          <w:rFonts w:ascii="Arial" w:hAnsi="Arial" w:cs="Arial"/>
          <w:sz w:val="22"/>
          <w:vertAlign w:val="baseline"/>
        </w:rPr>
        <w:t>Pesquisa em ciências humanas e sociais.</w:t>
      </w:r>
      <w:r w:rsidRPr="00312F8F">
        <w:rPr>
          <w:rFonts w:ascii="Arial" w:hAnsi="Arial" w:cs="Arial"/>
          <w:b w:val="0"/>
          <w:sz w:val="22"/>
          <w:vertAlign w:val="baseline"/>
        </w:rPr>
        <w:t xml:space="preserve"> Petrópolis, RJ: Vozes, 2006. </w:t>
      </w: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  <w:r w:rsidRPr="00312F8F">
        <w:rPr>
          <w:rFonts w:ascii="Arial" w:hAnsi="Arial" w:cs="Arial"/>
          <w:b w:val="0"/>
          <w:sz w:val="22"/>
          <w:vertAlign w:val="baseline"/>
        </w:rPr>
        <w:t xml:space="preserve">MOREIRA, Marco Antônio; ROSA, Paulo R. S. </w:t>
      </w:r>
      <w:r w:rsidRPr="00312F8F">
        <w:rPr>
          <w:rFonts w:ascii="Arial" w:hAnsi="Arial" w:cs="Arial"/>
          <w:sz w:val="22"/>
          <w:vertAlign w:val="baseline"/>
        </w:rPr>
        <w:t>Subsídios Metodológicos para o Professor Pesquisador em Ensino de Ciências:</w:t>
      </w:r>
      <w:r w:rsidRPr="00312F8F">
        <w:rPr>
          <w:rFonts w:ascii="Arial" w:hAnsi="Arial" w:cs="Arial"/>
          <w:b w:val="0"/>
          <w:sz w:val="22"/>
          <w:vertAlign w:val="baseline"/>
        </w:rPr>
        <w:t xml:space="preserve"> Pesquisa em Ensino: Métodos Qualitativos e Quantitativos. Porto Alegre. 2. ed. 2016.</w:t>
      </w: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</w:p>
    <w:p w:rsidR="00AE67FC" w:rsidRPr="00312F8F" w:rsidRDefault="00AE67FC" w:rsidP="00AE67FC">
      <w:pPr>
        <w:rPr>
          <w:rFonts w:ascii="Arial" w:hAnsi="Arial" w:cs="Arial"/>
          <w:b w:val="0"/>
          <w:sz w:val="22"/>
          <w:vertAlign w:val="baseline"/>
        </w:rPr>
      </w:pPr>
      <w:r w:rsidRPr="00312F8F">
        <w:rPr>
          <w:rFonts w:ascii="Arial" w:hAnsi="Arial" w:cs="Arial"/>
          <w:b w:val="0"/>
          <w:sz w:val="22"/>
          <w:vertAlign w:val="baseline"/>
        </w:rPr>
        <w:t xml:space="preserve">NÚÑEZ,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Isauro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Béltran.</w:t>
      </w:r>
      <w:r w:rsidRPr="00312F8F">
        <w:rPr>
          <w:rFonts w:ascii="Arial" w:hAnsi="Arial" w:cs="Arial"/>
          <w:sz w:val="22"/>
          <w:vertAlign w:val="baseline"/>
        </w:rPr>
        <w:t>Vygotsky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, </w:t>
      </w:r>
      <w:proofErr w:type="spellStart"/>
      <w:r w:rsidRPr="00312F8F">
        <w:rPr>
          <w:rFonts w:ascii="Arial" w:hAnsi="Arial" w:cs="Arial"/>
          <w:sz w:val="22"/>
          <w:vertAlign w:val="baseline"/>
        </w:rPr>
        <w:t>Leontiev</w:t>
      </w:r>
      <w:proofErr w:type="spellEnd"/>
      <w:r w:rsidRPr="00312F8F">
        <w:rPr>
          <w:rFonts w:ascii="Arial" w:hAnsi="Arial" w:cs="Arial"/>
          <w:sz w:val="22"/>
          <w:vertAlign w:val="baseline"/>
        </w:rPr>
        <w:t xml:space="preserve"> e </w:t>
      </w:r>
      <w:proofErr w:type="spellStart"/>
      <w:r w:rsidRPr="00312F8F">
        <w:rPr>
          <w:rFonts w:ascii="Arial" w:hAnsi="Arial" w:cs="Arial"/>
          <w:sz w:val="22"/>
          <w:vertAlign w:val="baseline"/>
        </w:rPr>
        <w:t>Galperin</w:t>
      </w:r>
      <w:proofErr w:type="spellEnd"/>
      <w:r w:rsidRPr="00312F8F">
        <w:rPr>
          <w:rFonts w:ascii="Arial" w:hAnsi="Arial" w:cs="Arial"/>
          <w:sz w:val="22"/>
          <w:vertAlign w:val="baseline"/>
        </w:rPr>
        <w:t>:</w:t>
      </w:r>
      <w:r w:rsidRPr="00312F8F">
        <w:rPr>
          <w:rFonts w:ascii="Arial" w:hAnsi="Arial" w:cs="Arial"/>
          <w:b w:val="0"/>
          <w:sz w:val="22"/>
          <w:vertAlign w:val="baseline"/>
        </w:rPr>
        <w:t xml:space="preserve"> formação de conceitos e princípios didáticos. Brasília: </w:t>
      </w:r>
      <w:proofErr w:type="spellStart"/>
      <w:r w:rsidRPr="00312F8F">
        <w:rPr>
          <w:rFonts w:ascii="Arial" w:hAnsi="Arial" w:cs="Arial"/>
          <w:b w:val="0"/>
          <w:sz w:val="22"/>
          <w:vertAlign w:val="baseline"/>
        </w:rPr>
        <w:t>Liber</w:t>
      </w:r>
      <w:proofErr w:type="spellEnd"/>
      <w:r w:rsidRPr="00312F8F">
        <w:rPr>
          <w:rFonts w:ascii="Arial" w:hAnsi="Arial" w:cs="Arial"/>
          <w:b w:val="0"/>
          <w:sz w:val="22"/>
          <w:vertAlign w:val="baseline"/>
        </w:rPr>
        <w:t xml:space="preserve"> Livro, 2009.</w:t>
      </w:r>
    </w:p>
    <w:p w:rsidR="00724269" w:rsidRPr="00312F8F" w:rsidRDefault="00724269" w:rsidP="00724269">
      <w:pPr>
        <w:rPr>
          <w:rFonts w:eastAsia="Times New Roman"/>
          <w:sz w:val="22"/>
        </w:rPr>
      </w:pPr>
    </w:p>
    <w:p w:rsidR="00724269" w:rsidRPr="00312F8F" w:rsidRDefault="00724269" w:rsidP="00F8613A">
      <w:pPr>
        <w:rPr>
          <w:rFonts w:ascii="Arial" w:hAnsi="Arial" w:cs="Arial"/>
          <w:sz w:val="22"/>
          <w:vertAlign w:val="baseline"/>
        </w:rPr>
      </w:pPr>
    </w:p>
    <w:sectPr w:rsidR="00724269" w:rsidRPr="00312F8F" w:rsidSect="00DC734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B7" w:rsidRDefault="00F631B7" w:rsidP="00FF0F3E">
      <w:r>
        <w:separator/>
      </w:r>
    </w:p>
  </w:endnote>
  <w:endnote w:type="continuationSeparator" w:id="0">
    <w:p w:rsidR="00F631B7" w:rsidRDefault="00F631B7" w:rsidP="00F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9D" w:rsidRPr="007E6535" w:rsidRDefault="00F8549D" w:rsidP="009E167F">
    <w:pPr>
      <w:pStyle w:val="Cabealho"/>
      <w:jc w:val="right"/>
      <w:rPr>
        <w:rFonts w:ascii="Arial" w:hAnsi="Arial" w:cs="Arial"/>
        <w:b w:val="0"/>
        <w:sz w:val="20"/>
        <w:szCs w:val="20"/>
        <w:vertAlign w:val="baseline"/>
      </w:rPr>
    </w:pPr>
    <w:r w:rsidRPr="007E6535">
      <w:rPr>
        <w:rFonts w:ascii="Arial" w:hAnsi="Arial" w:cs="Arial"/>
        <w:b w:val="0"/>
        <w:sz w:val="20"/>
        <w:szCs w:val="20"/>
        <w:vertAlign w:val="baseline"/>
      </w:rPr>
      <w:fldChar w:fldCharType="begin"/>
    </w:r>
    <w:r w:rsidRPr="007E6535">
      <w:rPr>
        <w:rFonts w:ascii="Arial" w:hAnsi="Arial" w:cs="Arial"/>
        <w:b w:val="0"/>
        <w:sz w:val="20"/>
        <w:szCs w:val="20"/>
        <w:vertAlign w:val="baseline"/>
      </w:rPr>
      <w:instrText>PAGE   \* MERGEFORMAT</w:instrText>
    </w:r>
    <w:r w:rsidRPr="007E6535">
      <w:rPr>
        <w:rFonts w:ascii="Arial" w:hAnsi="Arial" w:cs="Arial"/>
        <w:b w:val="0"/>
        <w:sz w:val="20"/>
        <w:szCs w:val="20"/>
        <w:vertAlign w:val="baseline"/>
      </w:rPr>
      <w:fldChar w:fldCharType="separate"/>
    </w:r>
    <w:r w:rsidR="00A52035">
      <w:rPr>
        <w:rFonts w:ascii="Arial" w:hAnsi="Arial" w:cs="Arial"/>
        <w:b w:val="0"/>
        <w:noProof/>
        <w:sz w:val="20"/>
        <w:szCs w:val="20"/>
        <w:vertAlign w:val="baseline"/>
      </w:rPr>
      <w:t>8</w:t>
    </w:r>
    <w:r w:rsidRPr="007E6535">
      <w:rPr>
        <w:rFonts w:ascii="Arial" w:hAnsi="Arial" w:cs="Arial"/>
        <w:b w:val="0"/>
        <w:sz w:val="20"/>
        <w:szCs w:val="20"/>
        <w:vertAlign w:val="baseline"/>
      </w:rPr>
      <w:fldChar w:fldCharType="end"/>
    </w:r>
  </w:p>
  <w:p w:rsidR="00F8549D" w:rsidRPr="009E167F" w:rsidRDefault="00F8549D" w:rsidP="009E167F">
    <w:pPr>
      <w:pStyle w:val="Rodap"/>
      <w:jc w:val="right"/>
      <w:rPr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9D" w:rsidRPr="009E167F" w:rsidRDefault="00F8549D" w:rsidP="0017695F">
    <w:pPr>
      <w:pStyle w:val="Rodap"/>
      <w:tabs>
        <w:tab w:val="clear" w:pos="4252"/>
        <w:tab w:val="clear" w:pos="8504"/>
        <w:tab w:val="center" w:pos="4393"/>
        <w:tab w:val="right" w:pos="8787"/>
      </w:tabs>
      <w:jc w:val="right"/>
      <w:rPr>
        <w:rFonts w:ascii="Arial" w:hAnsi="Arial" w:cs="Arial"/>
        <w:vertAlign w:val="baseline"/>
      </w:rPr>
    </w:pPr>
    <w:r>
      <w:rPr>
        <w:rFonts w:ascii="Arial" w:hAnsi="Arial" w:cs="Arial"/>
        <w:vertAlign w:val="baseline"/>
      </w:rPr>
      <w:t>REALIZAÇÃO:</w:t>
    </w:r>
    <w:r w:rsidRPr="0017695F">
      <w:rPr>
        <w:rFonts w:ascii="Arial" w:hAnsi="Arial" w:cs="Arial"/>
        <w:vertAlign w:val="baseline"/>
      </w:rPr>
      <w:tab/>
    </w:r>
    <w:r>
      <w:rPr>
        <w:rFonts w:ascii="Arial" w:hAnsi="Arial" w:cs="Arial"/>
        <w:vertAlign w:val="baseline"/>
      </w:rPr>
      <w:t>ISSN:</w:t>
    </w:r>
    <w:r w:rsidRPr="0017695F">
      <w:rPr>
        <w:rFonts w:ascii="Arial" w:hAnsi="Arial" w:cs="Arial"/>
        <w:vertAlign w:val="baseline"/>
      </w:rPr>
      <w:tab/>
    </w:r>
    <w:r>
      <w:rPr>
        <w:rFonts w:ascii="Arial" w:hAnsi="Arial" w:cs="Arial"/>
        <w:vertAlign w:val="baseline"/>
      </w:rPr>
      <w:t xml:space="preserve">pag.  </w:t>
    </w:r>
    <w:proofErr w:type="spellStart"/>
    <w:r>
      <w:rPr>
        <w:rFonts w:ascii="Arial" w:hAnsi="Arial" w:cs="Arial"/>
        <w:vertAlign w:val="baseline"/>
      </w:rPr>
      <w:t>xx-yy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B7" w:rsidRDefault="00F631B7" w:rsidP="00FF0F3E">
      <w:r>
        <w:separator/>
      </w:r>
    </w:p>
  </w:footnote>
  <w:footnote w:type="continuationSeparator" w:id="0">
    <w:p w:rsidR="00F631B7" w:rsidRDefault="00F631B7" w:rsidP="00FF0F3E">
      <w:r>
        <w:continuationSeparator/>
      </w:r>
    </w:p>
  </w:footnote>
  <w:footnote w:id="1">
    <w:p w:rsidR="00F8549D" w:rsidRPr="000F789E" w:rsidRDefault="00F8549D" w:rsidP="00E67083">
      <w:pPr>
        <w:pStyle w:val="Textodenotaderodap"/>
        <w:rPr>
          <w:rFonts w:ascii="Arial" w:hAnsi="Arial" w:cs="Arial"/>
          <w:b w:val="0"/>
        </w:rPr>
      </w:pPr>
      <w:r w:rsidRPr="00434359">
        <w:rPr>
          <w:rStyle w:val="Refdenotaderodap"/>
          <w:rFonts w:ascii="Arial" w:hAnsi="Arial" w:cs="Arial"/>
          <w:b w:val="0"/>
        </w:rPr>
        <w:footnoteRef/>
      </w:r>
      <w:r w:rsidRPr="0043435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Universidade Estadual do Sudoeste da Bahia – UESB. </w:t>
      </w:r>
      <w:proofErr w:type="spellStart"/>
      <w:r>
        <w:rPr>
          <w:rFonts w:ascii="Arial" w:hAnsi="Arial" w:cs="Arial"/>
          <w:b w:val="0"/>
        </w:rPr>
        <w:t>Email</w:t>
      </w:r>
      <w:proofErr w:type="spellEnd"/>
      <w:r>
        <w:rPr>
          <w:rFonts w:ascii="Arial" w:hAnsi="Arial" w:cs="Arial"/>
          <w:b w:val="0"/>
        </w:rPr>
        <w:t>: taiane.o.r@gmail.com</w:t>
      </w:r>
    </w:p>
  </w:footnote>
  <w:footnote w:id="2">
    <w:p w:rsidR="00F8549D" w:rsidRPr="009604C6" w:rsidRDefault="00F8549D" w:rsidP="00E67083">
      <w:pPr>
        <w:pStyle w:val="Textodenotaderodap"/>
        <w:rPr>
          <w:rFonts w:ascii="Arial" w:hAnsi="Arial" w:cs="Arial"/>
          <w:b w:val="0"/>
        </w:rPr>
      </w:pPr>
      <w:r w:rsidRPr="000F789E">
        <w:rPr>
          <w:rStyle w:val="Refdenotaderodap"/>
          <w:rFonts w:ascii="Arial" w:hAnsi="Arial" w:cs="Arial"/>
          <w:b w:val="0"/>
        </w:rPr>
        <w:footnoteRef/>
      </w:r>
      <w:r w:rsidRPr="000F789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Universidade Estadual do Sudoeste da Bahia – UESB. </w:t>
      </w:r>
      <w:proofErr w:type="spellStart"/>
      <w:r>
        <w:rPr>
          <w:rFonts w:ascii="Arial" w:hAnsi="Arial" w:cs="Arial"/>
          <w:b w:val="0"/>
        </w:rPr>
        <w:t>Email</w:t>
      </w:r>
      <w:proofErr w:type="spellEnd"/>
      <w:r>
        <w:rPr>
          <w:rFonts w:ascii="Arial" w:hAnsi="Arial" w:cs="Arial"/>
          <w:b w:val="0"/>
        </w:rPr>
        <w:t>: maria.deusa@uesb.edu.br</w:t>
      </w:r>
    </w:p>
  </w:footnote>
  <w:footnote w:id="3">
    <w:p w:rsidR="00555855" w:rsidRPr="00555855" w:rsidRDefault="00555855">
      <w:pPr>
        <w:pStyle w:val="Textodenotaderodap"/>
        <w:rPr>
          <w:rFonts w:ascii="Arial" w:hAnsi="Arial" w:cs="Arial"/>
          <w:b w:val="0"/>
        </w:rPr>
      </w:pPr>
      <w:r w:rsidRPr="00555855">
        <w:rPr>
          <w:rStyle w:val="Refdenotaderodap"/>
          <w:rFonts w:ascii="Arial" w:hAnsi="Arial" w:cs="Arial"/>
          <w:b w:val="0"/>
        </w:rPr>
        <w:footnoteRef/>
      </w:r>
      <w:r w:rsidRPr="00555855">
        <w:rPr>
          <w:rFonts w:ascii="Arial" w:hAnsi="Arial" w:cs="Arial"/>
          <w:b w:val="0"/>
        </w:rPr>
        <w:t xml:space="preserve"> </w:t>
      </w:r>
      <w:r w:rsidR="00932B46">
        <w:rPr>
          <w:rFonts w:ascii="Arial" w:hAnsi="Arial" w:cs="Arial"/>
          <w:b w:val="0"/>
        </w:rPr>
        <w:t>Esse relato é apresentado</w:t>
      </w:r>
      <w:r>
        <w:rPr>
          <w:rFonts w:ascii="Arial" w:hAnsi="Arial" w:cs="Arial"/>
          <w:b w:val="0"/>
        </w:rPr>
        <w:t xml:space="preserve"> na primeira pessoa devido ser as experiências e observações da primeira autora</w:t>
      </w:r>
      <w:r w:rsidR="00932B46">
        <w:rPr>
          <w:rFonts w:ascii="Arial" w:hAnsi="Arial" w:cs="Arial"/>
          <w:b w:val="0"/>
        </w:rPr>
        <w:t>.</w:t>
      </w:r>
    </w:p>
  </w:footnote>
  <w:footnote w:id="4">
    <w:p w:rsidR="00F8549D" w:rsidRPr="00894D8F" w:rsidRDefault="00F8549D">
      <w:pPr>
        <w:pStyle w:val="Textodenotaderodap"/>
        <w:rPr>
          <w:rFonts w:ascii="Arial" w:hAnsi="Arial" w:cs="Arial"/>
          <w:b w:val="0"/>
        </w:rPr>
      </w:pPr>
      <w:r w:rsidRPr="00894D8F">
        <w:rPr>
          <w:rStyle w:val="Refdenotaderodap"/>
          <w:rFonts w:ascii="Arial" w:hAnsi="Arial" w:cs="Arial"/>
          <w:b w:val="0"/>
        </w:rPr>
        <w:footnoteRef/>
      </w:r>
      <w:r w:rsidRPr="00894D8F">
        <w:rPr>
          <w:rFonts w:ascii="Arial" w:hAnsi="Arial" w:cs="Arial"/>
          <w:b w:val="0"/>
        </w:rPr>
        <w:t xml:space="preserve"> A Base Orientadora da Ação (BOA) foi um roteiro de atividade que orienta e instrui o aluno</w:t>
      </w:r>
      <w:r w:rsidR="00555855">
        <w:rPr>
          <w:rFonts w:ascii="Arial" w:hAnsi="Arial" w:cs="Arial"/>
          <w:b w:val="0"/>
        </w:rPr>
        <w:t xml:space="preserve"> em</w:t>
      </w:r>
      <w:r w:rsidRPr="00894D8F">
        <w:rPr>
          <w:rFonts w:ascii="Arial" w:hAnsi="Arial" w:cs="Arial"/>
          <w:b w:val="0"/>
        </w:rPr>
        <w:t xml:space="preserve"> como proceder durante a construção dos entes geométricos</w:t>
      </w:r>
      <w:r>
        <w:rPr>
          <w:rFonts w:ascii="Arial" w:hAnsi="Arial" w:cs="Arial"/>
          <w:b w:val="0"/>
        </w:rPr>
        <w:t xml:space="preserve"> no </w:t>
      </w:r>
      <w:r>
        <w:rPr>
          <w:rFonts w:ascii="Arial" w:hAnsi="Arial" w:cs="Arial"/>
          <w:b w:val="0"/>
          <w:i/>
        </w:rPr>
        <w:t>software</w:t>
      </w:r>
      <w:r>
        <w:rPr>
          <w:rFonts w:ascii="Arial" w:hAnsi="Arial" w:cs="Arial"/>
          <w:b w:val="0"/>
        </w:rPr>
        <w:t xml:space="preserve"> GeoGebra.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9D" w:rsidRPr="00433998" w:rsidRDefault="00F8549D">
    <w:pPr>
      <w:pStyle w:val="Cabealho"/>
      <w:jc w:val="right"/>
      <w:rPr>
        <w:rFonts w:ascii="Arial" w:hAnsi="Arial" w:cs="Arial"/>
        <w:sz w:val="20"/>
        <w:szCs w:val="20"/>
        <w:vertAlign w:val="baseline"/>
      </w:rPr>
    </w:pPr>
  </w:p>
  <w:p w:rsidR="00F8549D" w:rsidRPr="00102010" w:rsidRDefault="00F8549D" w:rsidP="00102010">
    <w:pPr>
      <w:pStyle w:val="Default"/>
      <w:jc w:val="center"/>
      <w:rPr>
        <w:rFonts w:ascii="Arial" w:hAnsi="Arial" w:cs="Arial"/>
        <w:b/>
        <w:color w:val="auto"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9D" w:rsidRPr="00627B49" w:rsidRDefault="00F8549D" w:rsidP="002E4C0D">
    <w:pPr>
      <w:pStyle w:val="Cabealho"/>
      <w:ind w:right="-81"/>
      <w:jc w:val="center"/>
      <w:rPr>
        <w:rFonts w:ascii="Arial" w:hAnsi="Arial" w:cs="Arial"/>
        <w:sz w:val="22"/>
        <w:szCs w:val="22"/>
        <w:vertAlign w:val="baseline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5577205</wp:posOffset>
          </wp:positionH>
          <wp:positionV relativeFrom="paragraph">
            <wp:posOffset>-229870</wp:posOffset>
          </wp:positionV>
          <wp:extent cx="687705" cy="760730"/>
          <wp:effectExtent l="0" t="0" r="0" b="1270"/>
          <wp:wrapSquare wrapText="bothSides"/>
          <wp:docPr id="9" name="Imagem 9" descr="Resultado de imagem para ue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m para uesb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-773430</wp:posOffset>
          </wp:positionH>
          <wp:positionV relativeFrom="margin">
            <wp:posOffset>-867410</wp:posOffset>
          </wp:positionV>
          <wp:extent cx="937895" cy="653415"/>
          <wp:effectExtent l="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vertAlign w:val="baseline"/>
      </w:rPr>
      <w:t>1</w:t>
    </w:r>
    <w:r w:rsidRPr="00627B49">
      <w:rPr>
        <w:rFonts w:ascii="Arial" w:hAnsi="Arial" w:cs="Arial"/>
        <w:sz w:val="22"/>
        <w:szCs w:val="22"/>
        <w:vertAlign w:val="baseline"/>
      </w:rPr>
      <w:t xml:space="preserve">º </w:t>
    </w:r>
    <w:r>
      <w:rPr>
        <w:rFonts w:ascii="Arial" w:hAnsi="Arial" w:cs="Arial"/>
        <w:sz w:val="22"/>
        <w:szCs w:val="22"/>
        <w:vertAlign w:val="baseline"/>
      </w:rPr>
      <w:t>JORNADA</w:t>
    </w:r>
    <w:r w:rsidRPr="00627B49">
      <w:rPr>
        <w:rFonts w:ascii="Arial" w:hAnsi="Arial" w:cs="Arial"/>
        <w:sz w:val="22"/>
        <w:szCs w:val="22"/>
        <w:vertAlign w:val="baseline"/>
      </w:rPr>
      <w:t xml:space="preserve"> </w:t>
    </w:r>
    <w:r>
      <w:rPr>
        <w:rFonts w:ascii="Arial" w:hAnsi="Arial" w:cs="Arial"/>
        <w:sz w:val="22"/>
        <w:szCs w:val="22"/>
        <w:vertAlign w:val="baseline"/>
      </w:rPr>
      <w:t xml:space="preserve">BAIANA </w:t>
    </w:r>
    <w:r w:rsidRPr="00627B49">
      <w:rPr>
        <w:rFonts w:ascii="Arial" w:hAnsi="Arial" w:cs="Arial"/>
        <w:sz w:val="22"/>
        <w:szCs w:val="22"/>
        <w:vertAlign w:val="baseline"/>
      </w:rPr>
      <w:t xml:space="preserve">DE </w:t>
    </w:r>
    <w:r>
      <w:rPr>
        <w:rFonts w:ascii="Arial" w:hAnsi="Arial" w:cs="Arial"/>
        <w:sz w:val="22"/>
        <w:szCs w:val="22"/>
        <w:vertAlign w:val="baseline"/>
      </w:rPr>
      <w:t>TECNOLOGIAS DIGITAIS NO ENSINO</w:t>
    </w:r>
  </w:p>
  <w:p w:rsidR="00F8549D" w:rsidRDefault="00F8549D" w:rsidP="002E4C0D">
    <w:pPr>
      <w:pStyle w:val="Cabealho"/>
      <w:ind w:right="-81"/>
      <w:jc w:val="center"/>
      <w:rPr>
        <w:rFonts w:ascii="Arial" w:hAnsi="Arial" w:cs="Arial"/>
        <w:sz w:val="20"/>
        <w:szCs w:val="20"/>
        <w:vertAlign w:val="baseline"/>
      </w:rPr>
    </w:pPr>
    <w:r>
      <w:rPr>
        <w:rFonts w:ascii="Arial" w:hAnsi="Arial" w:cs="Arial"/>
        <w:sz w:val="20"/>
        <w:szCs w:val="20"/>
        <w:vertAlign w:val="baseline"/>
      </w:rPr>
      <w:t xml:space="preserve">   12 A 14 </w:t>
    </w:r>
    <w:r w:rsidRPr="00627B49">
      <w:rPr>
        <w:rFonts w:ascii="Arial" w:hAnsi="Arial" w:cs="Arial"/>
        <w:sz w:val="20"/>
        <w:szCs w:val="20"/>
        <w:vertAlign w:val="baseline"/>
      </w:rPr>
      <w:t xml:space="preserve">de </w:t>
    </w:r>
    <w:r>
      <w:rPr>
        <w:rFonts w:ascii="Arial" w:hAnsi="Arial" w:cs="Arial"/>
        <w:sz w:val="20"/>
        <w:szCs w:val="20"/>
        <w:vertAlign w:val="baseline"/>
      </w:rPr>
      <w:t xml:space="preserve">SETEMBRO </w:t>
    </w:r>
    <w:r w:rsidRPr="00627B49">
      <w:rPr>
        <w:rFonts w:ascii="Arial" w:hAnsi="Arial" w:cs="Arial"/>
        <w:sz w:val="20"/>
        <w:szCs w:val="20"/>
        <w:vertAlign w:val="baseline"/>
      </w:rPr>
      <w:t xml:space="preserve">de 2018 </w:t>
    </w:r>
    <w:r>
      <w:rPr>
        <w:rFonts w:ascii="Arial" w:hAnsi="Arial" w:cs="Arial"/>
        <w:sz w:val="20"/>
        <w:szCs w:val="20"/>
        <w:vertAlign w:val="baseline"/>
      </w:rPr>
      <w:t xml:space="preserve">  –  UNIVERSIDADE ESTADUAL DO SUDOESTE DA BAHIA </w:t>
    </w:r>
  </w:p>
  <w:p w:rsidR="00F8549D" w:rsidRPr="00627B49" w:rsidRDefault="00F8549D" w:rsidP="002E4C0D">
    <w:pPr>
      <w:pStyle w:val="Cabealho"/>
      <w:ind w:right="-81"/>
      <w:jc w:val="center"/>
      <w:rPr>
        <w:rFonts w:ascii="Arial" w:hAnsi="Arial" w:cs="Arial"/>
        <w:sz w:val="20"/>
        <w:szCs w:val="20"/>
        <w:vertAlign w:val="baseline"/>
      </w:rPr>
    </w:pPr>
    <w:r w:rsidRPr="00627B49">
      <w:rPr>
        <w:rFonts w:ascii="Arial" w:hAnsi="Arial" w:cs="Arial"/>
        <w:sz w:val="20"/>
        <w:szCs w:val="20"/>
        <w:vertAlign w:val="baseline"/>
      </w:rPr>
      <w:t xml:space="preserve"> </w:t>
    </w:r>
    <w:r>
      <w:rPr>
        <w:rFonts w:ascii="Arial" w:hAnsi="Arial" w:cs="Arial"/>
        <w:sz w:val="20"/>
        <w:szCs w:val="20"/>
        <w:vertAlign w:val="baseline"/>
      </w:rPr>
      <w:t>VITÓRIA DA CONQUISTA -</w:t>
    </w:r>
    <w:r w:rsidRPr="00627B49">
      <w:rPr>
        <w:rFonts w:ascii="Arial" w:hAnsi="Arial" w:cs="Arial"/>
        <w:sz w:val="20"/>
        <w:szCs w:val="20"/>
        <w:vertAlign w:val="baseline"/>
      </w:rPr>
      <w:t xml:space="preserve"> </w:t>
    </w:r>
    <w:r>
      <w:rPr>
        <w:rFonts w:ascii="Arial" w:hAnsi="Arial" w:cs="Arial"/>
        <w:sz w:val="20"/>
        <w:szCs w:val="20"/>
        <w:vertAlign w:val="baseline"/>
      </w:rPr>
      <w:t>BAHIA</w:t>
    </w:r>
    <w:r w:rsidRPr="00627B49">
      <w:rPr>
        <w:rFonts w:ascii="Arial" w:hAnsi="Arial" w:cs="Arial"/>
        <w:sz w:val="20"/>
        <w:szCs w:val="20"/>
        <w:vertAlign w:val="baseline"/>
      </w:rPr>
      <w:t xml:space="preserve"> </w:t>
    </w:r>
    <w:r>
      <w:rPr>
        <w:rFonts w:ascii="Arial" w:hAnsi="Arial" w:cs="Arial"/>
        <w:sz w:val="20"/>
        <w:szCs w:val="20"/>
        <w:vertAlign w:val="baseline"/>
      </w:rPr>
      <w:t xml:space="preserve">- </w:t>
    </w:r>
    <w:r w:rsidRPr="00627B49">
      <w:rPr>
        <w:rFonts w:ascii="Arial" w:hAnsi="Arial" w:cs="Arial"/>
        <w:sz w:val="20"/>
        <w:szCs w:val="20"/>
        <w:vertAlign w:val="baseline"/>
      </w:rPr>
      <w:t>BRASIL</w:t>
    </w:r>
  </w:p>
  <w:p w:rsidR="00F8549D" w:rsidRPr="00B3428E" w:rsidRDefault="00F8549D" w:rsidP="00B342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2DC"/>
    <w:multiLevelType w:val="hybridMultilevel"/>
    <w:tmpl w:val="3184E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3E"/>
    <w:rsid w:val="0001733C"/>
    <w:rsid w:val="00052C8A"/>
    <w:rsid w:val="000A670B"/>
    <w:rsid w:val="000C6668"/>
    <w:rsid w:val="000D2EEB"/>
    <w:rsid w:val="000D7B78"/>
    <w:rsid w:val="000E4683"/>
    <w:rsid w:val="000E50AB"/>
    <w:rsid w:val="000E6B28"/>
    <w:rsid w:val="000F789E"/>
    <w:rsid w:val="00100529"/>
    <w:rsid w:val="00102010"/>
    <w:rsid w:val="00110D8D"/>
    <w:rsid w:val="00112A94"/>
    <w:rsid w:val="00113643"/>
    <w:rsid w:val="00117F19"/>
    <w:rsid w:val="001551E7"/>
    <w:rsid w:val="00156139"/>
    <w:rsid w:val="0016477F"/>
    <w:rsid w:val="0017695F"/>
    <w:rsid w:val="001B3F84"/>
    <w:rsid w:val="001D0620"/>
    <w:rsid w:val="001E5A56"/>
    <w:rsid w:val="001F0D8A"/>
    <w:rsid w:val="001F3F43"/>
    <w:rsid w:val="001F5460"/>
    <w:rsid w:val="001F5620"/>
    <w:rsid w:val="00204E08"/>
    <w:rsid w:val="00206458"/>
    <w:rsid w:val="00207835"/>
    <w:rsid w:val="002365CE"/>
    <w:rsid w:val="00246EE3"/>
    <w:rsid w:val="00252133"/>
    <w:rsid w:val="00265129"/>
    <w:rsid w:val="00265B20"/>
    <w:rsid w:val="00270787"/>
    <w:rsid w:val="00271264"/>
    <w:rsid w:val="00283842"/>
    <w:rsid w:val="002971B2"/>
    <w:rsid w:val="00297900"/>
    <w:rsid w:val="002A5782"/>
    <w:rsid w:val="002A5C21"/>
    <w:rsid w:val="002A6085"/>
    <w:rsid w:val="002B1197"/>
    <w:rsid w:val="002C0F31"/>
    <w:rsid w:val="002E0D5D"/>
    <w:rsid w:val="002E4C0D"/>
    <w:rsid w:val="00301194"/>
    <w:rsid w:val="00312F8F"/>
    <w:rsid w:val="00320817"/>
    <w:rsid w:val="0032233B"/>
    <w:rsid w:val="0035307B"/>
    <w:rsid w:val="003A6FE0"/>
    <w:rsid w:val="003C28E6"/>
    <w:rsid w:val="003C3296"/>
    <w:rsid w:val="003D1005"/>
    <w:rsid w:val="003D72A9"/>
    <w:rsid w:val="003E1FBF"/>
    <w:rsid w:val="003E2251"/>
    <w:rsid w:val="00421A22"/>
    <w:rsid w:val="0042356B"/>
    <w:rsid w:val="0043093A"/>
    <w:rsid w:val="00433998"/>
    <w:rsid w:val="00434359"/>
    <w:rsid w:val="00443433"/>
    <w:rsid w:val="004477B8"/>
    <w:rsid w:val="00466A9F"/>
    <w:rsid w:val="004902CC"/>
    <w:rsid w:val="00493791"/>
    <w:rsid w:val="004B0E84"/>
    <w:rsid w:val="004B2157"/>
    <w:rsid w:val="004E1AE4"/>
    <w:rsid w:val="004F0D3D"/>
    <w:rsid w:val="004F1B36"/>
    <w:rsid w:val="004F2D18"/>
    <w:rsid w:val="00513B80"/>
    <w:rsid w:val="00525B56"/>
    <w:rsid w:val="00534FFA"/>
    <w:rsid w:val="00552541"/>
    <w:rsid w:val="00555855"/>
    <w:rsid w:val="00556538"/>
    <w:rsid w:val="00590735"/>
    <w:rsid w:val="005A0A76"/>
    <w:rsid w:val="005B7858"/>
    <w:rsid w:val="005C227B"/>
    <w:rsid w:val="006117B8"/>
    <w:rsid w:val="00625EFC"/>
    <w:rsid w:val="00627B49"/>
    <w:rsid w:val="00655B50"/>
    <w:rsid w:val="00684BAD"/>
    <w:rsid w:val="00684C45"/>
    <w:rsid w:val="00686AB0"/>
    <w:rsid w:val="006A20AC"/>
    <w:rsid w:val="006C42A7"/>
    <w:rsid w:val="006D155C"/>
    <w:rsid w:val="006E019D"/>
    <w:rsid w:val="006E5AD7"/>
    <w:rsid w:val="006F58C4"/>
    <w:rsid w:val="0071100E"/>
    <w:rsid w:val="00711FD4"/>
    <w:rsid w:val="007216C3"/>
    <w:rsid w:val="00724269"/>
    <w:rsid w:val="00744444"/>
    <w:rsid w:val="00745159"/>
    <w:rsid w:val="00772D97"/>
    <w:rsid w:val="00776B65"/>
    <w:rsid w:val="0078517C"/>
    <w:rsid w:val="00790AFB"/>
    <w:rsid w:val="007A0A3C"/>
    <w:rsid w:val="007A403D"/>
    <w:rsid w:val="007E1542"/>
    <w:rsid w:val="007E6535"/>
    <w:rsid w:val="00805DF9"/>
    <w:rsid w:val="00821EC6"/>
    <w:rsid w:val="00826A66"/>
    <w:rsid w:val="0083348A"/>
    <w:rsid w:val="008365BC"/>
    <w:rsid w:val="00844CFA"/>
    <w:rsid w:val="008559C9"/>
    <w:rsid w:val="00863797"/>
    <w:rsid w:val="0087089C"/>
    <w:rsid w:val="0088449E"/>
    <w:rsid w:val="00884AE6"/>
    <w:rsid w:val="00894D8F"/>
    <w:rsid w:val="008978B6"/>
    <w:rsid w:val="008A6A47"/>
    <w:rsid w:val="008A7288"/>
    <w:rsid w:val="008B16F9"/>
    <w:rsid w:val="008E579A"/>
    <w:rsid w:val="008E71B8"/>
    <w:rsid w:val="008E7550"/>
    <w:rsid w:val="008F1FCA"/>
    <w:rsid w:val="00911D1C"/>
    <w:rsid w:val="00932B46"/>
    <w:rsid w:val="00936A8D"/>
    <w:rsid w:val="0094461D"/>
    <w:rsid w:val="009604C6"/>
    <w:rsid w:val="00964C24"/>
    <w:rsid w:val="009754B6"/>
    <w:rsid w:val="00993CB5"/>
    <w:rsid w:val="009A1E27"/>
    <w:rsid w:val="009E167F"/>
    <w:rsid w:val="00A222A4"/>
    <w:rsid w:val="00A27EAE"/>
    <w:rsid w:val="00A3489F"/>
    <w:rsid w:val="00A37465"/>
    <w:rsid w:val="00A52035"/>
    <w:rsid w:val="00AA4AE1"/>
    <w:rsid w:val="00AA4D60"/>
    <w:rsid w:val="00AA6755"/>
    <w:rsid w:val="00AD44EC"/>
    <w:rsid w:val="00AD6399"/>
    <w:rsid w:val="00AE4D2A"/>
    <w:rsid w:val="00AE67FC"/>
    <w:rsid w:val="00B0087E"/>
    <w:rsid w:val="00B05255"/>
    <w:rsid w:val="00B26AEF"/>
    <w:rsid w:val="00B32319"/>
    <w:rsid w:val="00B3428E"/>
    <w:rsid w:val="00B44450"/>
    <w:rsid w:val="00B55948"/>
    <w:rsid w:val="00B66D1C"/>
    <w:rsid w:val="00B9154B"/>
    <w:rsid w:val="00BA7037"/>
    <w:rsid w:val="00BE2EA6"/>
    <w:rsid w:val="00BF0614"/>
    <w:rsid w:val="00C0747E"/>
    <w:rsid w:val="00C15F12"/>
    <w:rsid w:val="00C16A50"/>
    <w:rsid w:val="00C60267"/>
    <w:rsid w:val="00C60990"/>
    <w:rsid w:val="00C70131"/>
    <w:rsid w:val="00C724F8"/>
    <w:rsid w:val="00C7650C"/>
    <w:rsid w:val="00C91187"/>
    <w:rsid w:val="00CC379A"/>
    <w:rsid w:val="00CD29F6"/>
    <w:rsid w:val="00CE0B4E"/>
    <w:rsid w:val="00CF2D0F"/>
    <w:rsid w:val="00D04268"/>
    <w:rsid w:val="00D0479C"/>
    <w:rsid w:val="00D27247"/>
    <w:rsid w:val="00D3540A"/>
    <w:rsid w:val="00D45471"/>
    <w:rsid w:val="00D50706"/>
    <w:rsid w:val="00D72867"/>
    <w:rsid w:val="00DA70D1"/>
    <w:rsid w:val="00DC3491"/>
    <w:rsid w:val="00DC7340"/>
    <w:rsid w:val="00DD46B2"/>
    <w:rsid w:val="00DE0175"/>
    <w:rsid w:val="00DE6604"/>
    <w:rsid w:val="00DF01E6"/>
    <w:rsid w:val="00DF7042"/>
    <w:rsid w:val="00E031D2"/>
    <w:rsid w:val="00E20A51"/>
    <w:rsid w:val="00E67083"/>
    <w:rsid w:val="00E84141"/>
    <w:rsid w:val="00E8513C"/>
    <w:rsid w:val="00E93C45"/>
    <w:rsid w:val="00EE1BAB"/>
    <w:rsid w:val="00EF5584"/>
    <w:rsid w:val="00EF5692"/>
    <w:rsid w:val="00F06D9B"/>
    <w:rsid w:val="00F140F1"/>
    <w:rsid w:val="00F318E6"/>
    <w:rsid w:val="00F32D84"/>
    <w:rsid w:val="00F5043A"/>
    <w:rsid w:val="00F52EBC"/>
    <w:rsid w:val="00F544EE"/>
    <w:rsid w:val="00F56A04"/>
    <w:rsid w:val="00F57685"/>
    <w:rsid w:val="00F631B7"/>
    <w:rsid w:val="00F74D23"/>
    <w:rsid w:val="00F8549D"/>
    <w:rsid w:val="00F8613A"/>
    <w:rsid w:val="00F90582"/>
    <w:rsid w:val="00FB153C"/>
    <w:rsid w:val="00FD268E"/>
    <w:rsid w:val="00FD70D5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CC"/>
    <w:rPr>
      <w:b/>
      <w:sz w:val="24"/>
      <w:szCs w:val="28"/>
      <w:vertAlign w:val="subscript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F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3E"/>
  </w:style>
  <w:style w:type="paragraph" w:styleId="Rodap">
    <w:name w:val="footer"/>
    <w:basedOn w:val="Normal"/>
    <w:link w:val="RodapChar"/>
    <w:uiPriority w:val="99"/>
    <w:unhideWhenUsed/>
    <w:rsid w:val="00FF0F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F3E"/>
  </w:style>
  <w:style w:type="paragraph" w:styleId="Textodebalo">
    <w:name w:val="Balloon Text"/>
    <w:basedOn w:val="Normal"/>
    <w:link w:val="TextodebaloChar"/>
    <w:uiPriority w:val="99"/>
    <w:semiHidden/>
    <w:unhideWhenUsed/>
    <w:rsid w:val="00FF0F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0F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0F3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F0F3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F0F3E"/>
    <w:rPr>
      <w:vertAlign w:val="superscript"/>
    </w:rPr>
  </w:style>
  <w:style w:type="character" w:styleId="Hyperlink">
    <w:name w:val="Hyperlink"/>
    <w:uiPriority w:val="99"/>
    <w:unhideWhenUsed/>
    <w:rsid w:val="00911D1C"/>
    <w:rPr>
      <w:color w:val="0000FF"/>
      <w:u w:val="single"/>
    </w:rPr>
  </w:style>
  <w:style w:type="paragraph" w:customStyle="1" w:styleId="Default">
    <w:name w:val="Default"/>
    <w:rsid w:val="001020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9A1E27"/>
    <w:rPr>
      <w:bCs/>
      <w:sz w:val="20"/>
      <w:szCs w:val="20"/>
    </w:rPr>
  </w:style>
  <w:style w:type="table" w:styleId="GradeMdia3-nfase5">
    <w:name w:val="Medium Grid 3 Accent 5"/>
    <w:basedOn w:val="Tabelanormal"/>
    <w:uiPriority w:val="69"/>
    <w:rsid w:val="0028384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CC"/>
    <w:rPr>
      <w:b/>
      <w:sz w:val="24"/>
      <w:szCs w:val="28"/>
      <w:vertAlign w:val="subscript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F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3E"/>
  </w:style>
  <w:style w:type="paragraph" w:styleId="Rodap">
    <w:name w:val="footer"/>
    <w:basedOn w:val="Normal"/>
    <w:link w:val="RodapChar"/>
    <w:uiPriority w:val="99"/>
    <w:unhideWhenUsed/>
    <w:rsid w:val="00FF0F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F3E"/>
  </w:style>
  <w:style w:type="paragraph" w:styleId="Textodebalo">
    <w:name w:val="Balloon Text"/>
    <w:basedOn w:val="Normal"/>
    <w:link w:val="TextodebaloChar"/>
    <w:uiPriority w:val="99"/>
    <w:semiHidden/>
    <w:unhideWhenUsed/>
    <w:rsid w:val="00FF0F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0F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0F3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F0F3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F0F3E"/>
    <w:rPr>
      <w:vertAlign w:val="superscript"/>
    </w:rPr>
  </w:style>
  <w:style w:type="character" w:styleId="Hyperlink">
    <w:name w:val="Hyperlink"/>
    <w:uiPriority w:val="99"/>
    <w:unhideWhenUsed/>
    <w:rsid w:val="00911D1C"/>
    <w:rPr>
      <w:color w:val="0000FF"/>
      <w:u w:val="single"/>
    </w:rPr>
  </w:style>
  <w:style w:type="paragraph" w:customStyle="1" w:styleId="Default">
    <w:name w:val="Default"/>
    <w:rsid w:val="001020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9A1E27"/>
    <w:rPr>
      <w:bCs/>
      <w:sz w:val="20"/>
      <w:szCs w:val="20"/>
    </w:rPr>
  </w:style>
  <w:style w:type="table" w:styleId="GradeMdia3-nfase5">
    <w:name w:val="Medium Grid 3 Accent 5"/>
    <w:basedOn w:val="Tabelanormal"/>
    <w:uiPriority w:val="69"/>
    <w:rsid w:val="0028384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http://www.uesb.br/imagens/logo.png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4A4A-0FE2-450B-A3FF-7DB6029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2657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16974</CharactersWithSpaces>
  <SharedDoc>false</SharedDoc>
  <HLinks>
    <vt:vector size="6" baseType="variant">
      <vt:variant>
        <vt:i4>2359329</vt:i4>
      </vt:variant>
      <vt:variant>
        <vt:i4>-1</vt:i4>
      </vt:variant>
      <vt:variant>
        <vt:i4>2057</vt:i4>
      </vt:variant>
      <vt:variant>
        <vt:i4>1</vt:i4>
      </vt:variant>
      <vt:variant>
        <vt:lpwstr>http://www.uesb.br/imagens/logo.png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Microo</cp:lastModifiedBy>
  <cp:revision>10</cp:revision>
  <cp:lastPrinted>2018-03-23T18:42:00Z</cp:lastPrinted>
  <dcterms:created xsi:type="dcterms:W3CDTF">2018-06-20T01:45:00Z</dcterms:created>
  <dcterms:modified xsi:type="dcterms:W3CDTF">2018-08-29T00:09:00Z</dcterms:modified>
</cp:coreProperties>
</file>