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33A" w:rsidRPr="00D02810" w:rsidRDefault="00866CA4" w:rsidP="00B12452">
      <w:pPr>
        <w:jc w:val="both"/>
        <w:rPr>
          <w:rFonts w:ascii="Arial" w:hAnsi="Arial" w:cs="Arial"/>
          <w:sz w:val="24"/>
          <w:szCs w:val="24"/>
        </w:rPr>
      </w:pPr>
      <w:r w:rsidRPr="00D02810">
        <w:rPr>
          <w:rFonts w:ascii="Arial" w:hAnsi="Arial" w:cs="Arial"/>
          <w:sz w:val="24"/>
          <w:szCs w:val="24"/>
        </w:rPr>
        <w:t>A exploração agrícola no Sul do Brasil, caracteriza-se</w:t>
      </w:r>
      <w:r w:rsidR="004E5585" w:rsidRPr="00D02810">
        <w:rPr>
          <w:rFonts w:ascii="Arial" w:hAnsi="Arial" w:cs="Arial"/>
          <w:sz w:val="24"/>
          <w:szCs w:val="24"/>
        </w:rPr>
        <w:t xml:space="preserve"> </w:t>
      </w:r>
      <w:r w:rsidRPr="00D02810">
        <w:rPr>
          <w:rFonts w:ascii="Arial" w:hAnsi="Arial" w:cs="Arial"/>
          <w:sz w:val="24"/>
          <w:szCs w:val="24"/>
        </w:rPr>
        <w:t xml:space="preserve">pelo empobrecimento dos solos, adversidades climáticas e pela falta de diversificação de cultivos envolvendo gramíneas de inverno. Para utilização na produção de forragem e consequentemente produção de grãos, </w:t>
      </w:r>
      <w:r w:rsidR="008E238F" w:rsidRPr="00D02810">
        <w:rPr>
          <w:rFonts w:ascii="Arial" w:hAnsi="Arial" w:cs="Arial"/>
          <w:sz w:val="24"/>
          <w:szCs w:val="24"/>
        </w:rPr>
        <w:t>pesquisadores</w:t>
      </w:r>
      <w:r w:rsidRPr="00D02810">
        <w:rPr>
          <w:rFonts w:ascii="Arial" w:hAnsi="Arial" w:cs="Arial"/>
          <w:sz w:val="24"/>
          <w:szCs w:val="24"/>
        </w:rPr>
        <w:t xml:space="preserve"> vem recomendando a utilização de cultivares duplo propósito. O objetivo deste projeto foi estimar o ganho de peso, capacidade de lotação, produção de leite por vaca a partir da matéria seca produzida de diferentes espécies forrageiras de inverno na região </w:t>
      </w:r>
      <w:bookmarkStart w:id="0" w:name="_GoBack"/>
      <w:r w:rsidRPr="00D02810">
        <w:rPr>
          <w:rFonts w:ascii="Arial" w:hAnsi="Arial" w:cs="Arial"/>
          <w:sz w:val="24"/>
          <w:szCs w:val="24"/>
        </w:rPr>
        <w:t xml:space="preserve">Celeiro do RS. O experimento foi conduzido na área experimental da </w:t>
      </w:r>
      <w:bookmarkEnd w:id="0"/>
      <w:r w:rsidRPr="00D02810">
        <w:rPr>
          <w:rFonts w:ascii="Arial" w:hAnsi="Arial" w:cs="Arial"/>
          <w:sz w:val="24"/>
          <w:szCs w:val="24"/>
        </w:rPr>
        <w:t xml:space="preserve">Cooperativa Tritícola Campo Novo – COTRICAMPO, em um </w:t>
      </w:r>
      <w:proofErr w:type="spellStart"/>
      <w:r w:rsidRPr="00D02810">
        <w:rPr>
          <w:rFonts w:ascii="Arial" w:hAnsi="Arial" w:cs="Arial"/>
          <w:sz w:val="24"/>
          <w:szCs w:val="24"/>
        </w:rPr>
        <w:t>Latossolo</w:t>
      </w:r>
      <w:proofErr w:type="spellEnd"/>
      <w:r w:rsidRPr="00D02810">
        <w:rPr>
          <w:rFonts w:ascii="Arial" w:hAnsi="Arial" w:cs="Arial"/>
          <w:sz w:val="24"/>
          <w:szCs w:val="24"/>
        </w:rPr>
        <w:t xml:space="preserve"> Vermelho,</w:t>
      </w:r>
      <w:r w:rsidR="008E238F" w:rsidRPr="00D02810">
        <w:rPr>
          <w:rFonts w:ascii="Arial" w:hAnsi="Arial" w:cs="Arial"/>
          <w:sz w:val="24"/>
          <w:szCs w:val="24"/>
        </w:rPr>
        <w:t xml:space="preserve"> </w:t>
      </w:r>
      <w:r w:rsidR="00430537" w:rsidRPr="00D02810">
        <w:rPr>
          <w:rFonts w:ascii="Arial" w:hAnsi="Arial" w:cs="Arial"/>
          <w:sz w:val="24"/>
          <w:szCs w:val="24"/>
        </w:rPr>
        <w:t>recebeu</w:t>
      </w:r>
      <w:r w:rsidRPr="00D02810">
        <w:rPr>
          <w:rFonts w:ascii="Arial" w:hAnsi="Arial" w:cs="Arial"/>
          <w:sz w:val="24"/>
          <w:szCs w:val="24"/>
        </w:rPr>
        <w:t xml:space="preserve"> apenas adubação de reposição, conforme as recomendações do Manual de Adubação e Calagem do RS e SC. Foram utilizadas as seguintes espécies: Trigo duplo propósito (cultivares Tarumã e Pastoreio), centeio (cultivar Serrano), e cevada (cultivar </w:t>
      </w:r>
      <w:proofErr w:type="spellStart"/>
      <w:r w:rsidRPr="00D02810">
        <w:rPr>
          <w:rFonts w:ascii="Arial" w:hAnsi="Arial" w:cs="Arial"/>
          <w:sz w:val="24"/>
          <w:szCs w:val="24"/>
        </w:rPr>
        <w:t>Korbel</w:t>
      </w:r>
      <w:proofErr w:type="spellEnd"/>
      <w:r w:rsidRPr="00D02810">
        <w:rPr>
          <w:rFonts w:ascii="Arial" w:hAnsi="Arial" w:cs="Arial"/>
          <w:sz w:val="24"/>
          <w:szCs w:val="24"/>
        </w:rPr>
        <w:t xml:space="preserve">). O delineamento </w:t>
      </w:r>
      <w:r w:rsidR="002230AE" w:rsidRPr="00D02810">
        <w:rPr>
          <w:rFonts w:ascii="Arial" w:hAnsi="Arial" w:cs="Arial"/>
          <w:sz w:val="24"/>
          <w:szCs w:val="24"/>
        </w:rPr>
        <w:t>utilizado</w:t>
      </w:r>
      <w:r w:rsidRPr="00D02810">
        <w:rPr>
          <w:rFonts w:ascii="Arial" w:hAnsi="Arial" w:cs="Arial"/>
          <w:sz w:val="24"/>
          <w:szCs w:val="24"/>
        </w:rPr>
        <w:t xml:space="preserve"> foi</w:t>
      </w:r>
      <w:r w:rsidR="002230AE" w:rsidRPr="00D02810">
        <w:rPr>
          <w:rFonts w:ascii="Arial" w:hAnsi="Arial" w:cs="Arial"/>
          <w:sz w:val="24"/>
          <w:szCs w:val="24"/>
        </w:rPr>
        <w:t xml:space="preserve"> </w:t>
      </w:r>
      <w:r w:rsidR="0022687F" w:rsidRPr="00D02810">
        <w:rPr>
          <w:rFonts w:ascii="Arial" w:hAnsi="Arial" w:cs="Arial"/>
          <w:sz w:val="24"/>
          <w:szCs w:val="24"/>
        </w:rPr>
        <w:t xml:space="preserve">de blocos </w:t>
      </w:r>
      <w:proofErr w:type="spellStart"/>
      <w:r w:rsidR="0022687F" w:rsidRPr="00D02810">
        <w:rPr>
          <w:rFonts w:ascii="Arial" w:hAnsi="Arial" w:cs="Arial"/>
          <w:sz w:val="24"/>
          <w:szCs w:val="24"/>
        </w:rPr>
        <w:t>casualizados</w:t>
      </w:r>
      <w:proofErr w:type="spellEnd"/>
      <w:r w:rsidRPr="00D02810">
        <w:rPr>
          <w:rFonts w:ascii="Arial" w:hAnsi="Arial" w:cs="Arial"/>
          <w:sz w:val="24"/>
          <w:szCs w:val="24"/>
        </w:rPr>
        <w:t xml:space="preserve">, com 4 repetições por tratamento. As unidades experimentais tiveram </w:t>
      </w:r>
      <w:proofErr w:type="spellStart"/>
      <w:r w:rsidRPr="00D02810">
        <w:rPr>
          <w:rFonts w:ascii="Arial" w:hAnsi="Arial" w:cs="Arial"/>
          <w:sz w:val="24"/>
          <w:szCs w:val="24"/>
        </w:rPr>
        <w:t>dimens</w:t>
      </w:r>
      <w:r w:rsidR="00FC4DBF" w:rsidRPr="00D02810">
        <w:rPr>
          <w:rFonts w:ascii="Arial" w:hAnsi="Arial" w:cs="Arial"/>
          <w:sz w:val="24"/>
          <w:szCs w:val="24"/>
        </w:rPr>
        <w:t>ções</w:t>
      </w:r>
      <w:proofErr w:type="spellEnd"/>
      <w:r w:rsidRPr="00D02810">
        <w:rPr>
          <w:rFonts w:ascii="Arial" w:hAnsi="Arial" w:cs="Arial"/>
          <w:sz w:val="24"/>
          <w:szCs w:val="24"/>
        </w:rPr>
        <w:t xml:space="preserve"> de 150 m2. As parcelas com cada cultura foram subdivididas em três</w:t>
      </w:r>
      <w:r w:rsidR="004E5585" w:rsidRPr="00D02810">
        <w:rPr>
          <w:rFonts w:ascii="Arial" w:hAnsi="Arial" w:cs="Arial"/>
          <w:sz w:val="24"/>
          <w:szCs w:val="24"/>
        </w:rPr>
        <w:t xml:space="preserve"> (</w:t>
      </w:r>
      <w:r w:rsidRPr="00D02810">
        <w:rPr>
          <w:rFonts w:ascii="Arial" w:hAnsi="Arial" w:cs="Arial"/>
          <w:sz w:val="24"/>
          <w:szCs w:val="24"/>
        </w:rPr>
        <w:t>0, 1, e 2 cortes</w:t>
      </w:r>
      <w:r w:rsidR="004E5585" w:rsidRPr="00D02810">
        <w:rPr>
          <w:rFonts w:ascii="Arial" w:hAnsi="Arial" w:cs="Arial"/>
          <w:sz w:val="24"/>
          <w:szCs w:val="24"/>
        </w:rPr>
        <w:t>)</w:t>
      </w:r>
      <w:r w:rsidRPr="00D02810">
        <w:rPr>
          <w:rFonts w:ascii="Arial" w:hAnsi="Arial" w:cs="Arial"/>
          <w:sz w:val="24"/>
          <w:szCs w:val="24"/>
        </w:rPr>
        <w:t xml:space="preserve">, deixando as plantas com 10 cm de altura, simulando a condição de </w:t>
      </w:r>
      <w:proofErr w:type="spellStart"/>
      <w:r w:rsidRPr="00D02810">
        <w:rPr>
          <w:rFonts w:ascii="Arial" w:hAnsi="Arial" w:cs="Arial"/>
          <w:sz w:val="24"/>
          <w:szCs w:val="24"/>
        </w:rPr>
        <w:t>pastejos</w:t>
      </w:r>
      <w:proofErr w:type="spellEnd"/>
      <w:r w:rsidRPr="00D02810">
        <w:rPr>
          <w:rFonts w:ascii="Arial" w:hAnsi="Arial" w:cs="Arial"/>
          <w:sz w:val="24"/>
          <w:szCs w:val="24"/>
        </w:rPr>
        <w:t>. Após cada corte, realizou-se adubações nitrogenadas de cobertura,</w:t>
      </w:r>
      <w:r w:rsidR="00430537" w:rsidRPr="00D02810">
        <w:rPr>
          <w:rFonts w:ascii="Arial" w:hAnsi="Arial" w:cs="Arial"/>
          <w:sz w:val="24"/>
          <w:szCs w:val="24"/>
        </w:rPr>
        <w:t xml:space="preserve"> na dose de 46 kg de N por hectare,</w:t>
      </w:r>
      <w:r w:rsidRPr="00D02810">
        <w:rPr>
          <w:rFonts w:ascii="Arial" w:hAnsi="Arial" w:cs="Arial"/>
          <w:sz w:val="24"/>
          <w:szCs w:val="24"/>
        </w:rPr>
        <w:t xml:space="preserve"> estimulando o rebrote das plantas.</w:t>
      </w:r>
      <w:r w:rsidR="008D5168" w:rsidRPr="00D02810">
        <w:rPr>
          <w:rFonts w:ascii="Arial" w:hAnsi="Arial" w:cs="Arial"/>
          <w:sz w:val="24"/>
          <w:szCs w:val="24"/>
        </w:rPr>
        <w:t xml:space="preserve"> </w:t>
      </w:r>
      <w:r w:rsidR="00430537" w:rsidRPr="00D02810">
        <w:rPr>
          <w:rFonts w:ascii="Arial" w:hAnsi="Arial" w:cs="Arial"/>
          <w:sz w:val="24"/>
          <w:szCs w:val="24"/>
        </w:rPr>
        <w:t>Foram</w:t>
      </w:r>
      <w:r w:rsidR="008D5168" w:rsidRPr="00D02810">
        <w:rPr>
          <w:rFonts w:ascii="Arial" w:hAnsi="Arial" w:cs="Arial"/>
          <w:sz w:val="24"/>
          <w:szCs w:val="24"/>
        </w:rPr>
        <w:t xml:space="preserve"> realizadas também </w:t>
      </w:r>
      <w:r w:rsidRPr="00D02810">
        <w:rPr>
          <w:rFonts w:ascii="Arial" w:hAnsi="Arial" w:cs="Arial"/>
          <w:sz w:val="24"/>
          <w:szCs w:val="24"/>
        </w:rPr>
        <w:t>a pesagem úmida, secagem em estufa e posteriormente pesagem do material seco para determinação da biomassa produzida. Com esse dado, estimou-se o potencial de produção de leite e carne,</w:t>
      </w:r>
      <w:r w:rsidR="005F7569" w:rsidRPr="00D02810">
        <w:rPr>
          <w:rFonts w:ascii="Arial" w:hAnsi="Arial" w:cs="Arial"/>
          <w:sz w:val="24"/>
          <w:szCs w:val="24"/>
        </w:rPr>
        <w:t xml:space="preserve"> referencial de conversão alimentar </w:t>
      </w:r>
      <w:r w:rsidR="002230AE" w:rsidRPr="00D02810">
        <w:rPr>
          <w:rFonts w:ascii="Arial" w:hAnsi="Arial" w:cs="Arial"/>
          <w:sz w:val="24"/>
          <w:szCs w:val="24"/>
        </w:rPr>
        <w:t>utilizad</w:t>
      </w:r>
      <w:r w:rsidR="0022687F" w:rsidRPr="00D02810">
        <w:rPr>
          <w:rFonts w:ascii="Arial" w:hAnsi="Arial" w:cs="Arial"/>
          <w:sz w:val="24"/>
          <w:szCs w:val="24"/>
        </w:rPr>
        <w:t>o</w:t>
      </w:r>
      <w:r w:rsidR="002230AE" w:rsidRPr="00D02810">
        <w:rPr>
          <w:rFonts w:ascii="Arial" w:hAnsi="Arial" w:cs="Arial"/>
          <w:sz w:val="24"/>
          <w:szCs w:val="24"/>
        </w:rPr>
        <w:t xml:space="preserve"> foi de </w:t>
      </w:r>
      <w:proofErr w:type="spellStart"/>
      <w:r w:rsidR="005F7569" w:rsidRPr="00D02810">
        <w:rPr>
          <w:rFonts w:ascii="Arial" w:hAnsi="Arial" w:cs="Arial"/>
          <w:sz w:val="24"/>
          <w:szCs w:val="24"/>
        </w:rPr>
        <w:t>Restle</w:t>
      </w:r>
      <w:proofErr w:type="spellEnd"/>
      <w:r w:rsidR="005F7569" w:rsidRPr="00D02810">
        <w:rPr>
          <w:rFonts w:ascii="Arial" w:hAnsi="Arial" w:cs="Arial"/>
          <w:sz w:val="24"/>
          <w:szCs w:val="24"/>
        </w:rPr>
        <w:t xml:space="preserve"> et al. (1998) e </w:t>
      </w:r>
      <w:proofErr w:type="spellStart"/>
      <w:r w:rsidR="005F7569" w:rsidRPr="00D02810">
        <w:rPr>
          <w:rFonts w:ascii="Arial" w:hAnsi="Arial" w:cs="Arial"/>
          <w:sz w:val="24"/>
          <w:szCs w:val="24"/>
        </w:rPr>
        <w:t>Fontaneli</w:t>
      </w:r>
      <w:proofErr w:type="spellEnd"/>
      <w:r w:rsidR="005F7569" w:rsidRPr="00D02810">
        <w:rPr>
          <w:rFonts w:ascii="Arial" w:hAnsi="Arial" w:cs="Arial"/>
          <w:sz w:val="24"/>
          <w:szCs w:val="24"/>
        </w:rPr>
        <w:t xml:space="preserve"> et al. (2000), </w:t>
      </w:r>
      <w:r w:rsidR="00430537" w:rsidRPr="00D02810">
        <w:rPr>
          <w:rFonts w:ascii="Arial" w:hAnsi="Arial" w:cs="Arial"/>
          <w:sz w:val="24"/>
          <w:szCs w:val="24"/>
        </w:rPr>
        <w:t>(</w:t>
      </w:r>
      <w:r w:rsidR="005F7569" w:rsidRPr="00D02810">
        <w:rPr>
          <w:rFonts w:ascii="Arial" w:hAnsi="Arial" w:cs="Arial"/>
          <w:sz w:val="24"/>
          <w:szCs w:val="24"/>
        </w:rPr>
        <w:t>10 kg de matéria seca consumida para</w:t>
      </w:r>
      <w:r w:rsidR="008D5168" w:rsidRPr="00D02810">
        <w:rPr>
          <w:rFonts w:ascii="Arial" w:hAnsi="Arial" w:cs="Arial"/>
          <w:sz w:val="24"/>
          <w:szCs w:val="24"/>
        </w:rPr>
        <w:t xml:space="preserve"> </w:t>
      </w:r>
      <w:r w:rsidR="005F7569" w:rsidRPr="00D02810">
        <w:rPr>
          <w:rFonts w:ascii="Arial" w:hAnsi="Arial" w:cs="Arial"/>
          <w:sz w:val="24"/>
          <w:szCs w:val="24"/>
        </w:rPr>
        <w:t>1 kg ganho de peso vivo</w:t>
      </w:r>
      <w:r w:rsidR="00430537" w:rsidRPr="00D02810">
        <w:rPr>
          <w:rFonts w:ascii="Arial" w:hAnsi="Arial" w:cs="Arial"/>
          <w:sz w:val="24"/>
          <w:szCs w:val="24"/>
        </w:rPr>
        <w:t>)</w:t>
      </w:r>
      <w:r w:rsidR="005F7569" w:rsidRPr="00D02810">
        <w:rPr>
          <w:rFonts w:ascii="Arial" w:hAnsi="Arial" w:cs="Arial"/>
          <w:sz w:val="24"/>
          <w:szCs w:val="24"/>
        </w:rPr>
        <w:t xml:space="preserve">. </w:t>
      </w:r>
      <w:r w:rsidRPr="00D02810">
        <w:rPr>
          <w:rFonts w:ascii="Arial" w:hAnsi="Arial" w:cs="Arial"/>
          <w:sz w:val="24"/>
          <w:szCs w:val="24"/>
        </w:rPr>
        <w:t>Foram obtidos ganhos de até 458 Kg de peso vivo animal por hectare na cultura do centeio, mostrando ser uma excelente possibilidade de diversificação de renda para propriedades da região celeiro do RS.</w:t>
      </w:r>
    </w:p>
    <w:sectPr w:rsidR="00DE533A" w:rsidRPr="00D028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CA4"/>
    <w:rsid w:val="002230AE"/>
    <w:rsid w:val="0022687F"/>
    <w:rsid w:val="00430537"/>
    <w:rsid w:val="004E5585"/>
    <w:rsid w:val="00565775"/>
    <w:rsid w:val="005B5832"/>
    <w:rsid w:val="005F7569"/>
    <w:rsid w:val="0074612D"/>
    <w:rsid w:val="00866CA4"/>
    <w:rsid w:val="008B3925"/>
    <w:rsid w:val="008D5168"/>
    <w:rsid w:val="008E238F"/>
    <w:rsid w:val="00AF45C1"/>
    <w:rsid w:val="00B12452"/>
    <w:rsid w:val="00D02810"/>
    <w:rsid w:val="00D878E0"/>
    <w:rsid w:val="00DE533A"/>
    <w:rsid w:val="00E413A8"/>
    <w:rsid w:val="00FC4D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6CE3D"/>
  <w15:chartTrackingRefBased/>
  <w15:docId w15:val="{97A144AC-0DAE-4CE6-8352-988962EF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28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1636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Rafaela Serafini</dc:creator>
  <cp:keywords/>
  <dc:description/>
  <cp:lastModifiedBy>Rafaela Serafini</cp:lastModifiedBy>
  <cp:revision>2</cp:revision>
  <dcterms:created xsi:type="dcterms:W3CDTF">2018-08-28T03:02:00Z</dcterms:created>
  <dcterms:modified xsi:type="dcterms:W3CDTF">2018-08-28T03:02:00Z</dcterms:modified>
</cp:coreProperties>
</file>