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FA" w:rsidRDefault="00854999" w:rsidP="005B6CA9">
      <w:pPr>
        <w:jc w:val="both"/>
        <w:rPr>
          <w:rFonts w:ascii="Arial" w:hAnsi="Arial" w:cs="Arial"/>
          <w:sz w:val="24"/>
          <w:szCs w:val="24"/>
        </w:rPr>
      </w:pPr>
      <w:r w:rsidRPr="00854999">
        <w:rPr>
          <w:rFonts w:ascii="Arial" w:hAnsi="Arial" w:cs="Arial"/>
          <w:sz w:val="24"/>
          <w:szCs w:val="24"/>
        </w:rPr>
        <w:t>As Tecnologias da Informações e Comunicações (</w:t>
      </w:r>
      <w:proofErr w:type="spellStart"/>
      <w:r w:rsidRPr="00854999">
        <w:rPr>
          <w:rFonts w:ascii="Arial" w:hAnsi="Arial" w:cs="Arial"/>
          <w:sz w:val="24"/>
          <w:szCs w:val="24"/>
        </w:rPr>
        <w:t>TICs</w:t>
      </w:r>
      <w:proofErr w:type="spellEnd"/>
      <w:r w:rsidR="00624D2D">
        <w:rPr>
          <w:rFonts w:ascii="Arial" w:hAnsi="Arial" w:cs="Arial"/>
          <w:sz w:val="24"/>
          <w:szCs w:val="24"/>
        </w:rPr>
        <w:t>)</w:t>
      </w:r>
      <w:r w:rsidR="00D07C32">
        <w:rPr>
          <w:rFonts w:ascii="Arial" w:hAnsi="Arial" w:cs="Arial"/>
          <w:sz w:val="24"/>
          <w:szCs w:val="24"/>
        </w:rPr>
        <w:t>, como ex</w:t>
      </w:r>
      <w:r w:rsidR="00F42B71">
        <w:rPr>
          <w:rFonts w:ascii="Arial" w:hAnsi="Arial" w:cs="Arial"/>
          <w:sz w:val="24"/>
          <w:szCs w:val="24"/>
        </w:rPr>
        <w:t>emplo</w:t>
      </w:r>
      <w:r w:rsidR="00624D2D">
        <w:rPr>
          <w:rFonts w:ascii="Arial" w:hAnsi="Arial" w:cs="Arial"/>
          <w:sz w:val="24"/>
          <w:szCs w:val="24"/>
        </w:rPr>
        <w:t>, a</w:t>
      </w:r>
      <w:r w:rsidR="00D07C32">
        <w:rPr>
          <w:rFonts w:ascii="Arial" w:hAnsi="Arial" w:cs="Arial"/>
          <w:sz w:val="24"/>
          <w:szCs w:val="24"/>
        </w:rPr>
        <w:t xml:space="preserve"> internet, </w:t>
      </w:r>
      <w:r w:rsidR="00624D2D">
        <w:rPr>
          <w:rFonts w:ascii="Arial" w:hAnsi="Arial" w:cs="Arial"/>
          <w:sz w:val="24"/>
          <w:szCs w:val="24"/>
        </w:rPr>
        <w:t xml:space="preserve">os celulares e outras </w:t>
      </w:r>
      <w:r w:rsidRPr="00854999">
        <w:rPr>
          <w:rFonts w:ascii="Arial" w:hAnsi="Arial" w:cs="Arial"/>
          <w:sz w:val="24"/>
          <w:szCs w:val="24"/>
        </w:rPr>
        <w:t>tecnologias interferem e medeiam os processos informacionais e comunicativos dos seres. Os processos informativos estão relacionados diretamente aos meios produtivos, podendo abranger diversas áreas e possibilitar troca de informações entre os usuários. Na agricultura, a informação e as novas tecnologias de comunicação estão cada vez mais presentes, especialmente após a inserção de computadores nas propriedades rurais, permitindo o acesso à informação podendo auxiliar nas tarefas diárias. O traba</w:t>
      </w:r>
      <w:r w:rsidR="008C5434">
        <w:rPr>
          <w:rFonts w:ascii="Arial" w:hAnsi="Arial" w:cs="Arial"/>
          <w:sz w:val="24"/>
          <w:szCs w:val="24"/>
        </w:rPr>
        <w:t xml:space="preserve">lho tem como objetivo analisar </w:t>
      </w:r>
      <w:r w:rsidR="00D07C32">
        <w:rPr>
          <w:rFonts w:ascii="Arial" w:hAnsi="Arial" w:cs="Arial"/>
          <w:sz w:val="24"/>
          <w:szCs w:val="24"/>
        </w:rPr>
        <w:t xml:space="preserve">os efeitos positivos e negativos da utilização das </w:t>
      </w:r>
      <w:proofErr w:type="spellStart"/>
      <w:r w:rsidR="004B2150">
        <w:rPr>
          <w:rFonts w:ascii="Arial" w:hAnsi="Arial" w:cs="Arial"/>
          <w:sz w:val="24"/>
          <w:szCs w:val="24"/>
        </w:rPr>
        <w:t>TICs</w:t>
      </w:r>
      <w:proofErr w:type="spellEnd"/>
      <w:r w:rsidR="008C5434">
        <w:rPr>
          <w:rFonts w:ascii="Arial" w:hAnsi="Arial" w:cs="Arial"/>
          <w:sz w:val="24"/>
          <w:szCs w:val="24"/>
        </w:rPr>
        <w:t xml:space="preserve"> </w:t>
      </w:r>
      <w:r w:rsidRPr="00854999">
        <w:rPr>
          <w:rFonts w:ascii="Arial" w:hAnsi="Arial" w:cs="Arial"/>
          <w:sz w:val="24"/>
          <w:szCs w:val="24"/>
        </w:rPr>
        <w:t xml:space="preserve">na agricultura e como estas podem auxiliar no desenvolvimento das propriedades do meio rural no município de Três Passos, Rio Grande do Sul (RS). Esta </w:t>
      </w:r>
      <w:bookmarkStart w:id="0" w:name="_GoBack"/>
      <w:bookmarkEnd w:id="0"/>
      <w:r w:rsidRPr="00854999">
        <w:rPr>
          <w:rFonts w:ascii="Arial" w:hAnsi="Arial" w:cs="Arial"/>
          <w:sz w:val="24"/>
          <w:szCs w:val="24"/>
        </w:rPr>
        <w:t>pesquisa, de cunho qualitativo, será desenvolvida por meio de pesquisas bibliográficas e através de pesquisas a campo. Para tanto, serão entrevistados cinco agricultores do meio rural do município de Três Passos, de dois Distritos do interior</w:t>
      </w:r>
      <w:r w:rsidR="00D07C32">
        <w:rPr>
          <w:rFonts w:ascii="Arial" w:hAnsi="Arial" w:cs="Arial"/>
          <w:sz w:val="24"/>
          <w:szCs w:val="24"/>
        </w:rPr>
        <w:t xml:space="preserve">: Bela Vista e Padre </w:t>
      </w:r>
      <w:proofErr w:type="spellStart"/>
      <w:r w:rsidR="00D07C32">
        <w:rPr>
          <w:rFonts w:ascii="Arial" w:hAnsi="Arial" w:cs="Arial"/>
          <w:sz w:val="24"/>
          <w:szCs w:val="24"/>
        </w:rPr>
        <w:t>Gonzales</w:t>
      </w:r>
      <w:proofErr w:type="spellEnd"/>
      <w:r w:rsidR="00D07C32">
        <w:rPr>
          <w:rFonts w:ascii="Arial" w:hAnsi="Arial" w:cs="Arial"/>
          <w:sz w:val="24"/>
          <w:szCs w:val="24"/>
        </w:rPr>
        <w:t>.</w:t>
      </w:r>
      <w:r w:rsidR="008C5434">
        <w:rPr>
          <w:rFonts w:ascii="Arial" w:hAnsi="Arial" w:cs="Arial"/>
          <w:sz w:val="24"/>
          <w:szCs w:val="24"/>
        </w:rPr>
        <w:t xml:space="preserve"> Espera-se como resultados</w:t>
      </w:r>
      <w:r w:rsidRPr="00854999">
        <w:rPr>
          <w:rFonts w:ascii="Arial" w:hAnsi="Arial" w:cs="Arial"/>
          <w:sz w:val="24"/>
          <w:szCs w:val="24"/>
        </w:rPr>
        <w:t xml:space="preserve"> que o munic</w:t>
      </w:r>
      <w:r w:rsidR="00D07C32">
        <w:rPr>
          <w:rFonts w:ascii="Arial" w:hAnsi="Arial" w:cs="Arial"/>
          <w:sz w:val="24"/>
          <w:szCs w:val="24"/>
        </w:rPr>
        <w:t>ípio de Três Passos-RS apresente</w:t>
      </w:r>
      <w:r w:rsidRPr="00854999">
        <w:rPr>
          <w:rFonts w:ascii="Arial" w:hAnsi="Arial" w:cs="Arial"/>
          <w:sz w:val="24"/>
          <w:szCs w:val="24"/>
        </w:rPr>
        <w:t xml:space="preserve"> um grande número de propriedades rurais, </w:t>
      </w:r>
      <w:r w:rsidR="008C5434">
        <w:rPr>
          <w:rFonts w:ascii="Arial" w:hAnsi="Arial" w:cs="Arial"/>
          <w:sz w:val="24"/>
          <w:szCs w:val="24"/>
        </w:rPr>
        <w:t xml:space="preserve">sendo </w:t>
      </w:r>
      <w:r w:rsidRPr="00854999">
        <w:rPr>
          <w:rFonts w:ascii="Arial" w:hAnsi="Arial" w:cs="Arial"/>
          <w:sz w:val="24"/>
          <w:szCs w:val="24"/>
        </w:rPr>
        <w:t xml:space="preserve">algumas mais desenvolvidas e aprimoradas com o uso de novas tecnologias, com isso, acabam obtendo mais informações e comunicações nas atividades agrícolas que exercem. Diante das diferentes realidades presentes em nossas comunidades rurais, espera-se por meio desta pesquisa diagnosticar como estas famílias estão interagindo com as </w:t>
      </w:r>
      <w:proofErr w:type="spellStart"/>
      <w:r w:rsidRPr="00854999">
        <w:rPr>
          <w:rFonts w:ascii="Arial" w:hAnsi="Arial" w:cs="Arial"/>
          <w:sz w:val="24"/>
          <w:szCs w:val="24"/>
        </w:rPr>
        <w:t>TICs</w:t>
      </w:r>
      <w:proofErr w:type="spellEnd"/>
      <w:r w:rsidRPr="00854999">
        <w:rPr>
          <w:rFonts w:ascii="Arial" w:hAnsi="Arial" w:cs="Arial"/>
          <w:sz w:val="24"/>
          <w:szCs w:val="24"/>
        </w:rPr>
        <w:t xml:space="preserve"> e pensar possibilidades para viabilizar esse acesso para mais agricultores e como torná-lo mais produtivo e eficiente no meio agrícola.</w:t>
      </w:r>
    </w:p>
    <w:p w:rsidR="00854999" w:rsidRPr="00854999" w:rsidRDefault="00854999" w:rsidP="00854999">
      <w:pPr>
        <w:rPr>
          <w:rFonts w:ascii="Arial" w:hAnsi="Arial" w:cs="Arial"/>
          <w:sz w:val="24"/>
          <w:szCs w:val="24"/>
        </w:rPr>
      </w:pPr>
    </w:p>
    <w:sectPr w:rsidR="00854999" w:rsidRPr="00854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99"/>
    <w:rsid w:val="00391CFA"/>
    <w:rsid w:val="004B2150"/>
    <w:rsid w:val="005B6CA9"/>
    <w:rsid w:val="00624D2D"/>
    <w:rsid w:val="00854999"/>
    <w:rsid w:val="008C5434"/>
    <w:rsid w:val="00D07C32"/>
    <w:rsid w:val="00F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1421-61BA-444A-867A-5672BA12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Nicoletti</dc:creator>
  <cp:keywords/>
  <dc:description/>
  <cp:lastModifiedBy>Luciane Sippert</cp:lastModifiedBy>
  <cp:revision>4</cp:revision>
  <dcterms:created xsi:type="dcterms:W3CDTF">2018-08-20T00:12:00Z</dcterms:created>
  <dcterms:modified xsi:type="dcterms:W3CDTF">2018-08-20T00:14:00Z</dcterms:modified>
</cp:coreProperties>
</file>