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BF" w:rsidRDefault="007B1BC1" w:rsidP="00B24C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B1BC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Contexto </w:t>
      </w:r>
      <w:proofErr w:type="spellStart"/>
      <w:r w:rsidRPr="007B1BC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Socio</w:t>
      </w:r>
      <w:r w:rsidR="00DB17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educacional</w:t>
      </w:r>
      <w:proofErr w:type="spellEnd"/>
      <w:r w:rsidR="00DB17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da Revista Infantil </w:t>
      </w:r>
      <w:r w:rsidRPr="007B1BC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Cacique - 1ª edição</w:t>
      </w:r>
    </w:p>
    <w:p w:rsidR="00B24CBF" w:rsidRDefault="00B24CBF" w:rsidP="00B24C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7B1BC1" w:rsidRPr="007B1BC1" w:rsidRDefault="007B1BC1" w:rsidP="00B24C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B1BC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B1BC1" w:rsidRPr="007B1BC1" w:rsidRDefault="007B1BC1" w:rsidP="007B1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B1BC1">
        <w:rPr>
          <w:rFonts w:ascii="Arial" w:eastAsia="Times New Roman" w:hAnsi="Arial" w:cs="Arial"/>
          <w:sz w:val="24"/>
          <w:szCs w:val="24"/>
          <w:lang w:eastAsia="pt-BR"/>
        </w:rPr>
        <w:t>A presente pesquisa deline</w:t>
      </w:r>
      <w:r>
        <w:rPr>
          <w:rFonts w:ascii="Arial" w:eastAsia="Times New Roman" w:hAnsi="Arial" w:cs="Arial"/>
          <w:sz w:val="24"/>
          <w:szCs w:val="24"/>
          <w:lang w:eastAsia="pt-BR"/>
        </w:rPr>
        <w:t>ia</w:t>
      </w:r>
      <w:r w:rsidRPr="007B1BC1">
        <w:rPr>
          <w:rFonts w:ascii="Arial" w:eastAsia="Times New Roman" w:hAnsi="Arial" w:cs="Arial"/>
          <w:sz w:val="24"/>
          <w:szCs w:val="24"/>
          <w:lang w:eastAsia="pt-BR"/>
        </w:rPr>
        <w:t xml:space="preserve">-se a partir do projeto “Educação e formação de Leitores na Revista Cacique: concepções, rastreamentos e endereçamentos”, que em sua Fase II tem como um dos seus objetivos compreender e analisar a pertinência </w:t>
      </w:r>
      <w:proofErr w:type="spellStart"/>
      <w:r w:rsidRPr="007B1BC1">
        <w:rPr>
          <w:rFonts w:ascii="Arial" w:eastAsia="Times New Roman" w:hAnsi="Arial" w:cs="Arial"/>
          <w:sz w:val="24"/>
          <w:szCs w:val="24"/>
          <w:lang w:eastAsia="pt-BR"/>
        </w:rPr>
        <w:t>socioeducacional</w:t>
      </w:r>
      <w:proofErr w:type="spellEnd"/>
      <w:r w:rsidRPr="007B1BC1">
        <w:rPr>
          <w:rFonts w:ascii="Arial" w:eastAsia="Times New Roman" w:hAnsi="Arial" w:cs="Arial"/>
          <w:sz w:val="24"/>
          <w:szCs w:val="24"/>
          <w:lang w:eastAsia="pt-BR"/>
        </w:rPr>
        <w:t xml:space="preserve"> da </w:t>
      </w:r>
      <w:r w:rsidRPr="007B1BC1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Revista Cacique,</w:t>
      </w:r>
      <w:r w:rsidRPr="007B1BC1">
        <w:rPr>
          <w:rFonts w:ascii="Arial" w:eastAsia="Times New Roman" w:hAnsi="Arial" w:cs="Arial"/>
          <w:sz w:val="24"/>
          <w:szCs w:val="24"/>
          <w:lang w:eastAsia="pt-BR"/>
        </w:rPr>
        <w:t> editada e publicada pela Secretaria de Educação do Rio Grande do Sul durante quase dez anos, de 1954 a 1963. A fim de identificar os efeitos sociais e educacionais das publicações na época, e enfatizar os modos como os leitores foram pensados e encaminhados em suas posições de sujeitos por meio da leitura, pretende-se explorar a edição inicial da revista, analisando os diversos disc</w:t>
      </w:r>
      <w:bookmarkStart w:id="0" w:name="_GoBack"/>
      <w:bookmarkEnd w:id="0"/>
      <w:r w:rsidRPr="007B1BC1">
        <w:rPr>
          <w:rFonts w:ascii="Arial" w:eastAsia="Times New Roman" w:hAnsi="Arial" w:cs="Arial"/>
          <w:sz w:val="24"/>
          <w:szCs w:val="24"/>
          <w:lang w:eastAsia="pt-BR"/>
        </w:rPr>
        <w:t>ursos expressos nesta, em seus temas, suas histórias, poesias, jogos,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textos informativos e anedotas</w:t>
      </w:r>
      <w:r w:rsidRPr="007B1BC1">
        <w:rPr>
          <w:rFonts w:ascii="Arial" w:eastAsia="Times New Roman" w:hAnsi="Arial" w:cs="Arial"/>
          <w:sz w:val="24"/>
          <w:szCs w:val="24"/>
          <w:lang w:eastAsia="pt-BR"/>
        </w:rPr>
        <w:t xml:space="preserve">, bem como estudando o contexto </w:t>
      </w:r>
      <w:proofErr w:type="spellStart"/>
      <w:r w:rsidRPr="007B1BC1">
        <w:rPr>
          <w:rFonts w:ascii="Arial" w:eastAsia="Times New Roman" w:hAnsi="Arial" w:cs="Arial"/>
          <w:sz w:val="24"/>
          <w:szCs w:val="24"/>
          <w:lang w:eastAsia="pt-BR"/>
        </w:rPr>
        <w:t>socioeducacional</w:t>
      </w:r>
      <w:proofErr w:type="spellEnd"/>
      <w:r w:rsidRPr="007B1BC1">
        <w:rPr>
          <w:rFonts w:ascii="Arial" w:eastAsia="Times New Roman" w:hAnsi="Arial" w:cs="Arial"/>
          <w:sz w:val="24"/>
          <w:szCs w:val="24"/>
          <w:lang w:eastAsia="pt-BR"/>
        </w:rPr>
        <w:t xml:space="preserve"> em que se insere o periódico. Dispondo-se de metodologia de pesquisa de cunho qualitativo, para alcançar os objetivos supracitad</w:t>
      </w:r>
      <w:r w:rsidR="00B24CBF">
        <w:rPr>
          <w:rFonts w:ascii="Arial" w:eastAsia="Times New Roman" w:hAnsi="Arial" w:cs="Arial"/>
          <w:sz w:val="24"/>
          <w:szCs w:val="24"/>
          <w:lang w:eastAsia="pt-BR"/>
        </w:rPr>
        <w:t>os, utiliza</w:t>
      </w:r>
      <w:r w:rsidRPr="007B1BC1">
        <w:rPr>
          <w:rFonts w:ascii="Arial" w:eastAsia="Times New Roman" w:hAnsi="Arial" w:cs="Arial"/>
          <w:sz w:val="24"/>
          <w:szCs w:val="24"/>
          <w:lang w:eastAsia="pt-BR"/>
        </w:rPr>
        <w:t>-se de documentos escritos como referência para análise bibliográfica, bem como </w:t>
      </w:r>
      <w:r w:rsidRPr="007B1BC1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corpus</w:t>
      </w:r>
      <w:r w:rsidRPr="007B1BC1">
        <w:rPr>
          <w:rFonts w:ascii="Arial" w:eastAsia="Times New Roman" w:hAnsi="Arial" w:cs="Arial"/>
          <w:sz w:val="24"/>
          <w:szCs w:val="24"/>
          <w:lang w:eastAsia="pt-BR"/>
        </w:rPr>
        <w:t> documental, para realização do estudo da primeira edição da 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evista. Embora ainda em fase </w:t>
      </w:r>
      <w:r w:rsidRPr="007B1BC1">
        <w:rPr>
          <w:rFonts w:ascii="Arial" w:eastAsia="Times New Roman" w:hAnsi="Arial" w:cs="Arial"/>
          <w:sz w:val="24"/>
          <w:szCs w:val="24"/>
          <w:lang w:eastAsia="pt-BR"/>
        </w:rPr>
        <w:t>inicial, o estudo confirma que, no Brasil, havia o movimento desenvolvimentista, junto a uma sociedade democrática e em industrialização. Até o momento, pode-se concluir que a </w:t>
      </w:r>
      <w:r w:rsidRPr="007B1BC1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Revista Cacique</w:t>
      </w:r>
      <w:r w:rsidRPr="007B1BC1">
        <w:rPr>
          <w:rFonts w:ascii="Arial" w:eastAsia="Times New Roman" w:hAnsi="Arial" w:cs="Arial"/>
          <w:sz w:val="24"/>
          <w:szCs w:val="24"/>
          <w:lang w:eastAsia="pt-BR"/>
        </w:rPr>
        <w:t> foi publicada como um meio de inserção de valores e de conhecimentos na sociedade daquele período.</w:t>
      </w:r>
    </w:p>
    <w:p w:rsidR="007B1BC1" w:rsidRPr="007B1BC1" w:rsidRDefault="007B1BC1" w:rsidP="007B1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B1BC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B1BC1" w:rsidRPr="007B1BC1" w:rsidRDefault="007B1BC1" w:rsidP="007B1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B1BC1">
        <w:rPr>
          <w:rFonts w:ascii="Arial" w:eastAsia="Times New Roman" w:hAnsi="Arial" w:cs="Arial"/>
          <w:sz w:val="24"/>
          <w:szCs w:val="24"/>
          <w:lang w:eastAsia="pt-BR"/>
        </w:rPr>
        <w:t>Palavras-chaves: Revista Cacique. Educação. Sociedade.</w:t>
      </w:r>
    </w:p>
    <w:p w:rsidR="007B1BC1" w:rsidRPr="007B1BC1" w:rsidRDefault="007B1BC1" w:rsidP="007B1B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AAB1C0"/>
          <w:sz w:val="21"/>
          <w:szCs w:val="21"/>
          <w:lang w:eastAsia="pt-BR"/>
        </w:rPr>
      </w:pPr>
      <w:r w:rsidRPr="007B1BC1">
        <w:rPr>
          <w:rFonts w:ascii="Arial" w:eastAsia="Times New Roman" w:hAnsi="Arial" w:cs="Arial"/>
          <w:color w:val="AAB1C0"/>
          <w:sz w:val="21"/>
          <w:szCs w:val="21"/>
          <w:lang w:eastAsia="pt-BR"/>
        </w:rPr>
        <w:t> </w:t>
      </w:r>
    </w:p>
    <w:p w:rsidR="003E1090" w:rsidRDefault="003E1090"/>
    <w:sectPr w:rsidR="003E1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1"/>
    <w:rsid w:val="003E1090"/>
    <w:rsid w:val="007B1BC1"/>
    <w:rsid w:val="00B24CBF"/>
    <w:rsid w:val="00D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B1B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1B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1BC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BC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B1BC1"/>
    <w:rPr>
      <w:b/>
      <w:bCs/>
    </w:rPr>
  </w:style>
  <w:style w:type="character" w:styleId="nfase">
    <w:name w:val="Emphasis"/>
    <w:basedOn w:val="Fontepargpadro"/>
    <w:uiPriority w:val="20"/>
    <w:qFormat/>
    <w:rsid w:val="007B1BC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B1B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1B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1BC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BC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B1BC1"/>
    <w:rPr>
      <w:b/>
      <w:bCs/>
    </w:rPr>
  </w:style>
  <w:style w:type="character" w:styleId="nfase">
    <w:name w:val="Emphasis"/>
    <w:basedOn w:val="Fontepargpadro"/>
    <w:uiPriority w:val="20"/>
    <w:qFormat/>
    <w:rsid w:val="007B1BC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Duarte Ceconello</dc:creator>
  <cp:lastModifiedBy>Mauro Duarte Ceconello</cp:lastModifiedBy>
  <cp:revision>1</cp:revision>
  <dcterms:created xsi:type="dcterms:W3CDTF">2018-08-15T00:07:00Z</dcterms:created>
  <dcterms:modified xsi:type="dcterms:W3CDTF">2018-08-15T00:36:00Z</dcterms:modified>
</cp:coreProperties>
</file>