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47924" w14:textId="7AF6585B" w:rsidR="00526980" w:rsidRDefault="00526980" w:rsidP="00526980">
      <w:pPr>
        <w:jc w:val="center"/>
      </w:pPr>
      <w:r>
        <w:t>AVALIAÇÃO DA PRODUTIVIDADE DE MILHO (</w:t>
      </w:r>
      <w:proofErr w:type="spellStart"/>
      <w:r w:rsidRPr="000C42B0">
        <w:rPr>
          <w:i/>
        </w:rPr>
        <w:t>Zea</w:t>
      </w:r>
      <w:proofErr w:type="spellEnd"/>
      <w:r w:rsidRPr="000C42B0">
        <w:rPr>
          <w:i/>
        </w:rPr>
        <w:t xml:space="preserve"> </w:t>
      </w:r>
      <w:proofErr w:type="spellStart"/>
      <w:r w:rsidRPr="000C42B0">
        <w:rPr>
          <w:i/>
        </w:rPr>
        <w:t>mays</w:t>
      </w:r>
      <w:proofErr w:type="spellEnd"/>
      <w:r w:rsidRPr="000C42B0">
        <w:rPr>
          <w:i/>
        </w:rPr>
        <w:t xml:space="preserve"> L</w:t>
      </w:r>
      <w:r>
        <w:t>.) ADUBADO COM DIFERENTES DOSES DE DEJETO LÍQUIDO DE SU</w:t>
      </w:r>
      <w:r w:rsidR="00DB77FA">
        <w:t>ÍNO EM COMPARAÇÃO A ADUBAÇÃO QUÍ</w:t>
      </w:r>
      <w:r>
        <w:t>MICA.</w:t>
      </w:r>
    </w:p>
    <w:p w14:paraId="37381D24" w14:textId="42ECEFFD" w:rsidR="00526980" w:rsidRDefault="00076423" w:rsidP="00526980">
      <w:pPr>
        <w:jc w:val="both"/>
      </w:pPr>
      <w:r w:rsidRPr="00076423">
        <w:t xml:space="preserve">O milho é uma das mais eficientes plantas armazenadoras de energia existentes na natureza, devido à sua grande capacidade de acumulação de </w:t>
      </w:r>
      <w:proofErr w:type="spellStart"/>
      <w:r w:rsidRPr="00076423">
        <w:t>fotoassimilados</w:t>
      </w:r>
      <w:proofErr w:type="spellEnd"/>
      <w:r w:rsidR="00526980">
        <w:t xml:space="preserve">. A utilização de dejeto líquido de suíno (DLS) </w:t>
      </w:r>
      <w:r w:rsidR="00872943">
        <w:t>vem sendo uma</w:t>
      </w:r>
      <w:r w:rsidR="00526980">
        <w:t xml:space="preserve"> </w:t>
      </w:r>
      <w:r w:rsidR="00872943">
        <w:t>opção</w:t>
      </w:r>
      <w:r w:rsidR="00526980">
        <w:t xml:space="preserve"> para </w:t>
      </w:r>
      <w:r w:rsidR="00872943">
        <w:t>reduzir</w:t>
      </w:r>
      <w:r w:rsidR="00526980">
        <w:t xml:space="preserve"> a utilização de </w:t>
      </w:r>
      <w:r w:rsidR="00872943">
        <w:t>adubos químicos. Determinar</w:t>
      </w:r>
      <w:r w:rsidR="00526980">
        <w:t xml:space="preserve"> </w:t>
      </w:r>
      <w:r w:rsidR="00872943">
        <w:t>um</w:t>
      </w:r>
      <w:r w:rsidR="00526980">
        <w:t xml:space="preserve">a </w:t>
      </w:r>
      <w:r w:rsidR="00872943">
        <w:t>dose de DLS aproximada à adubação química coopera</w:t>
      </w:r>
      <w:r w:rsidR="00526980">
        <w:t xml:space="preserve"> </w:t>
      </w:r>
      <w:r w:rsidR="00872943">
        <w:t>em direção à</w:t>
      </w:r>
      <w:r w:rsidR="00526980">
        <w:t xml:space="preserve"> </w:t>
      </w:r>
      <w:r w:rsidR="00872943">
        <w:t>diminuição</w:t>
      </w:r>
      <w:r w:rsidR="00526980">
        <w:t xml:space="preserve"> de insumos </w:t>
      </w:r>
      <w:r w:rsidR="00872943">
        <w:t>provenientes</w:t>
      </w:r>
      <w:r w:rsidR="00526980">
        <w:t xml:space="preserve"> da indústria química. O objetivo desse trabalho foi avaliar </w:t>
      </w:r>
      <w:r w:rsidR="003E36D1">
        <w:t>o peso de mil grãos de milho</w:t>
      </w:r>
      <w:r w:rsidR="00526980">
        <w:t xml:space="preserve"> </w:t>
      </w:r>
      <w:r w:rsidR="003E36D1">
        <w:t>de plantas</w:t>
      </w:r>
      <w:r w:rsidR="00526980">
        <w:t xml:space="preserve"> adubad</w:t>
      </w:r>
      <w:r w:rsidR="003E36D1">
        <w:t>as</w:t>
      </w:r>
      <w:r w:rsidR="00526980">
        <w:t xml:space="preserve"> com diferentes doses DLS para </w:t>
      </w:r>
      <w:bookmarkStart w:id="0" w:name="_GoBack"/>
      <w:bookmarkEnd w:id="0"/>
      <w:r w:rsidR="00683D0A">
        <w:t>estimar</w:t>
      </w:r>
      <w:r w:rsidR="00526980">
        <w:t xml:space="preserve"> </w:t>
      </w:r>
      <w:r w:rsidR="00683D0A">
        <w:t>a uma</w:t>
      </w:r>
      <w:r w:rsidR="00526980">
        <w:t xml:space="preserve"> dose específica, </w:t>
      </w:r>
      <w:r w:rsidR="00910781">
        <w:t>comparada</w:t>
      </w:r>
      <w:r w:rsidR="00683D0A">
        <w:t xml:space="preserve"> à recomendada pela</w:t>
      </w:r>
      <w:r w:rsidR="00526980">
        <w:t xml:space="preserve"> adubação química. Este trabalho foi realizado em Tenente Portela - RS. Foram implantados seis tratamentos com quatro repetições em delineamento de blocos </w:t>
      </w:r>
      <w:proofErr w:type="spellStart"/>
      <w:r w:rsidR="00526980">
        <w:t>casualizados</w:t>
      </w:r>
      <w:proofErr w:type="spellEnd"/>
      <w:r w:rsidR="00526980">
        <w:t>, medindo 16 m</w:t>
      </w:r>
      <w:r w:rsidR="00526980" w:rsidRPr="00810C83">
        <w:rPr>
          <w:vertAlign w:val="superscript"/>
        </w:rPr>
        <w:t>2</w:t>
      </w:r>
      <w:r w:rsidR="00526980">
        <w:t xml:space="preserve"> cada, sendo: </w:t>
      </w:r>
      <w:r w:rsidR="00683D0A">
        <w:t>1-</w:t>
      </w:r>
      <w:r w:rsidR="00526980">
        <w:t>TQR</w:t>
      </w:r>
      <w:r w:rsidR="002D3E13">
        <w:t xml:space="preserve"> (Testemunha)</w:t>
      </w:r>
      <w:r w:rsidR="00526980">
        <w:t xml:space="preserve">, adubação química conforme recomendado para cultura de milho descrito pelo Manual de Calagem e Adubação para os estados RS e de SC; </w:t>
      </w:r>
      <w:proofErr w:type="gramStart"/>
      <w:r w:rsidR="00683D0A">
        <w:t>4-</w:t>
      </w:r>
      <w:r w:rsidR="00526980">
        <w:t>TDR, Dose</w:t>
      </w:r>
      <w:proofErr w:type="gramEnd"/>
      <w:r w:rsidR="00526980">
        <w:t xml:space="preserve"> de 31,875 m</w:t>
      </w:r>
      <w:r w:rsidR="00526980" w:rsidRPr="00810C83">
        <w:rPr>
          <w:vertAlign w:val="superscript"/>
        </w:rPr>
        <w:t>3</w:t>
      </w:r>
      <w:r w:rsidR="00DF7FDD">
        <w:t xml:space="preserve"> </w:t>
      </w:r>
      <w:r w:rsidR="00526980">
        <w:t>ha</w:t>
      </w:r>
      <w:r w:rsidR="00DF7FDD" w:rsidRPr="00810C83">
        <w:rPr>
          <w:vertAlign w:val="superscript"/>
        </w:rPr>
        <w:t>-1</w:t>
      </w:r>
      <w:r w:rsidR="00526980">
        <w:t xml:space="preserve"> de DLS estabilizado de acordo que sua concentração de nitrogênio se iguale à mesma que </w:t>
      </w:r>
      <w:r w:rsidR="00683D0A">
        <w:t>1-</w:t>
      </w:r>
      <w:r w:rsidR="00526980">
        <w:t xml:space="preserve">TQR; </w:t>
      </w:r>
      <w:r w:rsidR="00683D0A">
        <w:t>3-</w:t>
      </w:r>
      <w:r w:rsidR="00526980">
        <w:t xml:space="preserve">TD -10, que equivale a </w:t>
      </w:r>
      <w:r w:rsidR="00683D0A">
        <w:t>4-</w:t>
      </w:r>
      <w:r w:rsidR="00526980">
        <w:t xml:space="preserve">TDR menos 10% de N recomendado; </w:t>
      </w:r>
      <w:r w:rsidR="00683D0A">
        <w:t>-2-</w:t>
      </w:r>
      <w:r w:rsidR="00526980">
        <w:t xml:space="preserve">TD0, sem adubação; </w:t>
      </w:r>
      <w:r w:rsidR="00683D0A">
        <w:t>5-</w:t>
      </w:r>
      <w:r w:rsidR="00526980">
        <w:t xml:space="preserve">TD10, que equivale a </w:t>
      </w:r>
      <w:r w:rsidR="00683D0A">
        <w:t>4-</w:t>
      </w:r>
      <w:r w:rsidR="00526980">
        <w:t xml:space="preserve">TDR mais 10% de N recomendado; </w:t>
      </w:r>
      <w:r w:rsidR="00683D0A">
        <w:t>6-</w:t>
      </w:r>
      <w:r w:rsidR="00526980">
        <w:t>TD20 que equivale a TDR mais 20% do nitr</w:t>
      </w:r>
      <w:r w:rsidR="004C0581">
        <w:t>ogênio recomendado. As espigas foram retiradas em</w:t>
      </w:r>
      <w:r w:rsidR="00526980">
        <w:t xml:space="preserve"> </w:t>
      </w:r>
      <w:r w:rsidR="004C0581">
        <w:t>dois</w:t>
      </w:r>
      <w:r w:rsidR="00526980">
        <w:t xml:space="preserve"> metros lineares das linhas centrais d</w:t>
      </w:r>
      <w:r w:rsidR="004C0581">
        <w:t>as plantas</w:t>
      </w:r>
      <w:r w:rsidR="00C45B13">
        <w:t xml:space="preserve"> milho de cada parcela e</w:t>
      </w:r>
      <w:r w:rsidR="00526980">
        <w:t xml:space="preserve"> </w:t>
      </w:r>
      <w:r w:rsidR="004C0581">
        <w:t xml:space="preserve">depois </w:t>
      </w:r>
      <w:r w:rsidR="00A35385">
        <w:t xml:space="preserve">corrigida </w:t>
      </w:r>
      <w:r w:rsidR="00526980">
        <w:t xml:space="preserve">a umidade </w:t>
      </w:r>
      <w:r w:rsidR="00A35385">
        <w:t xml:space="preserve">para </w:t>
      </w:r>
      <w:r w:rsidR="00C45B13">
        <w:t>13%</w:t>
      </w:r>
      <w:r w:rsidR="00065F11">
        <w:t xml:space="preserve"> </w:t>
      </w:r>
      <w:r w:rsidR="00A35385">
        <w:t xml:space="preserve">e </w:t>
      </w:r>
      <w:r w:rsidR="00065F11">
        <w:t>mensurado</w:t>
      </w:r>
      <w:r w:rsidR="00A35385">
        <w:t xml:space="preserve"> o peso de mil grãos (PMG)</w:t>
      </w:r>
      <w:r w:rsidR="00526980">
        <w:t xml:space="preserve">. Os dados </w:t>
      </w:r>
      <w:r w:rsidR="002D3E13">
        <w:t>encontrados</w:t>
      </w:r>
      <w:r w:rsidR="00526980">
        <w:t xml:space="preserve"> foram submetidos à estatística</w:t>
      </w:r>
      <w:r w:rsidR="003E36D1">
        <w:t xml:space="preserve"> com o teste de </w:t>
      </w:r>
      <w:proofErr w:type="spellStart"/>
      <w:r w:rsidR="003E36D1" w:rsidRPr="003E36D1">
        <w:t>Dunnett</w:t>
      </w:r>
      <w:proofErr w:type="spellEnd"/>
      <w:r w:rsidR="002D3E13">
        <w:t xml:space="preserve"> 5%</w:t>
      </w:r>
      <w:r w:rsidR="007F4781">
        <w:t>. Para</w:t>
      </w:r>
      <w:proofErr w:type="gramStart"/>
      <w:r w:rsidR="007F4781">
        <w:t xml:space="preserve">  </w:t>
      </w:r>
      <w:proofErr w:type="gramEnd"/>
      <w:r w:rsidR="007F4781">
        <w:t>variável PMG</w:t>
      </w:r>
      <w:r w:rsidR="002D3E13">
        <w:t>,</w:t>
      </w:r>
      <w:r w:rsidR="00526980">
        <w:t xml:space="preserve"> </w:t>
      </w:r>
      <w:r w:rsidR="002D3E13">
        <w:t>houve</w:t>
      </w:r>
      <w:r w:rsidR="00DA6FB5">
        <w:t xml:space="preserve"> diferença significativa (P&lt;</w:t>
      </w:r>
      <w:r w:rsidR="00526980">
        <w:t>0,05) entre os tratamentos</w:t>
      </w:r>
      <w:r w:rsidR="002D3E13">
        <w:t xml:space="preserve"> 2-TD0</w:t>
      </w:r>
      <w:r w:rsidR="00DA6FB5">
        <w:t xml:space="preserve"> e 6-TD20</w:t>
      </w:r>
      <w:r w:rsidR="00BD08D4">
        <w:t xml:space="preserve"> </w:t>
      </w:r>
      <w:r w:rsidR="00DA6FB5">
        <w:t>comparado ao</w:t>
      </w:r>
      <w:r w:rsidR="002D3E13">
        <w:t xml:space="preserve"> 1-TQR</w:t>
      </w:r>
      <w:r w:rsidR="00526980">
        <w:t xml:space="preserve">, </w:t>
      </w:r>
      <w:r w:rsidR="00DA6FB5">
        <w:t>demais tratamentos não apresentaram diferença significativa (P&gt;</w:t>
      </w:r>
      <w:r w:rsidR="00526980">
        <w:t>0,05). As médias de PMG variaram entre 4</w:t>
      </w:r>
      <w:r w:rsidR="00BD08D4">
        <w:t>10,85; 462,95 e 346,23</w:t>
      </w:r>
      <w:r w:rsidR="00526980">
        <w:t xml:space="preserve"> g nos tratamentos </w:t>
      </w:r>
      <w:r w:rsidR="00BD08D4">
        <w:t>1-TQR, 6-TD20</w:t>
      </w:r>
      <w:r w:rsidR="00526980">
        <w:t xml:space="preserve"> e </w:t>
      </w:r>
      <w:r w:rsidR="00BD08D4">
        <w:t>2-TD0</w:t>
      </w:r>
      <w:r w:rsidR="00526980">
        <w:t xml:space="preserve">, </w:t>
      </w:r>
      <w:r w:rsidR="003E36D1">
        <w:t xml:space="preserve">respectivamente. </w:t>
      </w:r>
      <w:r w:rsidR="00526980">
        <w:t xml:space="preserve"> Os resultados demonstraram que </w:t>
      </w:r>
      <w:r w:rsidR="00910781">
        <w:t>utilizar</w:t>
      </w:r>
      <w:r w:rsidR="00526980">
        <w:t xml:space="preserve"> de </w:t>
      </w:r>
      <w:r w:rsidR="00D639BC">
        <w:t>DLS</w:t>
      </w:r>
      <w:r w:rsidR="00526980">
        <w:t xml:space="preserve"> </w:t>
      </w:r>
      <w:r w:rsidR="00D639BC">
        <w:t xml:space="preserve">resulta em peso grãos </w:t>
      </w:r>
      <w:proofErr w:type="gramStart"/>
      <w:r w:rsidR="00D639BC">
        <w:t>semelhante</w:t>
      </w:r>
      <w:proofErr w:type="gramEnd"/>
      <w:r w:rsidR="00526980">
        <w:t xml:space="preserve"> ao tratamento químico. </w:t>
      </w:r>
    </w:p>
    <w:p w14:paraId="7EC2B75B" w14:textId="77777777" w:rsidR="00526980" w:rsidRDefault="00526980" w:rsidP="00526980">
      <w:r>
        <w:t xml:space="preserve"> </w:t>
      </w:r>
    </w:p>
    <w:p w14:paraId="0F0110A1" w14:textId="77777777" w:rsidR="005111E6" w:rsidRDefault="00526980" w:rsidP="00526980">
      <w:r>
        <w:t xml:space="preserve">Palavras-chave: Adubo Orgânico. </w:t>
      </w:r>
      <w:proofErr w:type="spellStart"/>
      <w:r w:rsidRPr="00BB433A">
        <w:rPr>
          <w:i/>
        </w:rPr>
        <w:t>Zea</w:t>
      </w:r>
      <w:proofErr w:type="spellEnd"/>
      <w:r w:rsidRPr="00BB433A">
        <w:rPr>
          <w:i/>
        </w:rPr>
        <w:t xml:space="preserve"> </w:t>
      </w:r>
      <w:proofErr w:type="spellStart"/>
      <w:r w:rsidRPr="00BB433A">
        <w:rPr>
          <w:i/>
        </w:rPr>
        <w:t>mays</w:t>
      </w:r>
      <w:proofErr w:type="spellEnd"/>
      <w:r>
        <w:t>. Dejetos líquidos de suíno.</w:t>
      </w:r>
    </w:p>
    <w:sectPr w:rsidR="005111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3779A5" w15:done="0"/>
  <w15:commentEx w15:paraId="7842ADA4" w15:done="0"/>
  <w15:commentEx w15:paraId="310C72C7" w15:done="0"/>
  <w15:commentEx w15:paraId="459BFC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3779A5" w16cid:durableId="1D08A80D"/>
  <w16cid:commentId w16cid:paraId="7842ADA4" w16cid:durableId="1D08A584"/>
  <w16cid:commentId w16cid:paraId="310C72C7" w16cid:durableId="1D08A76A"/>
  <w16cid:commentId w16cid:paraId="459BFC0F" w16cid:durableId="1D08AB1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D5"/>
    <w:rsid w:val="00065F11"/>
    <w:rsid w:val="00076423"/>
    <w:rsid w:val="000C42B0"/>
    <w:rsid w:val="001164FD"/>
    <w:rsid w:val="001E48BB"/>
    <w:rsid w:val="002726C0"/>
    <w:rsid w:val="002D3E13"/>
    <w:rsid w:val="003A0ED5"/>
    <w:rsid w:val="003E36D1"/>
    <w:rsid w:val="004C0581"/>
    <w:rsid w:val="005111E6"/>
    <w:rsid w:val="00526980"/>
    <w:rsid w:val="005A566F"/>
    <w:rsid w:val="005D4D31"/>
    <w:rsid w:val="00683D0A"/>
    <w:rsid w:val="006F1449"/>
    <w:rsid w:val="007B7BFC"/>
    <w:rsid w:val="007F4781"/>
    <w:rsid w:val="00802480"/>
    <w:rsid w:val="00810C83"/>
    <w:rsid w:val="00872943"/>
    <w:rsid w:val="00910781"/>
    <w:rsid w:val="009E4181"/>
    <w:rsid w:val="00A35385"/>
    <w:rsid w:val="00BB433A"/>
    <w:rsid w:val="00BD08D4"/>
    <w:rsid w:val="00C45B13"/>
    <w:rsid w:val="00CE139B"/>
    <w:rsid w:val="00D639BC"/>
    <w:rsid w:val="00DA6FB5"/>
    <w:rsid w:val="00DB77FA"/>
    <w:rsid w:val="00DF7FDD"/>
    <w:rsid w:val="00F01FA6"/>
    <w:rsid w:val="00F7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3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6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6980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52698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DF7F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7FD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7F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7F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7FD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6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6980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52698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DF7F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7FD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7F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7F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7F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</cp:revision>
  <dcterms:created xsi:type="dcterms:W3CDTF">2018-08-14T21:41:00Z</dcterms:created>
  <dcterms:modified xsi:type="dcterms:W3CDTF">2018-08-14T21:41:00Z</dcterms:modified>
</cp:coreProperties>
</file>