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59" w:rsidRDefault="00AD21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FAST5: Milha Campeã</w:t>
      </w:r>
    </w:p>
    <w:p w:rsidR="00A02F59" w:rsidRDefault="00A02F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F59" w:rsidRDefault="00AD21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063">
        <w:rPr>
          <w:rFonts w:ascii="Times New Roman" w:eastAsia="Times New Roman" w:hAnsi="Times New Roman" w:cs="Times New Roman"/>
          <w:sz w:val="24"/>
          <w:szCs w:val="24"/>
        </w:rPr>
        <w:t>Mauricio Wanderley Martins</w:t>
      </w:r>
      <w:r w:rsidR="00AA31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A3176">
        <w:rPr>
          <w:rFonts w:ascii="Times New Roman" w:eastAsia="Times New Roman" w:hAnsi="Times New Roman" w:cs="Times New Roman"/>
          <w:sz w:val="24"/>
          <w:szCs w:val="24"/>
        </w:rPr>
        <w:t>Reutman</w:t>
      </w:r>
      <w:proofErr w:type="spellEnd"/>
      <w:r w:rsidR="00AA3176">
        <w:rPr>
          <w:rFonts w:ascii="Times New Roman" w:eastAsia="Times New Roman" w:hAnsi="Times New Roman" w:cs="Times New Roman"/>
          <w:sz w:val="24"/>
          <w:szCs w:val="24"/>
        </w:rPr>
        <w:t xml:space="preserve"> Santos Oliveira,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João Paulo Marques Silva </w:t>
      </w:r>
    </w:p>
    <w:p w:rsidR="00A02F59" w:rsidRDefault="0076786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Francisco Eduardo Pires de Morais</w:t>
      </w:r>
      <w:r w:rsidR="00AA31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D2181">
        <w:rPr>
          <w:rFonts w:ascii="Times New Roman" w:eastAsia="Times New Roman" w:hAnsi="Times New Roman" w:cs="Times New Roman"/>
          <w:sz w:val="24"/>
          <w:szCs w:val="24"/>
        </w:rPr>
        <w:t xml:space="preserve">Ferdinand de Paula da Silva </w:t>
      </w:r>
    </w:p>
    <w:p w:rsidR="00A02F59" w:rsidRDefault="00A02F59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02F59" w:rsidRDefault="00AD2181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Cesar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School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- Mestrado Profissional em Engenharia de Software, e-mail: </w:t>
      </w:r>
      <w:proofErr w:type="spellStart"/>
      <w:r w:rsidRPr="00952063">
        <w:rPr>
          <w:rFonts w:ascii="Times New Roman" w:eastAsia="Times New Roman" w:hAnsi="Times New Roman" w:cs="Times New Roman"/>
          <w:i/>
          <w:sz w:val="20"/>
          <w:szCs w:val="20"/>
        </w:rPr>
        <w:t>contato@cesar.school</w:t>
      </w:r>
      <w:proofErr w:type="spellEnd"/>
    </w:p>
    <w:p w:rsidR="00A02F59" w:rsidRDefault="00A02F59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02F59" w:rsidRDefault="00AD218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Palavras – chaves: Fast5, Milha, Doar, Fábrica.</w:t>
      </w:r>
    </w:p>
    <w:p w:rsidR="00A02F59" w:rsidRDefault="00AD21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Introdução</w:t>
      </w:r>
    </w:p>
    <w:p w:rsidR="00A02F59" w:rsidRDefault="00AD218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Fast5 é uma fábrica de software temporária, constituída para atender o ciclo inicial de desenvolvimento do produto “Milhas Campeãs”, aplicando a este desenvolvimento as melhores práticas no desenvolvimento de software agregado a gestão ágil do ciclo de desenvolvimento, com o intuito de agregar o máximo de valor possível durante o ciclo de vida do projeto colhendo “</w:t>
      </w:r>
      <w:r w:rsidRPr="003A19BC">
        <w:rPr>
          <w:rFonts w:ascii="Times New Roman" w:eastAsia="Times New Roman" w:hAnsi="Times New Roman" w:cs="Times New Roman"/>
          <w:i/>
        </w:rPr>
        <w:t>feedbacks</w:t>
      </w:r>
      <w:r>
        <w:rPr>
          <w:rFonts w:ascii="Times New Roman" w:eastAsia="Times New Roman" w:hAnsi="Times New Roman" w:cs="Times New Roman"/>
        </w:rPr>
        <w:t xml:space="preserve">” contínuos sobre o projeto e o produto utilizados para manter o desenvolvimento do produto alinhando com as expectativas do cliente e do mercado. </w:t>
      </w:r>
    </w:p>
    <w:p w:rsidR="00A02F59" w:rsidRDefault="00AD218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Milha Campeã é um programa de doação de passagens aéreas através da utilização de milhas pelos doadores. Foi desenvolvido no ano de 2018 através de uma parceria da Secretaria de Turismo, Esportes e Lazer e a </w:t>
      </w:r>
      <w:proofErr w:type="spellStart"/>
      <w:r>
        <w:rPr>
          <w:rFonts w:ascii="Times New Roman" w:eastAsia="Times New Roman" w:hAnsi="Times New Roman" w:cs="Times New Roman"/>
        </w:rPr>
        <w:t>Fast</w:t>
      </w:r>
      <w:proofErr w:type="spellEnd"/>
      <w:r>
        <w:rPr>
          <w:rFonts w:ascii="Times New Roman" w:eastAsia="Times New Roman" w:hAnsi="Times New Roman" w:cs="Times New Roman"/>
        </w:rPr>
        <w:t xml:space="preserve"> 5 - equipe formada por alunos do mestrado profissional do Cesar </w:t>
      </w:r>
      <w:proofErr w:type="spellStart"/>
      <w:r w:rsidRPr="003A19BC">
        <w:rPr>
          <w:rFonts w:ascii="Times New Roman" w:eastAsia="Times New Roman" w:hAnsi="Times New Roman" w:cs="Times New Roman"/>
          <w:i/>
        </w:rPr>
        <w:t>School</w:t>
      </w:r>
      <w:proofErr w:type="spellEnd"/>
      <w:r>
        <w:rPr>
          <w:rFonts w:ascii="Times New Roman" w:eastAsia="Times New Roman" w:hAnsi="Times New Roman" w:cs="Times New Roman"/>
        </w:rPr>
        <w:t xml:space="preserve">-Recife, do Porto Digital. </w:t>
      </w:r>
    </w:p>
    <w:p w:rsidR="00A02F59" w:rsidRDefault="00A02F5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02F59" w:rsidRDefault="00AD2181">
      <w:pPr>
        <w:ind w:left="22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Recife, 26 de junho de 2018 – Lançado no final de março, o programa Milha Campeã chega a uma nova fase. Inédito, inovador e com custo zero, a ação é uma parceria entre a Secretaria de Turismo, Esportes e Lazer de Pernambuco e a equipe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Five, do mestrado profissional do CESAR (Porto Digital), e busca contemplar atletas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paratletas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com doações de milhas aéreas para emissões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de passagens visando participar de competições. (</w:t>
      </w:r>
      <w:r w:rsidRPr="00F418AB">
        <w:rPr>
          <w:rFonts w:ascii="Times New Roman" w:eastAsia="Times New Roman" w:hAnsi="Times New Roman" w:cs="Times New Roman"/>
          <w:i/>
          <w:sz w:val="20"/>
          <w:szCs w:val="20"/>
        </w:rPr>
        <w:t>ONLINE</w:t>
      </w:r>
      <w:r>
        <w:rPr>
          <w:rFonts w:ascii="Times New Roman" w:eastAsia="Times New Roman" w:hAnsi="Times New Roman" w:cs="Times New Roman"/>
          <w:sz w:val="20"/>
          <w:szCs w:val="20"/>
        </w:rPr>
        <w:t>, 2018)</w:t>
      </w:r>
    </w:p>
    <w:p w:rsidR="00A02F59" w:rsidRDefault="00AD2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A02F59" w:rsidRDefault="00AD218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site, os atletas podem incluir e expor suas demandas de viagens para competições. Os doadores podem visualizar as solicitações e doar as passagens de maneira simples e rápida.</w:t>
      </w:r>
    </w:p>
    <w:p w:rsidR="00A02F59" w:rsidRDefault="00A02F5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F59" w:rsidRDefault="00AD218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Metodologia e Materiais  </w:t>
      </w:r>
    </w:p>
    <w:p w:rsidR="00A02F59" w:rsidRDefault="00AD2181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Optou-se pela aplicação de um </w:t>
      </w:r>
      <w:proofErr w:type="spellStart"/>
      <w:r w:rsidRPr="003A19BC">
        <w:rPr>
          <w:rFonts w:ascii="Times New Roman" w:eastAsia="Times New Roman" w:hAnsi="Times New Roman" w:cs="Times New Roman"/>
          <w:i/>
        </w:rPr>
        <w:t>survey</w:t>
      </w:r>
      <w:proofErr w:type="spellEnd"/>
      <w:r>
        <w:rPr>
          <w:rFonts w:ascii="Times New Roman" w:eastAsia="Times New Roman" w:hAnsi="Times New Roman" w:cs="Times New Roman"/>
        </w:rPr>
        <w:t xml:space="preserve"> que, segundo </w:t>
      </w:r>
      <w:proofErr w:type="spellStart"/>
      <w:r>
        <w:rPr>
          <w:rFonts w:ascii="Times New Roman" w:eastAsia="Times New Roman" w:hAnsi="Times New Roman" w:cs="Times New Roman"/>
        </w:rPr>
        <w:t>Babbie</w:t>
      </w:r>
      <w:proofErr w:type="spellEnd"/>
      <w:r>
        <w:rPr>
          <w:rFonts w:ascii="Times New Roman" w:eastAsia="Times New Roman" w:hAnsi="Times New Roman" w:cs="Times New Roman"/>
        </w:rPr>
        <w:t xml:space="preserve"> (1999) pode ser descritivo, quantitativo e, às vezes explicativo, mas também pode servir de estudo exploratório, que foi preciso identificar as variáveis importantes para, em estudos posteriores, aprofundar e detalhar o tema.</w:t>
      </w:r>
    </w:p>
    <w:p w:rsidR="00A02F59" w:rsidRDefault="00AD2181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parte da criação do sistema foram realizadas pesquisas de análise de requisitos de software, logo depois se iniciou o processo de desenvolvimento sempre em cima de um esquema implementação e teste de funcionalidade.</w:t>
      </w:r>
    </w:p>
    <w:p w:rsidR="00A02F59" w:rsidRDefault="00A02F5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02F59" w:rsidRDefault="00A02F5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02F59" w:rsidRDefault="00AD218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Utilizou-se a metodologia com processo de desenvolvimento iterativo, com uma abordagem para construir software em cima de um ciclo de vida composto de várias iterações em sequência. Cada iteração é um </w:t>
      </w:r>
      <w:proofErr w:type="spellStart"/>
      <w:r>
        <w:rPr>
          <w:rFonts w:ascii="Times New Roman" w:eastAsia="Times New Roman" w:hAnsi="Times New Roman" w:cs="Times New Roman"/>
        </w:rPr>
        <w:t>mini-projeto</w:t>
      </w:r>
      <w:proofErr w:type="spellEnd"/>
      <w:r>
        <w:rPr>
          <w:rFonts w:ascii="Times New Roman" w:eastAsia="Times New Roman" w:hAnsi="Times New Roman" w:cs="Times New Roman"/>
        </w:rPr>
        <w:t xml:space="preserve"> autônomo composto de atividades como análise de requisitos, design, programação e teste. O sistema foi desenvolvido usando a metodologia ágil </w:t>
      </w:r>
      <w:proofErr w:type="spellStart"/>
      <w:r w:rsidRPr="003A19BC">
        <w:rPr>
          <w:rFonts w:ascii="Times New Roman" w:eastAsia="Times New Roman" w:hAnsi="Times New Roman" w:cs="Times New Roman"/>
          <w:i/>
        </w:rPr>
        <w:t>Scrum</w:t>
      </w:r>
      <w:proofErr w:type="spellEnd"/>
      <w:r>
        <w:rPr>
          <w:rFonts w:ascii="Times New Roman" w:eastAsia="Times New Roman" w:hAnsi="Times New Roman" w:cs="Times New Roman"/>
        </w:rPr>
        <w:t xml:space="preserve"> pois é uma das mais utilizadas atualmente devido a sua eficiência e eficácia.</w:t>
      </w:r>
    </w:p>
    <w:p w:rsidR="00A02F59" w:rsidRDefault="00AD218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Foram utilizadas as seguintes ferramentas:   </w:t>
      </w:r>
    </w:p>
    <w:p w:rsidR="00A02F59" w:rsidRDefault="00AD218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A19BC">
        <w:rPr>
          <w:rFonts w:ascii="Times New Roman" w:eastAsia="Times New Roman" w:hAnsi="Times New Roman" w:cs="Times New Roman"/>
          <w:i/>
        </w:rPr>
        <w:t xml:space="preserve">Framework: </w:t>
      </w:r>
      <w:proofErr w:type="spellStart"/>
      <w:r w:rsidRPr="003A19BC">
        <w:rPr>
          <w:rFonts w:ascii="Times New Roman" w:eastAsia="Times New Roman" w:hAnsi="Times New Roman" w:cs="Times New Roman"/>
          <w:i/>
        </w:rPr>
        <w:t>Laravel</w:t>
      </w:r>
      <w:proofErr w:type="spellEnd"/>
    </w:p>
    <w:p w:rsidR="00A02F59" w:rsidRDefault="00AD218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Linguagem de programação: PHP e </w:t>
      </w:r>
      <w:proofErr w:type="spellStart"/>
      <w:r w:rsidRPr="003A19BC">
        <w:rPr>
          <w:rFonts w:ascii="Times New Roman" w:eastAsia="Times New Roman" w:hAnsi="Times New Roman" w:cs="Times New Roman"/>
          <w:i/>
        </w:rPr>
        <w:t>JavaScript</w:t>
      </w:r>
      <w:proofErr w:type="spellEnd"/>
      <w:r w:rsidRPr="003A19BC">
        <w:rPr>
          <w:rFonts w:ascii="Times New Roman" w:eastAsia="Times New Roman" w:hAnsi="Times New Roman" w:cs="Times New Roman"/>
          <w:i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:rsidR="00A02F59" w:rsidRDefault="00AD2181">
      <w:pPr>
        <w:spacing w:line="240" w:lineRule="auto"/>
        <w:jc w:val="both"/>
        <w:rPr>
          <w:rFonts w:ascii="inherit" w:eastAsia="inherit" w:hAnsi="inherit" w:cs="inherit"/>
        </w:rPr>
      </w:pPr>
      <w:r>
        <w:rPr>
          <w:rFonts w:ascii="Times New Roman" w:eastAsia="Times New Roman" w:hAnsi="Times New Roman" w:cs="Times New Roman"/>
        </w:rPr>
        <w:t xml:space="preserve">- Comunicação/reuniões: </w:t>
      </w:r>
      <w:proofErr w:type="spellStart"/>
      <w:r w:rsidRPr="003A19BC">
        <w:rPr>
          <w:rFonts w:ascii="Times New Roman" w:eastAsia="Times New Roman" w:hAnsi="Times New Roman" w:cs="Times New Roman"/>
          <w:i/>
        </w:rPr>
        <w:t>whatsapp</w:t>
      </w:r>
      <w:proofErr w:type="spellEnd"/>
      <w:r w:rsidRPr="003A19BC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3A19BC">
        <w:rPr>
          <w:rFonts w:ascii="Times New Roman" w:eastAsia="Times New Roman" w:hAnsi="Times New Roman" w:cs="Times New Roman"/>
          <w:i/>
        </w:rPr>
        <w:t>Hangout</w:t>
      </w:r>
      <w:proofErr w:type="spellEnd"/>
      <w:r>
        <w:rPr>
          <w:rFonts w:ascii="Times New Roman" w:eastAsia="Times New Roman" w:hAnsi="Times New Roman" w:cs="Times New Roman"/>
        </w:rPr>
        <w:t xml:space="preserve"> e</w:t>
      </w:r>
      <w:r>
        <w:t xml:space="preserve"> </w:t>
      </w:r>
      <w:r w:rsidRPr="003A19BC">
        <w:rPr>
          <w:rFonts w:ascii="inherit" w:eastAsia="inherit" w:hAnsi="inherit" w:cs="inherit"/>
          <w:i/>
        </w:rPr>
        <w:t xml:space="preserve">Google </w:t>
      </w:r>
      <w:proofErr w:type="spellStart"/>
      <w:r w:rsidRPr="003A19BC">
        <w:rPr>
          <w:rFonts w:ascii="inherit" w:eastAsia="inherit" w:hAnsi="inherit" w:cs="inherit"/>
          <w:i/>
        </w:rPr>
        <w:t>Calendar</w:t>
      </w:r>
      <w:proofErr w:type="spellEnd"/>
      <w:r>
        <w:rPr>
          <w:rFonts w:ascii="inherit" w:eastAsia="inherit" w:hAnsi="inherit" w:cs="inherit"/>
        </w:rPr>
        <w:t>;</w:t>
      </w:r>
    </w:p>
    <w:p w:rsidR="00A02F59" w:rsidRDefault="00AD2181">
      <w:pPr>
        <w:spacing w:line="240" w:lineRule="auto"/>
        <w:jc w:val="both"/>
        <w:rPr>
          <w:rFonts w:ascii="Georgia" w:eastAsia="Georgia" w:hAnsi="Georgia" w:cs="Georgia"/>
        </w:rPr>
      </w:pPr>
      <w:r>
        <w:rPr>
          <w:rFonts w:ascii="Times New Roman" w:eastAsia="Times New Roman" w:hAnsi="Times New Roman" w:cs="Times New Roman"/>
        </w:rPr>
        <w:t>- Gerenciamento de tarefas</w:t>
      </w:r>
      <w:r w:rsidR="0095206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task</w:t>
      </w:r>
      <w:proofErr w:type="spellEnd"/>
      <w:r>
        <w:rPr>
          <w:rFonts w:ascii="Times New Roman" w:eastAsia="Times New Roman" w:hAnsi="Times New Roman" w:cs="Times New Roman"/>
        </w:rPr>
        <w:t xml:space="preserve">): </w:t>
      </w:r>
      <w:proofErr w:type="spellStart"/>
      <w:r>
        <w:rPr>
          <w:rFonts w:ascii="Georgia" w:eastAsia="Georgia" w:hAnsi="Georgia" w:cs="Georgia"/>
        </w:rPr>
        <w:t>Jira</w:t>
      </w:r>
      <w:proofErr w:type="spellEnd"/>
      <w:r>
        <w:rPr>
          <w:rFonts w:ascii="Georgia" w:eastAsia="Georgia" w:hAnsi="Georgia" w:cs="Georgia"/>
        </w:rPr>
        <w:t xml:space="preserve"> </w:t>
      </w:r>
    </w:p>
    <w:p w:rsidR="00A02F59" w:rsidRDefault="00AD2181">
      <w:pPr>
        <w:spacing w:line="240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- Repositório:  </w:t>
      </w:r>
      <w:r w:rsidRPr="003A19BC">
        <w:rPr>
          <w:rFonts w:ascii="Georgia" w:eastAsia="Georgia" w:hAnsi="Georgia" w:cs="Georgia"/>
          <w:i/>
        </w:rPr>
        <w:t>Google drive</w:t>
      </w:r>
      <w:r>
        <w:rPr>
          <w:rFonts w:ascii="Georgia" w:eastAsia="Georgia" w:hAnsi="Georgia" w:cs="Georgia"/>
        </w:rPr>
        <w:t>;</w:t>
      </w:r>
    </w:p>
    <w:p w:rsidR="00A02F59" w:rsidRDefault="00AD2181">
      <w:pPr>
        <w:spacing w:line="240" w:lineRule="auto"/>
        <w:jc w:val="both"/>
        <w:rPr>
          <w:rFonts w:ascii="inherit" w:eastAsia="inherit" w:hAnsi="inherit" w:cs="inherit"/>
        </w:rPr>
      </w:pPr>
      <w:r>
        <w:rPr>
          <w:rFonts w:ascii="Georgia" w:eastAsia="Georgia" w:hAnsi="Georgia" w:cs="Georgia"/>
        </w:rPr>
        <w:t xml:space="preserve">- Armazenamento e compartilhamento de código fonte: </w:t>
      </w:r>
      <w:proofErr w:type="spellStart"/>
      <w:r w:rsidRPr="003A19BC">
        <w:rPr>
          <w:rFonts w:ascii="Georgia" w:eastAsia="Georgia" w:hAnsi="Georgia" w:cs="Georgia"/>
          <w:i/>
        </w:rPr>
        <w:t>Git</w:t>
      </w:r>
      <w:proofErr w:type="spellEnd"/>
      <w:r>
        <w:rPr>
          <w:rFonts w:ascii="Georgia" w:eastAsia="Georgia" w:hAnsi="Georgia" w:cs="Georgia"/>
        </w:rPr>
        <w:t xml:space="preserve"> e </w:t>
      </w:r>
      <w:proofErr w:type="spellStart"/>
      <w:r w:rsidRPr="003A19BC">
        <w:rPr>
          <w:rFonts w:ascii="inherit" w:eastAsia="inherit" w:hAnsi="inherit" w:cs="inherit"/>
          <w:i/>
        </w:rPr>
        <w:t>Bitbucket</w:t>
      </w:r>
      <w:proofErr w:type="spellEnd"/>
      <w:r>
        <w:rPr>
          <w:rFonts w:ascii="inherit" w:eastAsia="inherit" w:hAnsi="inherit" w:cs="inherit"/>
        </w:rPr>
        <w:t>;</w:t>
      </w:r>
    </w:p>
    <w:p w:rsidR="00A02F59" w:rsidRDefault="00AD2181">
      <w:pPr>
        <w:spacing w:line="240" w:lineRule="auto"/>
        <w:jc w:val="both"/>
        <w:rPr>
          <w:rFonts w:ascii="inherit" w:eastAsia="inherit" w:hAnsi="inherit" w:cs="inherit"/>
        </w:rPr>
      </w:pPr>
      <w:r>
        <w:rPr>
          <w:rFonts w:ascii="inherit" w:eastAsia="inherit" w:hAnsi="inherit" w:cs="inherit"/>
        </w:rPr>
        <w:t xml:space="preserve">- Modelagem dos Processos: </w:t>
      </w:r>
      <w:proofErr w:type="spellStart"/>
      <w:r w:rsidRPr="003A19BC">
        <w:rPr>
          <w:rFonts w:ascii="inherit" w:eastAsia="inherit" w:hAnsi="inherit" w:cs="inherit"/>
          <w:i/>
        </w:rPr>
        <w:t>Heflo</w:t>
      </w:r>
      <w:proofErr w:type="spellEnd"/>
      <w:r>
        <w:rPr>
          <w:rFonts w:ascii="inherit" w:eastAsia="inherit" w:hAnsi="inherit" w:cs="inherit"/>
        </w:rPr>
        <w:t>.</w:t>
      </w:r>
    </w:p>
    <w:p w:rsidR="00A02F59" w:rsidRDefault="00A02F59">
      <w:pPr>
        <w:spacing w:line="240" w:lineRule="auto"/>
        <w:jc w:val="both"/>
        <w:rPr>
          <w:rFonts w:ascii="inherit" w:eastAsia="inherit" w:hAnsi="inherit" w:cs="inherit"/>
        </w:rPr>
      </w:pPr>
    </w:p>
    <w:p w:rsidR="00A02F59" w:rsidRDefault="00AD21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Resultados e Discussão </w:t>
      </w:r>
    </w:p>
    <w:p w:rsidR="00A02F59" w:rsidRDefault="00AD218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1" w:name="_2urwnnp1lvgs" w:colFirst="0" w:colLast="0"/>
      <w:bookmarkEnd w:id="1"/>
      <w:r>
        <w:rPr>
          <w:rFonts w:ascii="Times New Roman" w:eastAsia="Times New Roman" w:hAnsi="Times New Roman" w:cs="Times New Roman"/>
        </w:rPr>
        <w:t xml:space="preserve">O sistema web Milhã Campeã encontra-se no seguinte link, </w:t>
      </w:r>
      <w:r>
        <w:t>https://milhacampea.pe.gov.br/login</w:t>
      </w:r>
      <w:r>
        <w:rPr>
          <w:rFonts w:ascii="Times New Roman" w:eastAsia="Times New Roman" w:hAnsi="Times New Roman" w:cs="Times New Roman"/>
        </w:rPr>
        <w:t xml:space="preserve"> e possui módulos de cadastro de atletas, cadastro de doadores, solicitações d</w:t>
      </w:r>
      <w:r w:rsidR="003A19BC">
        <w:rPr>
          <w:rFonts w:ascii="Times New Roman" w:eastAsia="Times New Roman" w:hAnsi="Times New Roman" w:cs="Times New Roman"/>
        </w:rPr>
        <w:t xml:space="preserve">e viagens/eventos por atletas, </w:t>
      </w:r>
      <w:r>
        <w:rPr>
          <w:rFonts w:ascii="Times New Roman" w:eastAsia="Times New Roman" w:hAnsi="Times New Roman" w:cs="Times New Roman"/>
        </w:rPr>
        <w:t xml:space="preserve">gráfico de estatísticas de doações, dentre outras. </w:t>
      </w:r>
    </w:p>
    <w:p w:rsidR="00A02F59" w:rsidRDefault="00AD218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2" w:name="_yxw8z5ab6bhe" w:colFirst="0" w:colLast="0"/>
      <w:bookmarkEnd w:id="2"/>
      <w:r>
        <w:rPr>
          <w:rFonts w:ascii="Times New Roman" w:eastAsia="Times New Roman" w:hAnsi="Times New Roman" w:cs="Times New Roman"/>
        </w:rPr>
        <w:t xml:space="preserve">O sistema foi construído com a preocupação de prover acessibilidade a pessoas com baixa visão e por isso a parte do </w:t>
      </w:r>
      <w:r w:rsidRPr="003A19BC">
        <w:rPr>
          <w:rFonts w:ascii="Times New Roman" w:eastAsia="Times New Roman" w:hAnsi="Times New Roman" w:cs="Times New Roman"/>
          <w:i/>
        </w:rPr>
        <w:t>front-</w:t>
      </w:r>
      <w:proofErr w:type="spellStart"/>
      <w:r w:rsidRPr="003A19BC">
        <w:rPr>
          <w:rFonts w:ascii="Times New Roman" w:eastAsia="Times New Roman" w:hAnsi="Times New Roman" w:cs="Times New Roman"/>
          <w:i/>
        </w:rPr>
        <w:t>end</w:t>
      </w:r>
      <w:proofErr w:type="spellEnd"/>
      <w:r>
        <w:rPr>
          <w:rFonts w:ascii="Times New Roman" w:eastAsia="Times New Roman" w:hAnsi="Times New Roman" w:cs="Times New Roman"/>
        </w:rPr>
        <w:t xml:space="preserve"> está de acordo com as normas W3C que é padrão mundial para construção de sistemas voltados a usuários com dificuldades de acessibilidade.</w:t>
      </w:r>
    </w:p>
    <w:p w:rsidR="00A02F59" w:rsidRDefault="00A02F5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</w:rPr>
      </w:pPr>
      <w:bookmarkStart w:id="3" w:name="_imku6jpi43fw" w:colFirst="0" w:colLast="0"/>
      <w:bookmarkEnd w:id="3"/>
    </w:p>
    <w:p w:rsidR="00A02F59" w:rsidRDefault="00AD21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Conclusão </w:t>
      </w:r>
    </w:p>
    <w:p w:rsidR="00A02F59" w:rsidRPr="00952063" w:rsidRDefault="00AD218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Conclui-se, portanto que aplicação </w:t>
      </w:r>
      <w:r w:rsidRPr="003A19BC">
        <w:rPr>
          <w:rFonts w:ascii="Times New Roman" w:eastAsia="Times New Roman" w:hAnsi="Times New Roman" w:cs="Times New Roman"/>
          <w:i/>
        </w:rPr>
        <w:t>Web</w:t>
      </w:r>
      <w:r>
        <w:rPr>
          <w:rFonts w:ascii="Times New Roman" w:eastAsia="Times New Roman" w:hAnsi="Times New Roman" w:cs="Times New Roman"/>
        </w:rPr>
        <w:t xml:space="preserve"> Milha Campeã é de suma importância para o desenvolvimento do esporte no País. </w:t>
      </w:r>
      <w:r w:rsidRPr="00952063">
        <w:rPr>
          <w:rFonts w:ascii="Times New Roman" w:eastAsia="Times New Roman" w:hAnsi="Times New Roman" w:cs="Times New Roman"/>
        </w:rPr>
        <w:t>Acredita-se que com a implementação desta plataforma os atletas de todas as modalidades de esporte do Brasil serão beneficiados e poderão competir nos vários eventos do Brasil. Isso vai fortalecer o esporte no País e melhorar a qualidade técnica dos nossos atletas.</w:t>
      </w:r>
    </w:p>
    <w:p w:rsidR="00A02F59" w:rsidRDefault="00A02F5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A02F59" w:rsidRDefault="00AD21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Referências Bibliográfica </w:t>
      </w:r>
    </w:p>
    <w:p w:rsidR="00A02F59" w:rsidRDefault="00A02F5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A02F59" w:rsidRDefault="00AD2181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- BABBIE, Earl.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Métodos de Pesquisas de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Survey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Tradução Guilherme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Cezarino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 Belo</w:t>
      </w:r>
    </w:p>
    <w:p w:rsidR="00A02F59" w:rsidRDefault="00AD2181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Horizonte: Ed. UFMG, 1999, 519 p.</w:t>
      </w:r>
    </w:p>
    <w:p w:rsidR="00A02F59" w:rsidRDefault="00AD218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- ONLINE,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Jtr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b/>
        </w:rPr>
        <w:t xml:space="preserve">Programa Milha Campeã chega à fase de solicitações. </w:t>
      </w:r>
      <w:r>
        <w:rPr>
          <w:rFonts w:ascii="Times New Roman" w:eastAsia="Times New Roman" w:hAnsi="Times New Roman" w:cs="Times New Roman"/>
        </w:rPr>
        <w:t>Disponível em: &lt;</w:t>
      </w:r>
      <w:r>
        <w:t xml:space="preserve"> </w:t>
      </w:r>
      <w:r>
        <w:rPr>
          <w:rFonts w:ascii="Times New Roman" w:eastAsia="Times New Roman" w:hAnsi="Times New Roman" w:cs="Times New Roman"/>
        </w:rPr>
        <w:t>http://jtronline.com.br/arquivos/3014 &gt;. Acesso em: 08 jul. 2018.</w:t>
      </w:r>
    </w:p>
    <w:p w:rsidR="00A02F59" w:rsidRDefault="00A02F5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A02F59" w:rsidRDefault="00A02F59">
      <w:pPr>
        <w:spacing w:line="240" w:lineRule="auto"/>
        <w:rPr>
          <w:rFonts w:ascii="Times New Roman" w:eastAsia="Times New Roman" w:hAnsi="Times New Roman" w:cs="Times New Roman"/>
        </w:rPr>
      </w:pPr>
    </w:p>
    <w:sectPr w:rsidR="00A02F59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59"/>
    <w:rsid w:val="00083F34"/>
    <w:rsid w:val="003A19BC"/>
    <w:rsid w:val="005E598B"/>
    <w:rsid w:val="00767869"/>
    <w:rsid w:val="00952063"/>
    <w:rsid w:val="00A02F59"/>
    <w:rsid w:val="00AA3176"/>
    <w:rsid w:val="00AD2181"/>
    <w:rsid w:val="00CA4A26"/>
    <w:rsid w:val="00DA7131"/>
    <w:rsid w:val="00F4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E9936-1B1B-43E8-B0BA-B707D088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67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Prof.Dudu.IFPI</dc:creator>
  <cp:lastModifiedBy>Prof.Dudu.IFPI</cp:lastModifiedBy>
  <cp:revision>5</cp:revision>
  <dcterms:created xsi:type="dcterms:W3CDTF">2018-07-12T15:50:00Z</dcterms:created>
  <dcterms:modified xsi:type="dcterms:W3CDTF">2018-08-10T20:52:00Z</dcterms:modified>
</cp:coreProperties>
</file>